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1B1AA4" w14:textId="3EF01B58" w:rsidR="00596F5F" w:rsidRPr="00DA0726" w:rsidRDefault="00596F5F" w:rsidP="00596F5F">
      <w:pPr>
        <w:pStyle w:val="Title"/>
        <w:rPr>
          <w:kern w:val="1"/>
          <w:sz w:val="48"/>
          <w:lang w:val="en-US" w:eastAsia="ar-SA"/>
        </w:rPr>
      </w:pPr>
      <w:r w:rsidRPr="00DA0726">
        <w:rPr>
          <w:kern w:val="1"/>
          <w:sz w:val="48"/>
          <w:lang w:val="en-US" w:eastAsia="ar-SA"/>
        </w:rPr>
        <w:t>Internet Technologies – Lab #</w:t>
      </w:r>
      <w:r w:rsidR="0073699F">
        <w:rPr>
          <w:kern w:val="1"/>
          <w:sz w:val="48"/>
          <w:lang w:val="en-US" w:eastAsia="ar-SA"/>
        </w:rPr>
        <w:t>2</w:t>
      </w:r>
      <w:r w:rsidRPr="00DA0726">
        <w:rPr>
          <w:kern w:val="1"/>
          <w:sz w:val="48"/>
          <w:lang w:val="en-US" w:eastAsia="ar-SA"/>
        </w:rPr>
        <w:t>: HTML + CSS</w:t>
      </w:r>
    </w:p>
    <w:p w14:paraId="13ABD8F9" w14:textId="77777777" w:rsidR="003479D5" w:rsidRPr="00A66C7A" w:rsidRDefault="003479D5" w:rsidP="003479D5">
      <w:pPr>
        <w:rPr>
          <w:lang w:val="en-US" w:eastAsia="ar-SA"/>
        </w:rPr>
      </w:pPr>
      <w:r>
        <w:rPr>
          <w:lang w:val="en-US" w:eastAsia="ar-SA"/>
        </w:rPr>
        <w:t>Use of AI for this assignment: FORBIDDEN</w:t>
      </w:r>
    </w:p>
    <w:p w14:paraId="5D71A498" w14:textId="77777777" w:rsidR="003479D5" w:rsidRPr="003479D5" w:rsidRDefault="003479D5" w:rsidP="00006C20">
      <w:pPr>
        <w:rPr>
          <w:b/>
          <w:lang w:val="en-US"/>
        </w:rPr>
      </w:pPr>
    </w:p>
    <w:p w14:paraId="6CD9BCF3" w14:textId="61DC59E6" w:rsidR="00C518D7" w:rsidRPr="00596F5F" w:rsidRDefault="00596F5F" w:rsidP="00006C20">
      <w:pPr>
        <w:rPr>
          <w:b/>
          <w:lang w:val="en-GB"/>
        </w:rPr>
      </w:pPr>
      <w:r>
        <w:rPr>
          <w:b/>
          <w:lang w:val="en-GB"/>
        </w:rPr>
        <w:t>Assignment</w:t>
      </w:r>
      <w:r w:rsidR="00C518D7" w:rsidRPr="00596F5F">
        <w:rPr>
          <w:b/>
          <w:lang w:val="en-GB"/>
        </w:rPr>
        <w:t xml:space="preserve"> A</w:t>
      </w:r>
      <w:r w:rsidR="0073699F">
        <w:rPr>
          <w:b/>
          <w:lang w:val="en-GB"/>
        </w:rPr>
        <w:t xml:space="preserve"> – 10 points</w:t>
      </w:r>
    </w:p>
    <w:p w14:paraId="78329908" w14:textId="011A8FFB" w:rsidR="00596F5F" w:rsidRPr="00596F5F" w:rsidRDefault="00596F5F" w:rsidP="00006C20">
      <w:pPr>
        <w:rPr>
          <w:lang w:val="en-GB"/>
        </w:rPr>
      </w:pPr>
      <w:r w:rsidRPr="00596F5F">
        <w:rPr>
          <w:lang w:val="en-GB"/>
        </w:rPr>
        <w:t xml:space="preserve">Use Flexbox </w:t>
      </w:r>
      <w:r w:rsidR="0073699F">
        <w:rPr>
          <w:lang w:val="en-GB"/>
        </w:rPr>
        <w:t xml:space="preserve">or Grid layout </w:t>
      </w:r>
      <w:r w:rsidRPr="00596F5F">
        <w:rPr>
          <w:lang w:val="en-GB"/>
        </w:rPr>
        <w:t>and other properties to create a webpage meeting the following requirements:</w:t>
      </w:r>
    </w:p>
    <w:p w14:paraId="4825B155" w14:textId="77777777" w:rsidR="00596F5F" w:rsidRPr="00596F5F" w:rsidRDefault="00596F5F" w:rsidP="00F706BD">
      <w:pPr>
        <w:pStyle w:val="ListParagraph"/>
        <w:numPr>
          <w:ilvl w:val="0"/>
          <w:numId w:val="1"/>
        </w:numPr>
        <w:rPr>
          <w:lang w:val="en-GB"/>
        </w:rPr>
      </w:pPr>
      <w:r w:rsidRPr="00596F5F">
        <w:rPr>
          <w:lang w:val="en-GB"/>
        </w:rPr>
        <w:t>Header, using an image with rounded corners, rotated and casting shadow</w:t>
      </w:r>
      <w:r>
        <w:rPr>
          <w:lang w:val="en-GB"/>
        </w:rPr>
        <w:t xml:space="preserve"> + text</w:t>
      </w:r>
    </w:p>
    <w:p w14:paraId="6910D33B" w14:textId="77777777" w:rsidR="00596F5F" w:rsidRDefault="00596F5F" w:rsidP="00F706BD">
      <w:pPr>
        <w:pStyle w:val="ListParagraph"/>
        <w:numPr>
          <w:ilvl w:val="0"/>
          <w:numId w:val="1"/>
        </w:numPr>
        <w:rPr>
          <w:lang w:val="en-GB"/>
        </w:rPr>
      </w:pPr>
      <w:r>
        <w:rPr>
          <w:lang w:val="en-GB"/>
        </w:rPr>
        <w:t xml:space="preserve">Gallery, located on the left, containing images with captions (use tags figure and </w:t>
      </w:r>
      <w:proofErr w:type="spellStart"/>
      <w:r>
        <w:rPr>
          <w:lang w:val="en-GB"/>
        </w:rPr>
        <w:t>figcaption</w:t>
      </w:r>
      <w:proofErr w:type="spellEnd"/>
      <w:r>
        <w:rPr>
          <w:lang w:val="en-GB"/>
        </w:rPr>
        <w:t>!)</w:t>
      </w:r>
    </w:p>
    <w:p w14:paraId="458477F8" w14:textId="77777777" w:rsidR="00596F5F" w:rsidRDefault="00596F5F" w:rsidP="00F706BD">
      <w:pPr>
        <w:pStyle w:val="ListParagraph"/>
        <w:numPr>
          <w:ilvl w:val="0"/>
          <w:numId w:val="1"/>
        </w:numPr>
        <w:rPr>
          <w:lang w:val="en-GB"/>
        </w:rPr>
      </w:pPr>
      <w:r>
        <w:rPr>
          <w:lang w:val="en-GB"/>
        </w:rPr>
        <w:t>Text on the right (at least 5-6 paragraphs) + images and pulled quotes. Text should be wrapped around images and pulled quotes. Pulled quotes should be formatted to stand out from surrounding text. Text should be divided into columns, number of columns should change dynamically depending on available space to maintain readability</w:t>
      </w:r>
    </w:p>
    <w:p w14:paraId="05FB3067" w14:textId="77777777" w:rsidR="00596F5F" w:rsidRDefault="00596F5F" w:rsidP="00F706BD">
      <w:pPr>
        <w:pStyle w:val="ListParagraph"/>
        <w:numPr>
          <w:ilvl w:val="0"/>
          <w:numId w:val="1"/>
        </w:numPr>
        <w:rPr>
          <w:lang w:val="en-GB"/>
        </w:rPr>
      </w:pPr>
      <w:r>
        <w:rPr>
          <w:lang w:val="en-GB"/>
        </w:rPr>
        <w:t>Footer – always at the end of the document</w:t>
      </w:r>
    </w:p>
    <w:p w14:paraId="107C8197" w14:textId="77777777" w:rsidR="00596F5F" w:rsidRDefault="00596F5F" w:rsidP="00F706BD">
      <w:pPr>
        <w:pStyle w:val="ListParagraph"/>
        <w:numPr>
          <w:ilvl w:val="0"/>
          <w:numId w:val="1"/>
        </w:numPr>
        <w:rPr>
          <w:lang w:val="en-GB"/>
        </w:rPr>
      </w:pPr>
      <w:r>
        <w:rPr>
          <w:lang w:val="en-GB"/>
        </w:rPr>
        <w:t>Use semantic markup, remember about alt attributes</w:t>
      </w:r>
    </w:p>
    <w:p w14:paraId="13842ABE" w14:textId="77777777" w:rsidR="00596F5F" w:rsidRDefault="00596F5F" w:rsidP="00F706BD">
      <w:pPr>
        <w:pStyle w:val="ListParagraph"/>
        <w:numPr>
          <w:ilvl w:val="0"/>
          <w:numId w:val="1"/>
        </w:numPr>
        <w:rPr>
          <w:lang w:val="en-GB"/>
        </w:rPr>
      </w:pPr>
      <w:r>
        <w:rPr>
          <w:lang w:val="en-GB"/>
        </w:rPr>
        <w:t>On devices with &lt;800 pixels width text should be displayed in a single column, gallery should be located after text</w:t>
      </w:r>
    </w:p>
    <w:p w14:paraId="506866EE" w14:textId="77777777" w:rsidR="00596F5F" w:rsidRDefault="00596F5F" w:rsidP="00F706BD">
      <w:pPr>
        <w:pStyle w:val="ListParagraph"/>
        <w:numPr>
          <w:ilvl w:val="0"/>
          <w:numId w:val="1"/>
        </w:numPr>
        <w:rPr>
          <w:lang w:val="en-GB"/>
        </w:rPr>
      </w:pPr>
      <w:r>
        <w:rPr>
          <w:lang w:val="en-GB"/>
        </w:rPr>
        <w:t>(option) import two fonts, use one for headers and pulled quotes, second for main text and captions</w:t>
      </w:r>
    </w:p>
    <w:p w14:paraId="5041A33C" w14:textId="77777777" w:rsidR="00596F5F" w:rsidRDefault="00596F5F" w:rsidP="00596F5F">
      <w:pPr>
        <w:pStyle w:val="ListParagraph"/>
        <w:numPr>
          <w:ilvl w:val="0"/>
          <w:numId w:val="1"/>
        </w:numPr>
        <w:rPr>
          <w:lang w:val="en-GB"/>
        </w:rPr>
      </w:pPr>
      <w:r>
        <w:rPr>
          <w:lang w:val="en-GB"/>
        </w:rPr>
        <w:t xml:space="preserve">Background, </w:t>
      </w:r>
      <w:proofErr w:type="spellStart"/>
      <w:r>
        <w:rPr>
          <w:lang w:val="en-GB"/>
        </w:rPr>
        <w:t>colors</w:t>
      </w:r>
      <w:proofErr w:type="spellEnd"/>
      <w:r>
        <w:rPr>
          <w:lang w:val="en-GB"/>
        </w:rPr>
        <w:t xml:space="preserve"> – it is up to you</w:t>
      </w:r>
    </w:p>
    <w:p w14:paraId="0120086C" w14:textId="77777777" w:rsidR="00006C20" w:rsidRPr="00D779BC" w:rsidRDefault="00596F5F" w:rsidP="00D539D7">
      <w:pPr>
        <w:pStyle w:val="ListParagraph"/>
        <w:numPr>
          <w:ilvl w:val="0"/>
          <w:numId w:val="1"/>
        </w:numPr>
        <w:rPr>
          <w:lang w:val="en-US"/>
        </w:rPr>
      </w:pPr>
      <w:r w:rsidRPr="00596F5F">
        <w:rPr>
          <w:lang w:val="en-GB"/>
        </w:rPr>
        <w:t>Following pages contain example screenshots from a page meeting above requirements</w:t>
      </w:r>
    </w:p>
    <w:p w14:paraId="09D7E76C" w14:textId="77777777" w:rsidR="00006C20" w:rsidRPr="00596F5F" w:rsidRDefault="00006C20" w:rsidP="00006C20">
      <w:pPr>
        <w:rPr>
          <w:lang w:val="en-GB"/>
        </w:rPr>
      </w:pPr>
    </w:p>
    <w:p w14:paraId="3AD5CF5C" w14:textId="77777777" w:rsidR="00006C20" w:rsidRDefault="00006C20" w:rsidP="00006C20">
      <w:r w:rsidRPr="00006C20">
        <w:rPr>
          <w:noProof/>
          <w:lang w:eastAsia="pl-PL"/>
        </w:rPr>
        <w:drawing>
          <wp:inline distT="0" distB="0" distL="0" distR="0" wp14:anchorId="1D2E826B" wp14:editId="1C4E13A5">
            <wp:extent cx="5760720" cy="2860675"/>
            <wp:effectExtent l="57150" t="57150" r="49530" b="53975"/>
            <wp:docPr id="6" name="Symbol zastępczy zawartości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Symbol zastępczy zawartości 5"/>
                    <pic:cNvPicPr>
                      <a:picLocks noGrp="1" noChangeAspect="1"/>
                    </pic:cNvPicPr>
                  </pic:nvPicPr>
                  <pic:blipFill>
                    <a:blip r:embed="rId8"/>
                    <a:stretch>
                      <a:fillRect/>
                    </a:stretch>
                  </pic:blipFill>
                  <pic:spPr>
                    <a:xfrm>
                      <a:off x="0" y="0"/>
                      <a:ext cx="5760720" cy="2860675"/>
                    </a:xfrm>
                    <a:prstGeom prst="rect">
                      <a:avLst/>
                    </a:prstGeom>
                    <a:effectLst>
                      <a:outerShdw blurRad="50800" dir="14400000">
                        <a:srgbClr val="000000">
                          <a:alpha val="40000"/>
                        </a:srgbClr>
                      </a:outerShdw>
                    </a:effectLst>
                  </pic:spPr>
                </pic:pic>
              </a:graphicData>
            </a:graphic>
          </wp:inline>
        </w:drawing>
      </w:r>
    </w:p>
    <w:p w14:paraId="3780CDF2" w14:textId="77777777" w:rsidR="00006C20" w:rsidRDefault="00006C20" w:rsidP="00006C20">
      <w:r w:rsidRPr="00006C20">
        <w:rPr>
          <w:noProof/>
          <w:lang w:eastAsia="pl-PL"/>
        </w:rPr>
        <w:lastRenderedPageBreak/>
        <w:drawing>
          <wp:inline distT="0" distB="0" distL="0" distR="0" wp14:anchorId="7A54736F" wp14:editId="14DD6901">
            <wp:extent cx="5760720" cy="2847340"/>
            <wp:effectExtent l="57150" t="57150" r="49530" b="48260"/>
            <wp:docPr id="4" name="Symbol zastępczy zawartości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Symbol zastępczy zawartości 3"/>
                    <pic:cNvPicPr>
                      <a:picLocks noGrp="1" noChangeAspect="1"/>
                    </pic:cNvPicPr>
                  </pic:nvPicPr>
                  <pic:blipFill>
                    <a:blip r:embed="rId9"/>
                    <a:stretch>
                      <a:fillRect/>
                    </a:stretch>
                  </pic:blipFill>
                  <pic:spPr>
                    <a:xfrm>
                      <a:off x="0" y="0"/>
                      <a:ext cx="5760720" cy="2847340"/>
                    </a:xfrm>
                    <a:prstGeom prst="rect">
                      <a:avLst/>
                    </a:prstGeom>
                    <a:effectLst>
                      <a:outerShdw blurRad="50800" dir="14400000">
                        <a:srgbClr val="000000">
                          <a:alpha val="40000"/>
                        </a:srgbClr>
                      </a:outerShdw>
                    </a:effectLst>
                  </pic:spPr>
                </pic:pic>
              </a:graphicData>
            </a:graphic>
          </wp:inline>
        </w:drawing>
      </w:r>
    </w:p>
    <w:p w14:paraId="6369885D" w14:textId="77777777" w:rsidR="00006C20" w:rsidRDefault="00006C20" w:rsidP="00006C20">
      <w:r w:rsidRPr="00006C20">
        <w:rPr>
          <w:noProof/>
          <w:lang w:eastAsia="pl-PL"/>
        </w:rPr>
        <w:drawing>
          <wp:inline distT="0" distB="0" distL="0" distR="0" wp14:anchorId="0D1212A0" wp14:editId="09612DA4">
            <wp:extent cx="4596211" cy="3636963"/>
            <wp:effectExtent l="57150" t="57150" r="52070" b="59055"/>
            <wp:docPr id="2" name="Symbol zastępczy zawartości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Symbol zastępczy zawartości 3"/>
                    <pic:cNvPicPr>
                      <a:picLocks noGrp="1" noChangeAspect="1"/>
                    </pic:cNvPicPr>
                  </pic:nvPicPr>
                  <pic:blipFill>
                    <a:blip r:embed="rId10"/>
                    <a:stretch>
                      <a:fillRect/>
                    </a:stretch>
                  </pic:blipFill>
                  <pic:spPr>
                    <a:xfrm>
                      <a:off x="0" y="0"/>
                      <a:ext cx="4596211" cy="3636963"/>
                    </a:xfrm>
                    <a:prstGeom prst="rect">
                      <a:avLst/>
                    </a:prstGeom>
                    <a:effectLst>
                      <a:outerShdw blurRad="50800" dir="14400000">
                        <a:srgbClr val="000000">
                          <a:alpha val="40000"/>
                        </a:srgbClr>
                      </a:outerShdw>
                    </a:effectLst>
                  </pic:spPr>
                </pic:pic>
              </a:graphicData>
            </a:graphic>
          </wp:inline>
        </w:drawing>
      </w:r>
    </w:p>
    <w:p w14:paraId="62A1549D" w14:textId="77777777" w:rsidR="00006C20" w:rsidRDefault="00006C20" w:rsidP="00006C20">
      <w:r w:rsidRPr="00006C20">
        <w:rPr>
          <w:noProof/>
          <w:lang w:eastAsia="pl-PL"/>
        </w:rPr>
        <w:lastRenderedPageBreak/>
        <w:drawing>
          <wp:inline distT="0" distB="0" distL="0" distR="0" wp14:anchorId="702091D1" wp14:editId="2C86E355">
            <wp:extent cx="3286432" cy="3638550"/>
            <wp:effectExtent l="57150" t="57150" r="66675" b="57150"/>
            <wp:docPr id="7" name="Symbol zastępczy zawartości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Symbol zastępczy zawartości 6"/>
                    <pic:cNvPicPr>
                      <a:picLocks noGrp="1" noChangeAspect="1"/>
                    </pic:cNvPicPr>
                  </pic:nvPicPr>
                  <pic:blipFill>
                    <a:blip r:embed="rId11"/>
                    <a:stretch>
                      <a:fillRect/>
                    </a:stretch>
                  </pic:blipFill>
                  <pic:spPr>
                    <a:xfrm>
                      <a:off x="0" y="0"/>
                      <a:ext cx="3286432" cy="3638550"/>
                    </a:xfrm>
                    <a:prstGeom prst="rect">
                      <a:avLst/>
                    </a:prstGeom>
                    <a:effectLst>
                      <a:outerShdw blurRad="50800" dir="14400000">
                        <a:srgbClr val="000000">
                          <a:alpha val="40000"/>
                        </a:srgbClr>
                      </a:outerShdw>
                    </a:effectLst>
                  </pic:spPr>
                </pic:pic>
              </a:graphicData>
            </a:graphic>
          </wp:inline>
        </w:drawing>
      </w:r>
    </w:p>
    <w:p w14:paraId="6237FC66" w14:textId="77777777" w:rsidR="00006C20" w:rsidRDefault="00006C20" w:rsidP="00006C20">
      <w:r w:rsidRPr="00006C20">
        <w:rPr>
          <w:noProof/>
          <w:lang w:eastAsia="pl-PL"/>
        </w:rPr>
        <w:drawing>
          <wp:inline distT="0" distB="0" distL="0" distR="0" wp14:anchorId="4DCBF6A4" wp14:editId="24C1C55A">
            <wp:extent cx="5194300" cy="3266810"/>
            <wp:effectExtent l="57150" t="57150" r="63500" b="48260"/>
            <wp:docPr id="8" name="Symbol zastępczy zawartości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Symbol zastępczy zawartości 7"/>
                    <pic:cNvPicPr>
                      <a:picLocks noGrp="1" noChangeAspect="1"/>
                    </pic:cNvPicPr>
                  </pic:nvPicPr>
                  <pic:blipFill>
                    <a:blip r:embed="rId12"/>
                    <a:stretch>
                      <a:fillRect/>
                    </a:stretch>
                  </pic:blipFill>
                  <pic:spPr>
                    <a:xfrm>
                      <a:off x="0" y="0"/>
                      <a:ext cx="5194300" cy="3266810"/>
                    </a:xfrm>
                    <a:prstGeom prst="rect">
                      <a:avLst/>
                    </a:prstGeom>
                    <a:effectLst>
                      <a:outerShdw blurRad="50800" dir="14400000">
                        <a:srgbClr val="000000">
                          <a:alpha val="40000"/>
                        </a:srgbClr>
                      </a:outerShdw>
                    </a:effectLst>
                  </pic:spPr>
                </pic:pic>
              </a:graphicData>
            </a:graphic>
          </wp:inline>
        </w:drawing>
      </w:r>
    </w:p>
    <w:p w14:paraId="18DACE71" w14:textId="77777777" w:rsidR="00006C20" w:rsidRDefault="00006C20" w:rsidP="00006C20">
      <w:r w:rsidRPr="00006C20">
        <w:rPr>
          <w:noProof/>
          <w:lang w:eastAsia="pl-PL"/>
        </w:rPr>
        <w:lastRenderedPageBreak/>
        <w:drawing>
          <wp:inline distT="0" distB="0" distL="0" distR="0" wp14:anchorId="38BCC405" wp14:editId="3CB8C1BE">
            <wp:extent cx="5760720" cy="2230755"/>
            <wp:effectExtent l="57150" t="57150" r="49530" b="55245"/>
            <wp:docPr id="3" name="Symbol zastępczy zawartości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Symbol zastępczy zawartości 6"/>
                    <pic:cNvPicPr>
                      <a:picLocks noGrp="1" noChangeAspect="1"/>
                    </pic:cNvPicPr>
                  </pic:nvPicPr>
                  <pic:blipFill>
                    <a:blip r:embed="rId13"/>
                    <a:stretch>
                      <a:fillRect/>
                    </a:stretch>
                  </pic:blipFill>
                  <pic:spPr>
                    <a:xfrm>
                      <a:off x="0" y="0"/>
                      <a:ext cx="5760720" cy="2230755"/>
                    </a:xfrm>
                    <a:prstGeom prst="rect">
                      <a:avLst/>
                    </a:prstGeom>
                    <a:effectLst>
                      <a:outerShdw blurRad="50800" dir="14400000">
                        <a:srgbClr val="000000">
                          <a:alpha val="40000"/>
                        </a:srgbClr>
                      </a:outerShdw>
                    </a:effectLst>
                  </pic:spPr>
                </pic:pic>
              </a:graphicData>
            </a:graphic>
          </wp:inline>
        </w:drawing>
      </w:r>
    </w:p>
    <w:sectPr w:rsidR="00006C2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F93017E"/>
    <w:multiLevelType w:val="hybridMultilevel"/>
    <w:tmpl w:val="D9C26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676931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868"/>
    <w:rsid w:val="00006C20"/>
    <w:rsid w:val="00174964"/>
    <w:rsid w:val="003479D5"/>
    <w:rsid w:val="00596F5F"/>
    <w:rsid w:val="0073699F"/>
    <w:rsid w:val="007C3868"/>
    <w:rsid w:val="00896A77"/>
    <w:rsid w:val="00C518D7"/>
    <w:rsid w:val="00D779BC"/>
    <w:rsid w:val="00F706BD"/>
    <w:rsid w:val="00FF5CE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6AFA4"/>
  <w15:chartTrackingRefBased/>
  <w15:docId w15:val="{E4A725F7-4C9C-41D3-81E2-E5D122CB1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38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386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7C3868"/>
    <w:rPr>
      <w:color w:val="0563C1" w:themeColor="hyperlink"/>
      <w:u w:val="single"/>
    </w:rPr>
  </w:style>
  <w:style w:type="paragraph" w:styleId="ListParagraph">
    <w:name w:val="List Paragraph"/>
    <w:basedOn w:val="Normal"/>
    <w:uiPriority w:val="34"/>
    <w:qFormat/>
    <w:rsid w:val="00F706BD"/>
    <w:pPr>
      <w:ind w:left="720"/>
      <w:contextualSpacing/>
    </w:pPr>
  </w:style>
  <w:style w:type="paragraph" w:styleId="Title">
    <w:name w:val="Title"/>
    <w:basedOn w:val="Normal"/>
    <w:next w:val="Normal"/>
    <w:link w:val="TitleChar"/>
    <w:uiPriority w:val="10"/>
    <w:qFormat/>
    <w:rsid w:val="00596F5F"/>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rPr>
  </w:style>
  <w:style w:type="character" w:customStyle="1" w:styleId="TitleChar">
    <w:name w:val="Title Char"/>
    <w:basedOn w:val="DefaultParagraphFont"/>
    <w:link w:val="Title"/>
    <w:uiPriority w:val="10"/>
    <w:rsid w:val="00596F5F"/>
    <w:rPr>
      <w:rFonts w:asciiTheme="majorHAnsi" w:eastAsiaTheme="majorEastAsia" w:hAnsiTheme="majorHAnsi" w:cstheme="majorBidi"/>
      <w:color w:val="323E4F" w:themeColor="text2" w:themeShade="BF"/>
      <w:spacing w:val="5"/>
      <w:kern w:val="28"/>
      <w:sz w:val="52"/>
      <w:szCs w:val="5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6126100">
      <w:bodyDiv w:val="1"/>
      <w:marLeft w:val="0"/>
      <w:marRight w:val="0"/>
      <w:marTop w:val="0"/>
      <w:marBottom w:val="0"/>
      <w:divBdr>
        <w:top w:val="none" w:sz="0" w:space="0" w:color="auto"/>
        <w:left w:val="none" w:sz="0" w:space="0" w:color="auto"/>
        <w:bottom w:val="none" w:sz="0" w:space="0" w:color="auto"/>
        <w:right w:val="none" w:sz="0" w:space="0" w:color="auto"/>
      </w:divBdr>
      <w:divsChild>
        <w:div w:id="1348947315">
          <w:marLeft w:val="547"/>
          <w:marRight w:val="0"/>
          <w:marTop w:val="86"/>
          <w:marBottom w:val="120"/>
          <w:divBdr>
            <w:top w:val="none" w:sz="0" w:space="0" w:color="auto"/>
            <w:left w:val="none" w:sz="0" w:space="0" w:color="auto"/>
            <w:bottom w:val="none" w:sz="0" w:space="0" w:color="auto"/>
            <w:right w:val="none" w:sz="0" w:space="0" w:color="auto"/>
          </w:divBdr>
        </w:div>
        <w:div w:id="1242523758">
          <w:marLeft w:val="1166"/>
          <w:marRight w:val="0"/>
          <w:marTop w:val="77"/>
          <w:marBottom w:val="120"/>
          <w:divBdr>
            <w:top w:val="none" w:sz="0" w:space="0" w:color="auto"/>
            <w:left w:val="none" w:sz="0" w:space="0" w:color="auto"/>
            <w:bottom w:val="none" w:sz="0" w:space="0" w:color="auto"/>
            <w:right w:val="none" w:sz="0" w:space="0" w:color="auto"/>
          </w:divBdr>
        </w:div>
        <w:div w:id="864296519">
          <w:marLeft w:val="1166"/>
          <w:marRight w:val="0"/>
          <w:marTop w:val="77"/>
          <w:marBottom w:val="120"/>
          <w:divBdr>
            <w:top w:val="none" w:sz="0" w:space="0" w:color="auto"/>
            <w:left w:val="none" w:sz="0" w:space="0" w:color="auto"/>
            <w:bottom w:val="none" w:sz="0" w:space="0" w:color="auto"/>
            <w:right w:val="none" w:sz="0" w:space="0" w:color="auto"/>
          </w:divBdr>
        </w:div>
        <w:div w:id="798039130">
          <w:marLeft w:val="1166"/>
          <w:marRight w:val="0"/>
          <w:marTop w:val="77"/>
          <w:marBottom w:val="120"/>
          <w:divBdr>
            <w:top w:val="none" w:sz="0" w:space="0" w:color="auto"/>
            <w:left w:val="none" w:sz="0" w:space="0" w:color="auto"/>
            <w:bottom w:val="none" w:sz="0" w:space="0" w:color="auto"/>
            <w:right w:val="none" w:sz="0" w:space="0" w:color="auto"/>
          </w:divBdr>
        </w:div>
        <w:div w:id="65228768">
          <w:marLeft w:val="1166"/>
          <w:marRight w:val="0"/>
          <w:marTop w:val="77"/>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9289814FB200EB4B97406E2EA5E61D95" ma:contentTypeVersion="11" ma:contentTypeDescription="Utwórz nowy dokument." ma:contentTypeScope="" ma:versionID="75283dc1902ffe094e1c66e04fa48a02">
  <xsd:schema xmlns:xsd="http://www.w3.org/2001/XMLSchema" xmlns:xs="http://www.w3.org/2001/XMLSchema" xmlns:p="http://schemas.microsoft.com/office/2006/metadata/properties" xmlns:ns2="c1d624e6-6501-4bd6-989a-6864dc24fb3d" xmlns:ns3="592f7b62-d529-42e2-85e2-34f456a16c01" targetNamespace="http://schemas.microsoft.com/office/2006/metadata/properties" ma:root="true" ma:fieldsID="2f9bbf783c715178b6d0ebd1fcccd731" ns2:_="" ns3:_="">
    <xsd:import namespace="c1d624e6-6501-4bd6-989a-6864dc24fb3d"/>
    <xsd:import namespace="592f7b62-d529-42e2-85e2-34f456a16c0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d624e6-6501-4bd6-989a-6864dc24fb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lcf76f155ced4ddcb4097134ff3c332f" ma:index="14" nillable="true" ma:taxonomy="true" ma:internalName="lcf76f155ced4ddcb4097134ff3c332f" ma:taxonomyFieldName="MediaServiceImageTags" ma:displayName="Tagi obrazów" ma:readOnly="false" ma:fieldId="{5cf76f15-5ced-4ddc-b409-7134ff3c332f}" ma:taxonomyMulti="true" ma:sspId="6acc8a4f-7760-4777-b4cb-e58fd8606a51" ma:termSetId="09814cd3-568e-fe90-9814-8d621ff8fb84" ma:anchorId="fba54fb3-c3e1-fe81-a776-ca4b69148c4d" ma:open="true" ma:isKeyword="false">
      <xsd:complexType>
        <xsd:sequence>
          <xsd:element ref="pc:Terms" minOccurs="0" maxOccurs="1"/>
        </xsd:sequence>
      </xsd:complex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2f7b62-d529-42e2-85e2-34f456a16c01"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15029162-8683-439b-a340-c393faf4622a}" ma:internalName="TaxCatchAll" ma:showField="CatchAllData" ma:web="592f7b62-d529-42e2-85e2-34f456a16c0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1d624e6-6501-4bd6-989a-6864dc24fb3d">
      <Terms xmlns="http://schemas.microsoft.com/office/infopath/2007/PartnerControls"/>
    </lcf76f155ced4ddcb4097134ff3c332f>
    <TaxCatchAll xmlns="592f7b62-d529-42e2-85e2-34f456a16c01" xsi:nil="true"/>
  </documentManagement>
</p:properties>
</file>

<file path=customXml/itemProps1.xml><?xml version="1.0" encoding="utf-8"?>
<ds:datastoreItem xmlns:ds="http://schemas.openxmlformats.org/officeDocument/2006/customXml" ds:itemID="{D5EAF332-FA86-4941-B758-391710A50A0A}"/>
</file>

<file path=customXml/itemProps2.xml><?xml version="1.0" encoding="utf-8"?>
<ds:datastoreItem xmlns:ds="http://schemas.openxmlformats.org/officeDocument/2006/customXml" ds:itemID="{D195CCCD-1F5E-4223-B50C-191956AC0451}">
  <ds:schemaRefs>
    <ds:schemaRef ds:uri="http://schemas.microsoft.com/sharepoint/v3/contenttype/forms"/>
  </ds:schemaRefs>
</ds:datastoreItem>
</file>

<file path=customXml/itemProps3.xml><?xml version="1.0" encoding="utf-8"?>
<ds:datastoreItem xmlns:ds="http://schemas.openxmlformats.org/officeDocument/2006/customXml" ds:itemID="{4E0408F6-571E-4BC2-A1C5-0BD0F1C09E4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4</Pages>
  <Words>166</Words>
  <Characters>998</Characters>
  <Application>Microsoft Office Word</Application>
  <DocSecurity>0</DocSecurity>
  <Lines>8</Lines>
  <Paragraphs>2</Paragraphs>
  <ScaleCrop>false</ScaleCrop>
  <Company/>
  <LinksUpToDate>false</LinksUpToDate>
  <CharactersWithSpaces>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Pieciukiewicz</dc:creator>
  <cp:keywords/>
  <dc:description/>
  <cp:lastModifiedBy>Tomasz Pieciukiewicz</cp:lastModifiedBy>
  <cp:revision>10</cp:revision>
  <dcterms:created xsi:type="dcterms:W3CDTF">2016-11-25T12:11:00Z</dcterms:created>
  <dcterms:modified xsi:type="dcterms:W3CDTF">2024-09-30T13:38:00Z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0x0101009289814FB200EB4B97406E2EA5E61D95</vt:lpwstr>
  </property>
</Properties>
</file>