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B717" w14:textId="77777777" w:rsidR="00176A9A" w:rsidRPr="00995497" w:rsidRDefault="00176A9A" w:rsidP="00B923F7">
      <w:pPr>
        <w:spacing w:before="240"/>
        <w:rPr>
          <w:rFonts w:ascii="Arial" w:hAnsi="Arial" w:cs="Arial"/>
          <w:b/>
          <w:bCs/>
          <w:sz w:val="24"/>
          <w:szCs w:val="24"/>
          <w:lang w:val="en-US"/>
        </w:rPr>
      </w:pPr>
      <w:r w:rsidRPr="00995497">
        <w:rPr>
          <w:rFonts w:ascii="Arial" w:hAnsi="Arial" w:cs="Arial"/>
          <w:b/>
          <w:bCs/>
          <w:sz w:val="24"/>
          <w:szCs w:val="24"/>
          <w:lang w:val="en-US"/>
        </w:rPr>
        <w:t xml:space="preserve">Data mining of </w:t>
      </w:r>
      <w:r w:rsidRPr="0099549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Saccharomyces cerevisiae </w:t>
      </w:r>
      <w:r w:rsidRPr="00995497">
        <w:rPr>
          <w:rFonts w:ascii="Arial" w:hAnsi="Arial" w:cs="Arial"/>
          <w:b/>
          <w:bCs/>
          <w:sz w:val="24"/>
          <w:szCs w:val="24"/>
          <w:lang w:val="en-US"/>
        </w:rPr>
        <w:t>mutants engineered for increased tolerance towards inhibitors in lignocellulosic hydrolysates</w:t>
      </w:r>
    </w:p>
    <w:p w14:paraId="40ADB763" w14:textId="77777777" w:rsidR="00176A9A" w:rsidRPr="004760D5" w:rsidRDefault="00176A9A" w:rsidP="00B923F7">
      <w:pPr>
        <w:spacing w:before="240"/>
        <w:rPr>
          <w:rFonts w:ascii="Arial" w:hAnsi="Arial" w:cs="Arial"/>
          <w:sz w:val="24"/>
          <w:szCs w:val="24"/>
          <w:lang w:val="en-US"/>
        </w:rPr>
      </w:pPr>
      <w:r w:rsidRPr="004760D5">
        <w:rPr>
          <w:rFonts w:ascii="Arial" w:hAnsi="Arial" w:cs="Arial"/>
          <w:sz w:val="24"/>
          <w:szCs w:val="24"/>
          <w:lang w:val="en-US"/>
        </w:rPr>
        <w:t xml:space="preserve">Elena Cámara, Lisbeth </w:t>
      </w:r>
      <w:proofErr w:type="spellStart"/>
      <w:r w:rsidRPr="004760D5">
        <w:rPr>
          <w:rFonts w:ascii="Arial" w:hAnsi="Arial" w:cs="Arial"/>
          <w:sz w:val="24"/>
          <w:szCs w:val="24"/>
          <w:lang w:val="en-US"/>
        </w:rPr>
        <w:t>Olssona</w:t>
      </w:r>
      <w:proofErr w:type="spellEnd"/>
      <w:r w:rsidRPr="004760D5">
        <w:rPr>
          <w:rFonts w:ascii="Arial" w:hAnsi="Arial" w:cs="Arial"/>
          <w:sz w:val="24"/>
          <w:szCs w:val="24"/>
          <w:lang w:val="en-US"/>
        </w:rPr>
        <w:t xml:space="preserve">, Jan </w:t>
      </w:r>
      <w:proofErr w:type="spellStart"/>
      <w:r w:rsidRPr="004760D5">
        <w:rPr>
          <w:rFonts w:ascii="Arial" w:hAnsi="Arial" w:cs="Arial"/>
          <w:sz w:val="24"/>
          <w:szCs w:val="24"/>
          <w:lang w:val="en-US"/>
        </w:rPr>
        <w:t>Zrimec</w:t>
      </w:r>
      <w:proofErr w:type="spellEnd"/>
      <w:r w:rsidRPr="004760D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760D5">
        <w:rPr>
          <w:rFonts w:ascii="Arial" w:hAnsi="Arial" w:cs="Arial"/>
          <w:sz w:val="24"/>
          <w:szCs w:val="24"/>
          <w:lang w:val="en-US"/>
        </w:rPr>
        <w:t>Aleksej</w:t>
      </w:r>
      <w:proofErr w:type="spellEnd"/>
      <w:r w:rsidRPr="004760D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760D5">
        <w:rPr>
          <w:rFonts w:ascii="Arial" w:hAnsi="Arial" w:cs="Arial"/>
          <w:sz w:val="24"/>
          <w:szCs w:val="24"/>
          <w:lang w:val="en-US"/>
        </w:rPr>
        <w:t>Zelezniak</w:t>
      </w:r>
      <w:proofErr w:type="spellEnd"/>
      <w:r w:rsidRPr="004760D5">
        <w:rPr>
          <w:rFonts w:ascii="Arial" w:hAnsi="Arial" w:cs="Arial"/>
          <w:sz w:val="24"/>
          <w:szCs w:val="24"/>
          <w:lang w:val="en-US"/>
        </w:rPr>
        <w:t>, Cecilia Geijer, Yvonne Nygård</w:t>
      </w:r>
    </w:p>
    <w:p w14:paraId="6361161F" w14:textId="77777777" w:rsidR="00176A9A" w:rsidRPr="004760D5" w:rsidRDefault="00176A9A" w:rsidP="00B923F7">
      <w:pPr>
        <w:spacing w:before="240"/>
        <w:rPr>
          <w:rFonts w:ascii="Arial" w:hAnsi="Arial" w:cs="Arial"/>
          <w:sz w:val="24"/>
          <w:szCs w:val="24"/>
          <w:lang w:val="en-US"/>
        </w:rPr>
      </w:pPr>
    </w:p>
    <w:p w14:paraId="1E9A9634" w14:textId="77777777" w:rsidR="00176A9A" w:rsidRPr="004760D5" w:rsidRDefault="00176A9A" w:rsidP="00B923F7">
      <w:pPr>
        <w:spacing w:before="240"/>
        <w:rPr>
          <w:rFonts w:ascii="Arial" w:hAnsi="Arial" w:cs="Arial"/>
          <w:b/>
          <w:bCs/>
          <w:sz w:val="24"/>
          <w:szCs w:val="24"/>
          <w:lang w:val="en-US"/>
        </w:rPr>
      </w:pPr>
      <w:r w:rsidRPr="004760D5">
        <w:rPr>
          <w:rFonts w:ascii="Arial" w:hAnsi="Arial" w:cs="Arial"/>
          <w:b/>
          <w:bCs/>
          <w:sz w:val="24"/>
          <w:szCs w:val="24"/>
          <w:lang w:val="en-US"/>
        </w:rPr>
        <w:t>References of data listed in the database</w:t>
      </w:r>
    </w:p>
    <w:p w14:paraId="1D2EEB5B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  <w:lang w:val="sv-SE"/>
        </w:rPr>
      </w:pPr>
      <w:r w:rsidRPr="004760D5">
        <w:rPr>
          <w:rFonts w:ascii="Arial" w:hAnsi="Arial" w:cs="Arial"/>
          <w:sz w:val="24"/>
          <w:szCs w:val="24"/>
        </w:rPr>
        <w:t xml:space="preserve">Adeboye, P.T., Bettiga, M., Olsson, L., 2017. </w:t>
      </w:r>
      <w:r w:rsidRPr="004760D5">
        <w:rPr>
          <w:rFonts w:ascii="Arial" w:hAnsi="Arial" w:cs="Arial"/>
          <w:i/>
          <w:sz w:val="24"/>
          <w:szCs w:val="24"/>
        </w:rPr>
        <w:t>ALD5</w:t>
      </w:r>
      <w:r w:rsidRPr="004760D5">
        <w:rPr>
          <w:rFonts w:ascii="Arial" w:hAnsi="Arial" w:cs="Arial"/>
          <w:sz w:val="24"/>
          <w:szCs w:val="24"/>
        </w:rPr>
        <w:t xml:space="preserve">, </w:t>
      </w:r>
      <w:r w:rsidRPr="004760D5">
        <w:rPr>
          <w:rFonts w:ascii="Arial" w:hAnsi="Arial" w:cs="Arial"/>
          <w:i/>
          <w:sz w:val="24"/>
          <w:szCs w:val="24"/>
        </w:rPr>
        <w:t>PAD1</w:t>
      </w:r>
      <w:r w:rsidRPr="004760D5">
        <w:rPr>
          <w:rFonts w:ascii="Arial" w:hAnsi="Arial" w:cs="Arial"/>
          <w:sz w:val="24"/>
          <w:szCs w:val="24"/>
        </w:rPr>
        <w:t xml:space="preserve">, </w:t>
      </w:r>
      <w:r w:rsidRPr="004760D5">
        <w:rPr>
          <w:rFonts w:ascii="Arial" w:hAnsi="Arial" w:cs="Arial"/>
          <w:i/>
          <w:sz w:val="24"/>
          <w:szCs w:val="24"/>
        </w:rPr>
        <w:t>ATF1</w:t>
      </w:r>
      <w:r w:rsidRPr="004760D5">
        <w:rPr>
          <w:rFonts w:ascii="Arial" w:hAnsi="Arial" w:cs="Arial"/>
          <w:sz w:val="24"/>
          <w:szCs w:val="24"/>
        </w:rPr>
        <w:t xml:space="preserve"> and </w:t>
      </w:r>
      <w:r w:rsidRPr="004760D5">
        <w:rPr>
          <w:rFonts w:ascii="Arial" w:hAnsi="Arial" w:cs="Arial"/>
          <w:i/>
          <w:sz w:val="24"/>
          <w:szCs w:val="24"/>
        </w:rPr>
        <w:t>ATF2</w:t>
      </w:r>
      <w:r w:rsidRPr="004760D5">
        <w:rPr>
          <w:rFonts w:ascii="Arial" w:hAnsi="Arial" w:cs="Arial"/>
          <w:sz w:val="24"/>
          <w:szCs w:val="24"/>
        </w:rPr>
        <w:t xml:space="preserve"> facilitate the catabolism of coniferyl aldehyde, ferulic acid and p-coumaric acid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. </w:t>
      </w:r>
      <w:r w:rsidRPr="004760D5">
        <w:rPr>
          <w:rFonts w:ascii="Arial" w:hAnsi="Arial" w:cs="Arial"/>
          <w:sz w:val="24"/>
          <w:szCs w:val="24"/>
          <w:lang w:val="sv-SE"/>
        </w:rPr>
        <w:t>Sci. Rep. 7, 42635-42635.</w:t>
      </w:r>
    </w:p>
    <w:p w14:paraId="2C07C62C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  <w:lang w:val="sv-SE"/>
        </w:rPr>
        <w:t xml:space="preserve">Almeida, J.R.M., Röder, A., Modig, T., Laadan, B., Lidén, G., Gorwa-Grauslund, M.-F., 2008. </w:t>
      </w:r>
      <w:r w:rsidRPr="004760D5">
        <w:rPr>
          <w:rFonts w:ascii="Arial" w:hAnsi="Arial" w:cs="Arial"/>
          <w:sz w:val="24"/>
          <w:szCs w:val="24"/>
        </w:rPr>
        <w:t xml:space="preserve">NADH- vs NADPH-coupled reduction of 5-hydroxymethyl furfural (HMF) and its implications on product distribution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Appl. Microbiol. Biotechnol. 78(6), 939-945.</w:t>
      </w:r>
    </w:p>
    <w:p w14:paraId="414A3DBB" w14:textId="3C00796C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Alriksson, B., Horváth, I.S., Jönsson, L.J., 2010. Overexpression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transcription factor and multidrug resistance genes conveys enhanced resistance to lignocellulose-derived fermentation inhibitors. Process Biochem. 45(2), 264-271.</w:t>
      </w:r>
    </w:p>
    <w:p w14:paraId="582F0E2B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An, J., Kwon, H., Kim, E., Lee, Y.M., Ko, H.J., Park, H., Choi, I.G., Kim, S., Kim, K.H., Kim, W., Choi, W., 2015. Tolerance to acetic acid is improved by mutations of the TATA-binding protein gene. Environ. Microbiol. 17(3), 656-669.</w:t>
      </w:r>
    </w:p>
    <w:p w14:paraId="33208286" w14:textId="3EA4CE76" w:rsidR="00194C76" w:rsidRPr="004760D5" w:rsidRDefault="00194C76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Ask, M., Mapelli, V., Höck, H., Olsson, L. and Bettiga, M., 2013. Engineering glutathione biosynthesis of </w:t>
      </w:r>
      <w:r w:rsidRPr="004760D5">
        <w:rPr>
          <w:rFonts w:ascii="Arial" w:hAnsi="Arial" w:cs="Arial"/>
          <w:i/>
          <w:iCs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increases robustness to inhibitors in pretreated lignocellulosic materials. Microb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 xml:space="preserve"> </w:t>
      </w:r>
      <w:r w:rsidRPr="004760D5">
        <w:rPr>
          <w:rFonts w:ascii="Arial" w:hAnsi="Arial" w:cs="Arial"/>
          <w:sz w:val="24"/>
          <w:szCs w:val="24"/>
        </w:rPr>
        <w:t>C</w:t>
      </w:r>
      <w:r w:rsidRPr="004760D5">
        <w:rPr>
          <w:rFonts w:ascii="Arial" w:hAnsi="Arial" w:cs="Arial"/>
          <w:sz w:val="24"/>
          <w:szCs w:val="24"/>
        </w:rPr>
        <w:t xml:space="preserve">ell </w:t>
      </w:r>
      <w:r w:rsidRPr="004760D5">
        <w:rPr>
          <w:rFonts w:ascii="Arial" w:hAnsi="Arial" w:cs="Arial"/>
          <w:sz w:val="24"/>
          <w:szCs w:val="24"/>
        </w:rPr>
        <w:t>F</w:t>
      </w:r>
      <w:r w:rsidRPr="004760D5">
        <w:rPr>
          <w:rFonts w:ascii="Arial" w:hAnsi="Arial" w:cs="Arial"/>
          <w:sz w:val="24"/>
          <w:szCs w:val="24"/>
        </w:rPr>
        <w:t>act</w:t>
      </w:r>
      <w:r w:rsidRPr="004760D5">
        <w:rPr>
          <w:rFonts w:ascii="Arial" w:hAnsi="Arial" w:cs="Arial"/>
          <w:sz w:val="24"/>
          <w:szCs w:val="24"/>
        </w:rPr>
        <w:t xml:space="preserve">. </w:t>
      </w:r>
      <w:r w:rsidRPr="004760D5">
        <w:rPr>
          <w:rFonts w:ascii="Arial" w:hAnsi="Arial" w:cs="Arial"/>
          <w:sz w:val="24"/>
          <w:szCs w:val="24"/>
        </w:rPr>
        <w:t>12(1), pp.1-10.</w:t>
      </w:r>
    </w:p>
    <w:p w14:paraId="39C46677" w14:textId="533A2EFD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Bao, Z., HamediRad, M., Xue, P., Xiao, H., Tasan, I., Chao, R., Liang, J., Zhao, H., 2018. Genome-scale engineering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with single-nucleotide precision. Nat. Biotechnol. 36(6), 505-508.</w:t>
      </w:r>
    </w:p>
    <w:p w14:paraId="7A2983DC" w14:textId="6947145F" w:rsidR="0087373D" w:rsidRPr="004760D5" w:rsidRDefault="0087373D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  <w:lang w:val="sv-SE"/>
        </w:rPr>
        <w:t>Cámara</w:t>
      </w:r>
      <w:r w:rsidR="00194C76" w:rsidRPr="004760D5">
        <w:rPr>
          <w:rFonts w:ascii="Arial" w:hAnsi="Arial" w:cs="Arial"/>
          <w:sz w:val="24"/>
          <w:szCs w:val="24"/>
          <w:lang w:val="sv-SE"/>
        </w:rPr>
        <w:t>,</w:t>
      </w:r>
      <w:r w:rsidRPr="004760D5">
        <w:rPr>
          <w:rFonts w:ascii="Arial" w:hAnsi="Arial" w:cs="Arial"/>
          <w:sz w:val="24"/>
          <w:szCs w:val="24"/>
          <w:lang w:val="sv-SE"/>
        </w:rPr>
        <w:t xml:space="preserve"> E</w:t>
      </w:r>
      <w:r w:rsidR="00194C76" w:rsidRPr="004760D5">
        <w:rPr>
          <w:rFonts w:ascii="Arial" w:hAnsi="Arial" w:cs="Arial"/>
          <w:sz w:val="24"/>
          <w:szCs w:val="24"/>
          <w:lang w:val="sv-SE"/>
        </w:rPr>
        <w:t>.</w:t>
      </w:r>
      <w:r w:rsidRPr="004760D5">
        <w:rPr>
          <w:rFonts w:ascii="Arial" w:hAnsi="Arial" w:cs="Arial"/>
          <w:sz w:val="24"/>
          <w:szCs w:val="24"/>
          <w:lang w:val="sv-SE"/>
        </w:rPr>
        <w:t>, Lenitz</w:t>
      </w:r>
      <w:r w:rsidR="00194C76" w:rsidRPr="004760D5">
        <w:rPr>
          <w:rFonts w:ascii="Arial" w:hAnsi="Arial" w:cs="Arial"/>
          <w:sz w:val="24"/>
          <w:szCs w:val="24"/>
          <w:lang w:val="sv-SE"/>
        </w:rPr>
        <w:t>,</w:t>
      </w:r>
      <w:r w:rsidRPr="004760D5">
        <w:rPr>
          <w:rFonts w:ascii="Arial" w:hAnsi="Arial" w:cs="Arial"/>
          <w:sz w:val="24"/>
          <w:szCs w:val="24"/>
          <w:lang w:val="sv-SE"/>
        </w:rPr>
        <w:t xml:space="preserve"> I</w:t>
      </w:r>
      <w:r w:rsidR="00194C76" w:rsidRPr="004760D5">
        <w:rPr>
          <w:rFonts w:ascii="Arial" w:hAnsi="Arial" w:cs="Arial"/>
          <w:sz w:val="24"/>
          <w:szCs w:val="24"/>
          <w:lang w:val="sv-SE"/>
        </w:rPr>
        <w:t>.</w:t>
      </w:r>
      <w:r w:rsidRPr="004760D5">
        <w:rPr>
          <w:rFonts w:ascii="Arial" w:hAnsi="Arial" w:cs="Arial"/>
          <w:sz w:val="24"/>
          <w:szCs w:val="24"/>
          <w:lang w:val="sv-SE"/>
        </w:rPr>
        <w:t>, Nygård</w:t>
      </w:r>
      <w:r w:rsidR="00194C76" w:rsidRPr="004760D5">
        <w:rPr>
          <w:rFonts w:ascii="Arial" w:hAnsi="Arial" w:cs="Arial"/>
          <w:sz w:val="24"/>
          <w:szCs w:val="24"/>
          <w:lang w:val="sv-SE"/>
        </w:rPr>
        <w:t>,</w:t>
      </w:r>
      <w:r w:rsidRPr="004760D5">
        <w:rPr>
          <w:rFonts w:ascii="Arial" w:hAnsi="Arial" w:cs="Arial"/>
          <w:sz w:val="24"/>
          <w:szCs w:val="24"/>
          <w:lang w:val="sv-SE"/>
        </w:rPr>
        <w:t xml:space="preserve"> Y.</w:t>
      </w:r>
      <w:r w:rsidR="00194C76" w:rsidRPr="004760D5">
        <w:rPr>
          <w:rFonts w:ascii="Arial" w:hAnsi="Arial" w:cs="Arial"/>
          <w:sz w:val="24"/>
          <w:szCs w:val="24"/>
          <w:lang w:val="sv-SE"/>
        </w:rPr>
        <w:t>, 2020.</w:t>
      </w:r>
      <w:r w:rsidRPr="004760D5">
        <w:rPr>
          <w:rFonts w:ascii="Arial" w:hAnsi="Arial" w:cs="Arial"/>
          <w:sz w:val="24"/>
          <w:szCs w:val="24"/>
          <w:lang w:val="sv-SE"/>
        </w:rPr>
        <w:t xml:space="preserve"> </w:t>
      </w:r>
      <w:r w:rsidRPr="004760D5">
        <w:rPr>
          <w:rFonts w:ascii="Arial" w:hAnsi="Arial" w:cs="Arial"/>
          <w:sz w:val="24"/>
          <w:szCs w:val="24"/>
        </w:rPr>
        <w:t xml:space="preserve">A CRISPR activation and interference toolkit for industrial </w:t>
      </w:r>
      <w:r w:rsidRPr="004760D5">
        <w:rPr>
          <w:rFonts w:ascii="Arial" w:hAnsi="Arial" w:cs="Arial"/>
          <w:i/>
          <w:iCs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strain KE6-12. Sci</w:t>
      </w:r>
      <w:r w:rsidR="00194C76" w:rsidRPr="004760D5">
        <w:rPr>
          <w:rFonts w:ascii="Arial" w:hAnsi="Arial" w:cs="Arial"/>
          <w:sz w:val="24"/>
          <w:szCs w:val="24"/>
        </w:rPr>
        <w:t>. R</w:t>
      </w:r>
      <w:r w:rsidRPr="004760D5">
        <w:rPr>
          <w:rFonts w:ascii="Arial" w:hAnsi="Arial" w:cs="Arial"/>
          <w:sz w:val="24"/>
          <w:szCs w:val="24"/>
        </w:rPr>
        <w:t>ep. 3;10(1):1-3.</w:t>
      </w:r>
    </w:p>
    <w:p w14:paraId="743EB4E9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Chen, Y., Sheng, J., Jiang, T., Stevens, J., Feng, X., Wei, N., 2016. Transcriptional profiling reveals molecular basis and novel genetic targets for improved resistance to multiple fermentation inhibitors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Biotechnol. Biofuels 9, 9.</w:t>
      </w:r>
    </w:p>
    <w:p w14:paraId="24AF4D93" w14:textId="4673CDAE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Chen, Y., Stabryla, L., Wei, N., 2016. Improved acetic acid resistance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by overexpression of the </w:t>
      </w:r>
      <w:r w:rsidRPr="004760D5">
        <w:rPr>
          <w:rFonts w:ascii="Arial" w:hAnsi="Arial" w:cs="Arial"/>
          <w:i/>
          <w:sz w:val="24"/>
          <w:szCs w:val="24"/>
        </w:rPr>
        <w:t>WHI2</w:t>
      </w:r>
      <w:r w:rsidRPr="004760D5">
        <w:rPr>
          <w:rFonts w:ascii="Arial" w:hAnsi="Arial" w:cs="Arial"/>
          <w:sz w:val="24"/>
          <w:szCs w:val="24"/>
        </w:rPr>
        <w:t xml:space="preserve"> gene identified through inverse metabolic engineering. Appl. Environ. Microbiol. 82(7), 2156-2166.</w:t>
      </w:r>
    </w:p>
    <w:p w14:paraId="743FCED9" w14:textId="616DF9EC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lastRenderedPageBreak/>
        <w:t xml:space="preserve">Cheng, C., Zhao, X., Zhang, M., Bai, F., 2016. Absence of Rtt109p, a fungal-specific histone acetyltransferase, results in improved acetic acid tolerance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FEMS Yeast Res. 16(2), fow010.</w:t>
      </w:r>
    </w:p>
    <w:p w14:paraId="5319CF0A" w14:textId="73456D92" w:rsidR="00B923F7" w:rsidRPr="004760D5" w:rsidRDefault="00B923F7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Collins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M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E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Black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J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J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Liu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Z.</w:t>
      </w:r>
      <w:r w:rsidRPr="004760D5">
        <w:rPr>
          <w:rFonts w:ascii="Arial" w:hAnsi="Arial" w:cs="Arial"/>
          <w:sz w:val="24"/>
          <w:szCs w:val="24"/>
        </w:rPr>
        <w:t>, 2017.</w:t>
      </w:r>
      <w:r w:rsidRPr="004760D5">
        <w:rPr>
          <w:rFonts w:ascii="Arial" w:hAnsi="Arial" w:cs="Arial"/>
          <w:sz w:val="24"/>
          <w:szCs w:val="24"/>
        </w:rPr>
        <w:t xml:space="preserve"> Casein </w:t>
      </w:r>
      <w:r w:rsidRPr="004760D5">
        <w:rPr>
          <w:rFonts w:ascii="Arial" w:hAnsi="Arial" w:cs="Arial"/>
          <w:sz w:val="24"/>
          <w:szCs w:val="24"/>
        </w:rPr>
        <w:t>k</w:t>
      </w:r>
      <w:r w:rsidRPr="004760D5">
        <w:rPr>
          <w:rFonts w:ascii="Arial" w:hAnsi="Arial" w:cs="Arial"/>
          <w:sz w:val="24"/>
          <w:szCs w:val="24"/>
        </w:rPr>
        <w:t xml:space="preserve">inase I </w:t>
      </w:r>
      <w:r w:rsidRPr="004760D5">
        <w:rPr>
          <w:rFonts w:ascii="Arial" w:hAnsi="Arial" w:cs="Arial"/>
          <w:sz w:val="24"/>
          <w:szCs w:val="24"/>
        </w:rPr>
        <w:t>i</w:t>
      </w:r>
      <w:r w:rsidRPr="004760D5">
        <w:rPr>
          <w:rFonts w:ascii="Arial" w:hAnsi="Arial" w:cs="Arial"/>
          <w:sz w:val="24"/>
          <w:szCs w:val="24"/>
        </w:rPr>
        <w:t xml:space="preserve">soform Hrr25 </w:t>
      </w:r>
      <w:r w:rsidRPr="004760D5">
        <w:rPr>
          <w:rFonts w:ascii="Arial" w:hAnsi="Arial" w:cs="Arial"/>
          <w:sz w:val="24"/>
          <w:szCs w:val="24"/>
        </w:rPr>
        <w:t>i</w:t>
      </w:r>
      <w:r w:rsidRPr="004760D5">
        <w:rPr>
          <w:rFonts w:ascii="Arial" w:hAnsi="Arial" w:cs="Arial"/>
          <w:sz w:val="24"/>
          <w:szCs w:val="24"/>
        </w:rPr>
        <w:t xml:space="preserve">s a </w:t>
      </w:r>
      <w:r w:rsidRPr="004760D5">
        <w:rPr>
          <w:rFonts w:ascii="Arial" w:hAnsi="Arial" w:cs="Arial"/>
          <w:sz w:val="24"/>
          <w:szCs w:val="24"/>
        </w:rPr>
        <w:t>n</w:t>
      </w:r>
      <w:r w:rsidRPr="004760D5">
        <w:rPr>
          <w:rFonts w:ascii="Arial" w:hAnsi="Arial" w:cs="Arial"/>
          <w:sz w:val="24"/>
          <w:szCs w:val="24"/>
        </w:rPr>
        <w:t xml:space="preserve">egative </w:t>
      </w:r>
      <w:r w:rsidRPr="004760D5">
        <w:rPr>
          <w:rFonts w:ascii="Arial" w:hAnsi="Arial" w:cs="Arial"/>
          <w:sz w:val="24"/>
          <w:szCs w:val="24"/>
        </w:rPr>
        <w:t>r</w:t>
      </w:r>
      <w:r w:rsidRPr="004760D5">
        <w:rPr>
          <w:rFonts w:ascii="Arial" w:hAnsi="Arial" w:cs="Arial"/>
          <w:sz w:val="24"/>
          <w:szCs w:val="24"/>
        </w:rPr>
        <w:t xml:space="preserve">egulator of Haa1 in the </w:t>
      </w:r>
      <w:r w:rsidRPr="004760D5">
        <w:rPr>
          <w:rFonts w:ascii="Arial" w:hAnsi="Arial" w:cs="Arial"/>
          <w:sz w:val="24"/>
          <w:szCs w:val="24"/>
        </w:rPr>
        <w:t>w</w:t>
      </w:r>
      <w:r w:rsidRPr="004760D5">
        <w:rPr>
          <w:rFonts w:ascii="Arial" w:hAnsi="Arial" w:cs="Arial"/>
          <w:sz w:val="24"/>
          <w:szCs w:val="24"/>
        </w:rPr>
        <w:t xml:space="preserve">eak </w:t>
      </w:r>
      <w:r w:rsidRPr="004760D5">
        <w:rPr>
          <w:rFonts w:ascii="Arial" w:hAnsi="Arial" w:cs="Arial"/>
          <w:sz w:val="24"/>
          <w:szCs w:val="24"/>
        </w:rPr>
        <w:t>a</w:t>
      </w:r>
      <w:r w:rsidRPr="004760D5">
        <w:rPr>
          <w:rFonts w:ascii="Arial" w:hAnsi="Arial" w:cs="Arial"/>
          <w:sz w:val="24"/>
          <w:szCs w:val="24"/>
        </w:rPr>
        <w:t xml:space="preserve">cid </w:t>
      </w:r>
      <w:r w:rsidRPr="004760D5">
        <w:rPr>
          <w:rFonts w:ascii="Arial" w:hAnsi="Arial" w:cs="Arial"/>
          <w:sz w:val="24"/>
          <w:szCs w:val="24"/>
        </w:rPr>
        <w:t>s</w:t>
      </w:r>
      <w:r w:rsidRPr="004760D5">
        <w:rPr>
          <w:rFonts w:ascii="Arial" w:hAnsi="Arial" w:cs="Arial"/>
          <w:sz w:val="24"/>
          <w:szCs w:val="24"/>
        </w:rPr>
        <w:t xml:space="preserve">tress </w:t>
      </w:r>
      <w:r w:rsidRPr="004760D5">
        <w:rPr>
          <w:rFonts w:ascii="Arial" w:hAnsi="Arial" w:cs="Arial"/>
          <w:sz w:val="24"/>
          <w:szCs w:val="24"/>
        </w:rPr>
        <w:t>r</w:t>
      </w:r>
      <w:r w:rsidRPr="004760D5">
        <w:rPr>
          <w:rFonts w:ascii="Arial" w:hAnsi="Arial" w:cs="Arial"/>
          <w:sz w:val="24"/>
          <w:szCs w:val="24"/>
        </w:rPr>
        <w:t xml:space="preserve">esponse </w:t>
      </w:r>
      <w:r w:rsidRPr="004760D5">
        <w:rPr>
          <w:rFonts w:ascii="Arial" w:hAnsi="Arial" w:cs="Arial"/>
          <w:sz w:val="24"/>
          <w:szCs w:val="24"/>
        </w:rPr>
        <w:t>p</w:t>
      </w:r>
      <w:r w:rsidRPr="004760D5">
        <w:rPr>
          <w:rFonts w:ascii="Arial" w:hAnsi="Arial" w:cs="Arial"/>
          <w:sz w:val="24"/>
          <w:szCs w:val="24"/>
        </w:rPr>
        <w:t xml:space="preserve">athway in </w:t>
      </w:r>
      <w:r w:rsidRPr="004760D5">
        <w:rPr>
          <w:rFonts w:ascii="Arial" w:hAnsi="Arial" w:cs="Arial"/>
          <w:i/>
          <w:iCs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Appl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 xml:space="preserve"> Environ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 xml:space="preserve"> Microbiol. 16;83(13):e00672-17</w:t>
      </w:r>
      <w:r w:rsidRPr="004760D5">
        <w:rPr>
          <w:rFonts w:ascii="Arial" w:hAnsi="Arial" w:cs="Arial"/>
          <w:sz w:val="24"/>
          <w:szCs w:val="24"/>
        </w:rPr>
        <w:t>.</w:t>
      </w:r>
    </w:p>
    <w:p w14:paraId="4EEF61DA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Cunha, J.T., Aguiar, T.Q., Romaní, A., Oliveira, C., Domingues, L., 2015. Contribution of </w:t>
      </w:r>
      <w:r w:rsidRPr="004760D5">
        <w:rPr>
          <w:rFonts w:ascii="Arial" w:hAnsi="Arial" w:cs="Arial"/>
          <w:i/>
          <w:sz w:val="24"/>
          <w:szCs w:val="24"/>
        </w:rPr>
        <w:t>PRS3</w:t>
      </w:r>
      <w:r w:rsidRPr="004760D5">
        <w:rPr>
          <w:rFonts w:ascii="Arial" w:hAnsi="Arial" w:cs="Arial"/>
          <w:sz w:val="24"/>
          <w:szCs w:val="24"/>
        </w:rPr>
        <w:t xml:space="preserve">, </w:t>
      </w:r>
      <w:r w:rsidRPr="004760D5">
        <w:rPr>
          <w:rFonts w:ascii="Arial" w:hAnsi="Arial" w:cs="Arial"/>
          <w:i/>
          <w:sz w:val="24"/>
          <w:szCs w:val="24"/>
        </w:rPr>
        <w:t>RPB4</w:t>
      </w:r>
      <w:r w:rsidRPr="004760D5">
        <w:rPr>
          <w:rFonts w:ascii="Arial" w:hAnsi="Arial" w:cs="Arial"/>
          <w:sz w:val="24"/>
          <w:szCs w:val="24"/>
        </w:rPr>
        <w:t xml:space="preserve"> and </w:t>
      </w:r>
      <w:r w:rsidRPr="004760D5">
        <w:rPr>
          <w:rFonts w:ascii="Arial" w:hAnsi="Arial" w:cs="Arial"/>
          <w:i/>
          <w:sz w:val="24"/>
          <w:szCs w:val="24"/>
        </w:rPr>
        <w:t>ZWF1</w:t>
      </w:r>
      <w:r w:rsidRPr="004760D5">
        <w:rPr>
          <w:rFonts w:ascii="Arial" w:hAnsi="Arial" w:cs="Arial"/>
          <w:sz w:val="24"/>
          <w:szCs w:val="24"/>
        </w:rPr>
        <w:t xml:space="preserve"> to the resistance of industrial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CCUG53310 and PE-2 strains to lignocellulosic hydrolysate-derived inhibitors. Bioresour. Technol. 191, 7-16.</w:t>
      </w:r>
    </w:p>
    <w:p w14:paraId="5089CE52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Cunha, J.T., Costa, C.E., Ferraz, L., Romaní, A., Johansson, B., Sá-Correia, I., Domingues, L., 2018. </w:t>
      </w:r>
      <w:r w:rsidRPr="004760D5">
        <w:rPr>
          <w:rFonts w:ascii="Arial" w:hAnsi="Arial" w:cs="Arial"/>
          <w:i/>
          <w:sz w:val="24"/>
          <w:szCs w:val="24"/>
        </w:rPr>
        <w:t>HAA1</w:t>
      </w:r>
      <w:r w:rsidRPr="004760D5">
        <w:rPr>
          <w:rFonts w:ascii="Arial" w:hAnsi="Arial" w:cs="Arial"/>
          <w:sz w:val="24"/>
          <w:szCs w:val="24"/>
        </w:rPr>
        <w:t xml:space="preserve"> and </w:t>
      </w:r>
      <w:r w:rsidRPr="004760D5">
        <w:rPr>
          <w:rFonts w:ascii="Arial" w:hAnsi="Arial" w:cs="Arial"/>
          <w:i/>
          <w:sz w:val="24"/>
          <w:szCs w:val="24"/>
        </w:rPr>
        <w:t>PRS3</w:t>
      </w:r>
      <w:r w:rsidRPr="004760D5">
        <w:rPr>
          <w:rFonts w:ascii="Arial" w:hAnsi="Arial" w:cs="Arial"/>
          <w:sz w:val="24"/>
          <w:szCs w:val="24"/>
        </w:rPr>
        <w:t xml:space="preserve"> overexpression boosts yeast tolerance towards acetic acid improving xylose or glucose consumption: unravelling the underlying mechanisms. Appl. Microbiol. Biotechnol. 102(10), 4589-4600.</w:t>
      </w:r>
    </w:p>
    <w:p w14:paraId="51BD0FBB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Ding, J., Holzwarth, G., Bradford, C.S., Cooley, B., Yoshinaga, A.S., Patton-Vogt, J., Abeliovich, H., Penner, M.H., Bakalinsky, A.T., 2015. </w:t>
      </w:r>
      <w:r w:rsidRPr="004760D5">
        <w:rPr>
          <w:rFonts w:ascii="Arial" w:hAnsi="Arial" w:cs="Arial"/>
          <w:i/>
          <w:sz w:val="24"/>
          <w:szCs w:val="24"/>
        </w:rPr>
        <w:t>PEP3</w:t>
      </w:r>
      <w:r w:rsidRPr="004760D5">
        <w:rPr>
          <w:rFonts w:ascii="Arial" w:hAnsi="Arial" w:cs="Arial"/>
          <w:sz w:val="24"/>
          <w:szCs w:val="24"/>
        </w:rPr>
        <w:t xml:space="preserve"> overexpression shortens lag phase but does not alter growth rate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exposed to acetic acid stress. Appl. Microbiol. Biotechnol. 99(20), 8667-8680.</w:t>
      </w:r>
    </w:p>
    <w:p w14:paraId="5D116102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Ding, J., Holzwarth, G., Penner, M.H., Patton-Vogt, J., Bakalinsky, A.T., 2015. Overexpression of acetyl-CoA synthetase in </w:t>
      </w:r>
      <w:r w:rsidRPr="004760D5">
        <w:rPr>
          <w:rFonts w:ascii="Arial" w:hAnsi="Arial" w:cs="Arial"/>
          <w:i/>
          <w:sz w:val="24"/>
          <w:szCs w:val="24"/>
        </w:rPr>
        <w:t xml:space="preserve">Saccharomyces cerevisiae </w:t>
      </w:r>
      <w:r w:rsidRPr="004760D5">
        <w:rPr>
          <w:rFonts w:ascii="Arial" w:hAnsi="Arial" w:cs="Arial"/>
          <w:sz w:val="24"/>
          <w:szCs w:val="24"/>
        </w:rPr>
        <w:t>increases acetic acid tolerance. FEMS Microbiol. Lett. 362(3), 1-7.</w:t>
      </w:r>
    </w:p>
    <w:p w14:paraId="7EC36F07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Endo, A., Nakamura, T., Ando, A., Tokuyasu, K., Shima, J., 2008. Genome-wide screening of the genes required for tolerance to vanillin, which is a potential inhibitor of bioethanol fermentation,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Biotechnol. Biofuels 1(1), 3.</w:t>
      </w:r>
    </w:p>
    <w:p w14:paraId="2A874F90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Fernandes, A.R., Mira, N.P., Vargas, R.C., Canelhas, I., Sá-Correia, I., 2005. </w:t>
      </w:r>
      <w:r w:rsidRPr="004760D5">
        <w:rPr>
          <w:rFonts w:ascii="Arial" w:hAnsi="Arial" w:cs="Arial"/>
          <w:i/>
          <w:sz w:val="24"/>
          <w:szCs w:val="24"/>
        </w:rPr>
        <w:t xml:space="preserve">Saccharomyces cerevisiae </w:t>
      </w:r>
      <w:r w:rsidRPr="004760D5">
        <w:rPr>
          <w:rFonts w:ascii="Arial" w:hAnsi="Arial" w:cs="Arial"/>
          <w:sz w:val="24"/>
          <w:szCs w:val="24"/>
        </w:rPr>
        <w:t>adaptation to weak acids involves the transcription factor Haa1p and Haa1p-regulated genes. Biochem. Biophys. Res. Commun. 337(1), 95-103.</w:t>
      </w:r>
    </w:p>
    <w:p w14:paraId="24041012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Fletcher, E., Gao, K., Mercurio, K., Ali, M., Baetz, K., 2019. Yeast chemogenomic screen identifies distinct metabolic pathways required to tolerate exposure to phenolic fermentation inhibitors ferulic acid, 4-hydroxybenzoic acid and coniferyl aldehyde. Met. Eng. 52, 98-109.</w:t>
      </w:r>
    </w:p>
    <w:p w14:paraId="4AE94453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Fujitomi, K., Sanda, T., Hasunuma, T., Kondo, A., 2012a. Deletion of the </w:t>
      </w:r>
      <w:r w:rsidRPr="004760D5">
        <w:rPr>
          <w:rFonts w:ascii="Arial" w:hAnsi="Arial" w:cs="Arial"/>
          <w:i/>
          <w:sz w:val="24"/>
          <w:szCs w:val="24"/>
        </w:rPr>
        <w:t xml:space="preserve">PHO13 </w:t>
      </w:r>
      <w:r w:rsidRPr="004760D5">
        <w:rPr>
          <w:rFonts w:ascii="Arial" w:hAnsi="Arial" w:cs="Arial"/>
          <w:sz w:val="24"/>
          <w:szCs w:val="24"/>
        </w:rPr>
        <w:t xml:space="preserve">gene in </w:t>
      </w:r>
      <w:r w:rsidRPr="004760D5">
        <w:rPr>
          <w:rFonts w:ascii="Arial" w:hAnsi="Arial" w:cs="Arial"/>
          <w:i/>
          <w:sz w:val="24"/>
          <w:szCs w:val="24"/>
        </w:rPr>
        <w:t xml:space="preserve">Saccharomyces cerevisiae </w:t>
      </w:r>
      <w:r w:rsidRPr="004760D5">
        <w:rPr>
          <w:rFonts w:ascii="Arial" w:hAnsi="Arial" w:cs="Arial"/>
          <w:sz w:val="24"/>
          <w:szCs w:val="24"/>
        </w:rPr>
        <w:t>improves ethanol production from lignocellulosic hydrolysate in the presence of acetic and formic acids, and furfural. Bioresour. Technol. 111, 161-166.</w:t>
      </w:r>
    </w:p>
    <w:p w14:paraId="7B55EB21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Godinho, C.P., Prata, C.S., Pinto, S.N., Cardoso, C., Bandarra, N.M., Fernandes, F., Sá-Correia, I., 2018. Pdr18 is involved in yeast response to acetic acid stress counteracting the decrease of plasma membrane ergosterol content and order. Sci. Rep. 8(1), 7860.</w:t>
      </w:r>
    </w:p>
    <w:p w14:paraId="2A2A4069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lastRenderedPageBreak/>
        <w:t xml:space="preserve">Gorsich, S.W., Dien, B.S., Nichols, N.N., Slininger, P.J., Liu, Z.L., Skory, C.D., 2006. Tolerance to furfural-induced stress is associated with pentose phosphate pathway genes </w:t>
      </w:r>
      <w:r w:rsidRPr="004760D5">
        <w:rPr>
          <w:rFonts w:ascii="Arial" w:hAnsi="Arial" w:cs="Arial"/>
          <w:i/>
          <w:iCs/>
          <w:sz w:val="24"/>
          <w:szCs w:val="24"/>
        </w:rPr>
        <w:t>ZWF1</w:t>
      </w:r>
      <w:r w:rsidRPr="004760D5">
        <w:rPr>
          <w:rFonts w:ascii="Arial" w:hAnsi="Arial" w:cs="Arial"/>
          <w:sz w:val="24"/>
          <w:szCs w:val="24"/>
        </w:rPr>
        <w:t xml:space="preserve">, </w:t>
      </w:r>
      <w:r w:rsidRPr="004760D5">
        <w:rPr>
          <w:rFonts w:ascii="Arial" w:hAnsi="Arial" w:cs="Arial"/>
          <w:i/>
          <w:iCs/>
          <w:sz w:val="24"/>
          <w:szCs w:val="24"/>
        </w:rPr>
        <w:t>GND1</w:t>
      </w:r>
      <w:r w:rsidRPr="004760D5">
        <w:rPr>
          <w:rFonts w:ascii="Arial" w:hAnsi="Arial" w:cs="Arial"/>
          <w:sz w:val="24"/>
          <w:szCs w:val="24"/>
        </w:rPr>
        <w:t xml:space="preserve">, </w:t>
      </w:r>
      <w:r w:rsidRPr="004760D5">
        <w:rPr>
          <w:rFonts w:ascii="Arial" w:hAnsi="Arial" w:cs="Arial"/>
          <w:i/>
          <w:iCs/>
          <w:sz w:val="24"/>
          <w:szCs w:val="24"/>
        </w:rPr>
        <w:t>RPE1</w:t>
      </w:r>
      <w:r w:rsidRPr="004760D5">
        <w:rPr>
          <w:rFonts w:ascii="Arial" w:hAnsi="Arial" w:cs="Arial"/>
          <w:sz w:val="24"/>
          <w:szCs w:val="24"/>
        </w:rPr>
        <w:t xml:space="preserve">, and </w:t>
      </w:r>
      <w:r w:rsidRPr="004760D5">
        <w:rPr>
          <w:rFonts w:ascii="Arial" w:hAnsi="Arial" w:cs="Arial"/>
          <w:i/>
          <w:iCs/>
          <w:sz w:val="24"/>
          <w:szCs w:val="24"/>
        </w:rPr>
        <w:t>TKL1</w:t>
      </w:r>
      <w:r w:rsidRPr="004760D5">
        <w:rPr>
          <w:rFonts w:ascii="Arial" w:hAnsi="Arial" w:cs="Arial"/>
          <w:sz w:val="24"/>
          <w:szCs w:val="24"/>
        </w:rPr>
        <w:t xml:space="preserve"> in </w:t>
      </w:r>
      <w:r w:rsidRPr="004760D5">
        <w:rPr>
          <w:rFonts w:ascii="Arial" w:hAnsi="Arial" w:cs="Arial"/>
          <w:i/>
          <w:iCs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Appl. Microbiol. Biotechnol. 71(3), 339-349.</w:t>
      </w:r>
    </w:p>
    <w:p w14:paraId="31F5B385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Guerreiro, J.F., Mira, N.P., Santos, A.X.S., Riezman, H., Sá-Correia, I., 2017. Membrane phosphoproteomics of yeast early response to acetic acid: role of Hrk1 kinase and lipid biosynthetic pathways, in particular sphingolipids. Front. Microbiol. 8, 1302.</w:t>
      </w:r>
    </w:p>
    <w:p w14:paraId="39F4B1B6" w14:textId="37C4E97C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  <w:lang w:val="sv-SE"/>
        </w:rPr>
        <w:t>Guo, Z.-</w:t>
      </w:r>
      <w:r w:rsidR="00B923F7" w:rsidRPr="004760D5">
        <w:rPr>
          <w:rFonts w:ascii="Arial" w:hAnsi="Arial" w:cs="Arial"/>
          <w:sz w:val="24"/>
          <w:szCs w:val="24"/>
          <w:lang w:val="sv-SE"/>
        </w:rPr>
        <w:t>P</w:t>
      </w:r>
      <w:r w:rsidRPr="004760D5">
        <w:rPr>
          <w:rFonts w:ascii="Arial" w:hAnsi="Arial" w:cs="Arial"/>
          <w:sz w:val="24"/>
          <w:szCs w:val="24"/>
          <w:lang w:val="sv-SE"/>
        </w:rPr>
        <w:t xml:space="preserve">., Khoomrung, S., Nielsen, J., Olsson, L., 2018. </w:t>
      </w:r>
      <w:r w:rsidRPr="004760D5">
        <w:rPr>
          <w:rFonts w:ascii="Arial" w:hAnsi="Arial" w:cs="Arial"/>
          <w:sz w:val="24"/>
          <w:szCs w:val="24"/>
        </w:rPr>
        <w:t xml:space="preserve">Changes in lipid metabolism convey acid tolerance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Biotechnol. Biofuels. 11(1), 1-15.</w:t>
      </w:r>
    </w:p>
    <w:p w14:paraId="7B525606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Guo, Z.P., Khoomrung, S., Nielsen, J., Olsson, L., 2018. Changes in lipid metabolism convey acid tolerance in </w:t>
      </w:r>
      <w:r w:rsidRPr="004760D5">
        <w:rPr>
          <w:rFonts w:ascii="Arial" w:hAnsi="Arial" w:cs="Arial"/>
          <w:i/>
          <w:iCs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Biotechnol Biofuels 11, 297.</w:t>
      </w:r>
    </w:p>
    <w:p w14:paraId="20BB2C40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Gutmann, F., Jann, C., Pereira, F., Johansson, A., Steinmetz, L.M., Patil, K.R., 2021. CRISPRi screens reveal genes modulating yeast growth in lignocellulose hydrolysate. Biotechnol. Biofuels. 14(1), 41.</w:t>
      </w:r>
    </w:p>
    <w:p w14:paraId="479D67B2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Hasunuma, T., Sanda, T., Yamada, R., Yoshimura, K., Ishii, J., Kondo, A., 2011. Metabolic pathway engineering based on metabolomics confers acetic and formic acid tolerance to a recombinant xylose-fermenting strain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Microb. Cell Fact. 10(1), 2.</w:t>
      </w:r>
    </w:p>
    <w:p w14:paraId="7C9FE656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Heer, D., Heine, D., Sauer, U., 2009. Resistance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to high concentrations of furfural is based on NADPH-dependent reduction by at least two oxireductases. Appl. Environ. Microbiol. 75(24), 7631-7638.</w:t>
      </w:r>
    </w:p>
    <w:p w14:paraId="1D5466CF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Henriques, S.F., Mira, N.P., Sá-Correia, I., 2017. Genome-wide search for candidate genes for yeast robustness improvement against formic acid reveals novel susceptibility (Trk1 and positive regulators) and resistance (Haa1-regulon) determinants. Biotechnol. Biofuels. 10, 96-96.</w:t>
      </w:r>
    </w:p>
    <w:p w14:paraId="49F8C686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Hu, J., Dong, Y., Wang, W., Zhang, W., Lou, H., Chen, Q., 2019. Deletion of </w:t>
      </w:r>
      <w:r w:rsidRPr="004760D5">
        <w:rPr>
          <w:rFonts w:ascii="Arial" w:hAnsi="Arial" w:cs="Arial"/>
          <w:i/>
          <w:sz w:val="24"/>
          <w:szCs w:val="24"/>
        </w:rPr>
        <w:t>Atg22</w:t>
      </w:r>
      <w:r w:rsidRPr="004760D5">
        <w:rPr>
          <w:rFonts w:ascii="Arial" w:hAnsi="Arial" w:cs="Arial"/>
          <w:sz w:val="24"/>
          <w:szCs w:val="24"/>
        </w:rPr>
        <w:t xml:space="preserve"> gene contributes to reduce programmed cell death induced by acetic acid stress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Biotechnol. Biofuels. 12(1), 298.</w:t>
      </w:r>
    </w:p>
    <w:p w14:paraId="67E4ECC7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Inaba, T., Watanabe, D., Yoshiyama, Y., Tanaka, K., Ogawa, J., Takagi, H., Shimoi, H., Shima, J., 2013. An organic acid-tolerant </w:t>
      </w:r>
      <w:r w:rsidRPr="004760D5">
        <w:rPr>
          <w:rFonts w:ascii="Arial" w:hAnsi="Arial" w:cs="Arial"/>
          <w:i/>
          <w:sz w:val="24"/>
          <w:szCs w:val="24"/>
        </w:rPr>
        <w:t>HAA1</w:t>
      </w:r>
      <w:r w:rsidRPr="004760D5">
        <w:rPr>
          <w:rFonts w:ascii="Arial" w:hAnsi="Arial" w:cs="Arial"/>
          <w:sz w:val="24"/>
          <w:szCs w:val="24"/>
        </w:rPr>
        <w:t xml:space="preserve">-overexpression mutant of an industrial bioethanol strain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and its application to the production of bioethanol from sugarcane molasses. AMB express 3(1), 74.</w:t>
      </w:r>
    </w:p>
    <w:p w14:paraId="545C6FEC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Ishida, Y., Nguyen, T.T.M., Kitajima, S., Izawa, S., 2016. Prioritized expression of </w:t>
      </w:r>
      <w:r w:rsidRPr="004760D5">
        <w:rPr>
          <w:rFonts w:ascii="Arial" w:hAnsi="Arial" w:cs="Arial"/>
          <w:i/>
          <w:iCs/>
          <w:sz w:val="24"/>
          <w:szCs w:val="24"/>
        </w:rPr>
        <w:t>BDH2</w:t>
      </w:r>
      <w:r w:rsidRPr="004760D5">
        <w:rPr>
          <w:rFonts w:ascii="Arial" w:hAnsi="Arial" w:cs="Arial"/>
          <w:sz w:val="24"/>
          <w:szCs w:val="24"/>
        </w:rPr>
        <w:t xml:space="preserve"> under bulk translational repression and its contribution to tolerance to severe vanillin stress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Front. Microbiol. 7(1059).</w:t>
      </w:r>
    </w:p>
    <w:p w14:paraId="793EA492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Kawahata, M., Masaki, K., Fujii, T., Iefuji, H., 2006. Yeast genes involved in response to lactic acid and acetic acid: acidic conditions caused by the organic acids </w:t>
      </w:r>
      <w:r w:rsidRPr="004760D5">
        <w:rPr>
          <w:rFonts w:ascii="Arial" w:hAnsi="Arial" w:cs="Arial"/>
          <w:sz w:val="24"/>
          <w:szCs w:val="24"/>
        </w:rPr>
        <w:lastRenderedPageBreak/>
        <w:t xml:space="preserve">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cultures induce expression of intracellular metal metabolism genes regulated by Aft1p. FEMS Yeast Res. 6(6), 924-936.</w:t>
      </w:r>
    </w:p>
    <w:p w14:paraId="733C6E32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Kawazoe, N., Kimata, Y., Izawa, S., 2017. Acetic acid causes endoplasmic reticulum stress and induces the unfolded protein response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Front. Microbiol. 8, 1192-1192.</w:t>
      </w:r>
    </w:p>
    <w:p w14:paraId="705C696D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Kim, D., Hahn, J.-S., 2013. Roles of the Yap1 transcription factor and antioxidants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's tolerance to furfural and 5-hydroxymethylfurfural, which function as thiol-reactive electrophiles generating oxidative stress. Appl. Environ. Microbiol. 79(16), 5069-5077.</w:t>
      </w:r>
    </w:p>
    <w:p w14:paraId="24455EC7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Kim, H.S., Kim, N.R., Kim, W., Choi, W., 2012. Insertion of transposon in the vicinity of </w:t>
      </w:r>
      <w:r w:rsidRPr="004760D5">
        <w:rPr>
          <w:rFonts w:ascii="Arial" w:hAnsi="Arial" w:cs="Arial"/>
          <w:i/>
          <w:sz w:val="24"/>
          <w:szCs w:val="24"/>
        </w:rPr>
        <w:t>SSK2</w:t>
      </w:r>
      <w:r w:rsidRPr="004760D5">
        <w:rPr>
          <w:rFonts w:ascii="Arial" w:hAnsi="Arial" w:cs="Arial"/>
          <w:sz w:val="24"/>
          <w:szCs w:val="24"/>
        </w:rPr>
        <w:t xml:space="preserve"> confers enhanced tolerance to furfural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Appl. Microbiol. Biotechnol. 95(2), 531-540.</w:t>
      </w:r>
    </w:p>
    <w:p w14:paraId="1451CC97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Kumar, V., Hart, A.J., Keerthiraju, E.R., Waldron, P.R., Tucker, G.A., Greetham, D., 2015. Expression of mitochondrial cytochrome C oxidase chaperone gene (</w:t>
      </w:r>
      <w:r w:rsidRPr="004760D5">
        <w:rPr>
          <w:rFonts w:ascii="Arial" w:hAnsi="Arial" w:cs="Arial"/>
          <w:i/>
          <w:sz w:val="24"/>
          <w:szCs w:val="24"/>
        </w:rPr>
        <w:t>COX20</w:t>
      </w:r>
      <w:r w:rsidRPr="004760D5">
        <w:rPr>
          <w:rFonts w:ascii="Arial" w:hAnsi="Arial" w:cs="Arial"/>
          <w:sz w:val="24"/>
          <w:szCs w:val="24"/>
        </w:rPr>
        <w:t>) improves tolerance to weak acid and oxidative stress during yeast fermentation. PLoS One 10(10), e0139129.</w:t>
      </w:r>
    </w:p>
    <w:p w14:paraId="21227D99" w14:textId="399FF92C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Larsson, S., Nilvebrant, N.O., Jönsson, L.J., 2001. Effect of overexpression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Pad1p on the resistance to phenylacrylic acids and lignocellulose hydrolysates under aerobic and oxygen-limited conditions. Appl. Microbiol. Biotechnol. 57(1-2), 167-174.</w:t>
      </w:r>
    </w:p>
    <w:p w14:paraId="4926E3FA" w14:textId="75C2D7B2" w:rsidR="004760D5" w:rsidRPr="004760D5" w:rsidRDefault="004760D5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Lee, S.M., Jellison, T. and Alper, H.S., 2014. Systematic and evolutionary engineering of a xylose isomerase-based pathway in </w:t>
      </w:r>
      <w:r w:rsidRPr="004760D5">
        <w:rPr>
          <w:rFonts w:ascii="Arial" w:hAnsi="Arial" w:cs="Arial"/>
          <w:i/>
          <w:iCs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for efficient conversion yields. Biotechnology for biofuels, 7(1), pp.1-8.</w:t>
      </w:r>
    </w:p>
    <w:p w14:paraId="433907A9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Lee, Y., Nasution, O., Choi, E., Choi, I.-G., Kim, W., Choi, W., 2015. Transcriptome analysis of acetic-acid-treated yeast cells identifies a large set of genes whose overexpression or deletion enhances acetic acid tolerance. Appl. Microbiol. Biotechnol. 99(15), 6391-6403.</w:t>
      </w:r>
    </w:p>
    <w:p w14:paraId="7DE7B742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Lee, Y., Nasution, O., Lee, Y.M., Kim, E., Choi, W., Kim, W., 2017. Overexpression of </w:t>
      </w:r>
      <w:r w:rsidRPr="004760D5">
        <w:rPr>
          <w:rFonts w:ascii="Arial" w:hAnsi="Arial" w:cs="Arial"/>
          <w:i/>
          <w:sz w:val="24"/>
          <w:szCs w:val="24"/>
        </w:rPr>
        <w:t>PMA1</w:t>
      </w:r>
      <w:r w:rsidRPr="004760D5">
        <w:rPr>
          <w:rFonts w:ascii="Arial" w:hAnsi="Arial" w:cs="Arial"/>
          <w:sz w:val="24"/>
          <w:szCs w:val="24"/>
        </w:rPr>
        <w:t xml:space="preserve"> enhances tolerance to various types of stress and constitutively activates the SAPK pathways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Appl. Microbiol. Biotechnol. 101(1), 229-239.</w:t>
      </w:r>
    </w:p>
    <w:p w14:paraId="3D6E4927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Lewis Liu, Z., Moon, J., Andersh, B.J., Slininger, P.J., Weber, S., 2008. Multiple gene-mediated NAD(P)H-dependent aldehyde reduction is a mechanism of </w:t>
      </w:r>
      <w:r w:rsidRPr="004760D5">
        <w:rPr>
          <w:rFonts w:ascii="Arial" w:hAnsi="Arial" w:cs="Arial"/>
          <w:i/>
          <w:iCs/>
          <w:sz w:val="24"/>
          <w:szCs w:val="24"/>
        </w:rPr>
        <w:t>in situ</w:t>
      </w:r>
      <w:r w:rsidRPr="004760D5">
        <w:rPr>
          <w:rFonts w:ascii="Arial" w:hAnsi="Arial" w:cs="Arial"/>
          <w:sz w:val="24"/>
          <w:szCs w:val="24"/>
        </w:rPr>
        <w:t xml:space="preserve"> detoxification of furfural and 5-hydroxymethylfurfural by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Appl. Microbiol. Biotechnol. 81(4), 743-753.</w:t>
      </w:r>
    </w:p>
    <w:p w14:paraId="4AF91F7B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Liu, C.-G., Li, K., Li, K.-Y., Sakdaronnarong, C., Mehmood, M.A., Zhao, X.-Q., Bai, F.-W., 2020. Intracellular redox perturbation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improved furfural tolerance and enhanced cellulosic bioethanol production. Front. Bioeng. Biotechnol. 8(615).</w:t>
      </w:r>
    </w:p>
    <w:p w14:paraId="52398202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lastRenderedPageBreak/>
        <w:t xml:space="preserve">Liu, Z.L., Moon, J., 2009. A novel NADPH-dependent aldehyde reductase gene from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NRRL Y-12632 involved in the detoxification of aldehyde inhibitors derived from lignocellulosic biomass conversion. Gene 446(1), 1-10.</w:t>
      </w:r>
    </w:p>
    <w:p w14:paraId="1C910704" w14:textId="77777777" w:rsidR="005F0ECE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Ludovico, P., Rodrigues, F., Almeida, A., Silva, M.T., Barrientos, A., Côrte-Real, M., 2002. Cytochrome c release and mitochondria involvement in programmed cell death induced by acetic acid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Mol. Biol. Cell. 13(8), 2598-2606.</w:t>
      </w:r>
    </w:p>
    <w:p w14:paraId="08571138" w14:textId="2962877C" w:rsidR="005F0ECE" w:rsidRPr="004760D5" w:rsidRDefault="005F0ECE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Ma, C., Wei, X., Sun, C., Zhang, F., Xu, J., Zhao, X., Bai, F.</w:t>
      </w:r>
      <w:r w:rsidRPr="004760D5">
        <w:rPr>
          <w:rFonts w:ascii="Arial" w:hAnsi="Arial" w:cs="Arial"/>
          <w:sz w:val="24"/>
          <w:szCs w:val="24"/>
        </w:rPr>
        <w:t xml:space="preserve">, </w:t>
      </w:r>
      <w:r w:rsidRPr="004760D5">
        <w:rPr>
          <w:rFonts w:ascii="Arial" w:hAnsi="Arial" w:cs="Arial"/>
          <w:sz w:val="24"/>
          <w:szCs w:val="24"/>
        </w:rPr>
        <w:t xml:space="preserve">2015. Improvement of acetic acid tolerance of </w:t>
      </w:r>
      <w:r w:rsidRPr="004760D5">
        <w:rPr>
          <w:rFonts w:ascii="Arial" w:hAnsi="Arial" w:cs="Arial"/>
          <w:i/>
          <w:iCs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using a zinc-finger-based artificial transcription factor and identification of novel genes involved in acetic acid tolerance. Appl</w:t>
      </w:r>
      <w:r w:rsidRPr="004760D5">
        <w:rPr>
          <w:rFonts w:ascii="Arial" w:hAnsi="Arial" w:cs="Arial"/>
          <w:sz w:val="24"/>
          <w:szCs w:val="24"/>
        </w:rPr>
        <w:t>. M</w:t>
      </w:r>
      <w:r w:rsidRPr="004760D5">
        <w:rPr>
          <w:rFonts w:ascii="Arial" w:hAnsi="Arial" w:cs="Arial"/>
          <w:sz w:val="24"/>
          <w:szCs w:val="24"/>
        </w:rPr>
        <w:t>icrobiol</w:t>
      </w:r>
      <w:r w:rsidRPr="004760D5">
        <w:rPr>
          <w:rFonts w:ascii="Arial" w:hAnsi="Arial" w:cs="Arial"/>
          <w:sz w:val="24"/>
          <w:szCs w:val="24"/>
        </w:rPr>
        <w:t>. B</w:t>
      </w:r>
      <w:r w:rsidRPr="004760D5">
        <w:rPr>
          <w:rFonts w:ascii="Arial" w:hAnsi="Arial" w:cs="Arial"/>
          <w:sz w:val="24"/>
          <w:szCs w:val="24"/>
        </w:rPr>
        <w:t>iotechnol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 xml:space="preserve"> 99(5), 2441-2449.</w:t>
      </w:r>
    </w:p>
    <w:p w14:paraId="63107EF8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Mira, N.P., Becker, J.D., Sá-Correia, I., 2010. Genomic expression program involving the Haa1p-regulon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response to acetic acid. Omics 14(5), 587-601.</w:t>
      </w:r>
    </w:p>
    <w:p w14:paraId="0AE3DB79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Mira, N.P., Lourenço, A.B., Fernandes, A.R., Becker, J.D., Sá-Correia, I., 2009. The RIM101 pathway has a role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adaptive response and resistance to propionic acid and other weak acids. FEMS Yeast Res. 9(2), 202-216.</w:t>
      </w:r>
    </w:p>
    <w:p w14:paraId="6267603C" w14:textId="52EE7F94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Mira, N.P., Palma, M., Guerreiro, J.F., Sá-Correia, I., 2010. Genome-wide identification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genes required for tolerance to acetic acid. Microb. Cell Fact. 9(1), 79.</w:t>
      </w:r>
    </w:p>
    <w:p w14:paraId="32E3CF3D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Mollapour, M., Piper, P.W., 2007. Hog1 mitogen-activated protein kinase phosphorylation targets the yeast Fps1 aquaglyceroporin for endocytosis, thereby rendering cells resistant to acetic acid. Mol. Cell. Biol. 27(18), 6446-6456.</w:t>
      </w:r>
    </w:p>
    <w:p w14:paraId="68923126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Moon, J., Liu, Z.L., 2015. Direct enzyme assay evidence confirms aldehyde reductase function of Ydr541cp and Ygl039wp from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Yeast 32(4), 399-407.</w:t>
      </w:r>
    </w:p>
    <w:p w14:paraId="4B745E6A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  <w:lang w:val="fi-FI"/>
        </w:rPr>
      </w:pPr>
      <w:r w:rsidRPr="004760D5">
        <w:rPr>
          <w:rFonts w:ascii="Arial" w:hAnsi="Arial" w:cs="Arial"/>
          <w:sz w:val="24"/>
          <w:szCs w:val="24"/>
        </w:rPr>
        <w:t xml:space="preserve">Nguyen, T.T.M., Ishida, Y., Kato, S., Iwaki, A., Izawa, S., 2018. The </w:t>
      </w:r>
      <w:r w:rsidRPr="004760D5">
        <w:rPr>
          <w:rFonts w:ascii="Arial" w:hAnsi="Arial" w:cs="Arial"/>
          <w:i/>
          <w:iCs/>
          <w:sz w:val="24"/>
          <w:szCs w:val="24"/>
        </w:rPr>
        <w:t>VFH1</w:t>
      </w:r>
      <w:r w:rsidRPr="004760D5">
        <w:rPr>
          <w:rFonts w:ascii="Arial" w:hAnsi="Arial" w:cs="Arial"/>
          <w:sz w:val="24"/>
          <w:szCs w:val="24"/>
        </w:rPr>
        <w:t xml:space="preserve"> (</w:t>
      </w:r>
      <w:r w:rsidRPr="004760D5">
        <w:rPr>
          <w:rFonts w:ascii="Arial" w:hAnsi="Arial" w:cs="Arial"/>
          <w:i/>
          <w:iCs/>
          <w:sz w:val="24"/>
          <w:szCs w:val="24"/>
        </w:rPr>
        <w:t>YLL056C</w:t>
      </w:r>
      <w:r w:rsidRPr="004760D5">
        <w:rPr>
          <w:rFonts w:ascii="Arial" w:hAnsi="Arial" w:cs="Arial"/>
          <w:sz w:val="24"/>
          <w:szCs w:val="24"/>
        </w:rPr>
        <w:t xml:space="preserve">) promoter is vanillin-inducible and enables mRNA translation despite pronounced translation repression caused by severe vanillin stress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. </w:t>
      </w:r>
      <w:r w:rsidRPr="004760D5">
        <w:rPr>
          <w:rFonts w:ascii="Arial" w:hAnsi="Arial" w:cs="Arial"/>
          <w:sz w:val="24"/>
          <w:szCs w:val="24"/>
          <w:lang w:val="fi-FI"/>
        </w:rPr>
        <w:t>Yeast 35(7), 465-475.</w:t>
      </w:r>
    </w:p>
    <w:p w14:paraId="4A56D9A8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  <w:lang w:val="fi-FI"/>
        </w:rPr>
        <w:t xml:space="preserve">Nygård, Y., Mojzita, D., Toivari, M., Penttilä, M., Wiebe, M.G., Ruohonen, L., 2014. </w:t>
      </w:r>
      <w:r w:rsidRPr="004760D5">
        <w:rPr>
          <w:rFonts w:ascii="Arial" w:hAnsi="Arial" w:cs="Arial"/>
          <w:sz w:val="24"/>
          <w:szCs w:val="24"/>
        </w:rPr>
        <w:t>The diverse role of Pdr12 in resistance to weak organic acids. Yeast 31(6), 219-232.</w:t>
      </w:r>
    </w:p>
    <w:p w14:paraId="00E8D103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Park, E.H., Kim, M.D., 2015. Genome-wide screening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genes regulated by vanillin. J. Microbiol. Biotechnol. 25(1), 50-56.</w:t>
      </w:r>
    </w:p>
    <w:p w14:paraId="7EA6FE6F" w14:textId="287E701F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Park, S.-E., Koo, H.M., Park, Y.K., Park, S.M., Park, J.C., Lee, O.-K., Park, Y.-C., Seo, J.-H., 2011. Expression of aldehyde dehydrogenase 6 reduces inhibitory effect of furan derivatives on cell growth and ethanol production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Bioresour. Technol. 102(10), 6033-6038.</w:t>
      </w:r>
    </w:p>
    <w:p w14:paraId="15A0163A" w14:textId="3A4EA15B" w:rsidR="00194C76" w:rsidRPr="004760D5" w:rsidRDefault="00194C76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Pereira, F.B., Teixeira, M.C., Mira, N.P., Sa-Correia, I., Domingues, L., 2014. Genome-wide screening of </w:t>
      </w:r>
      <w:r w:rsidRPr="004760D5">
        <w:rPr>
          <w:rFonts w:ascii="Arial" w:hAnsi="Arial" w:cs="Arial"/>
          <w:i/>
          <w:iCs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genes required to foster </w:t>
      </w:r>
      <w:r w:rsidRPr="004760D5">
        <w:rPr>
          <w:rFonts w:ascii="Arial" w:hAnsi="Arial" w:cs="Arial"/>
          <w:sz w:val="24"/>
          <w:szCs w:val="24"/>
        </w:rPr>
        <w:lastRenderedPageBreak/>
        <w:t>tolerance towards industrial wheat straw hydrolysates. J. Ind. Microbiol. Biotechnol. 41(12), 1753-1761.</w:t>
      </w:r>
    </w:p>
    <w:p w14:paraId="677BD7D1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Petersson, A., Almeida, J.R., Modig, T., Karhumaa, K., Hahn-Hägerdal, B., Gorwa-Grauslund, M.F., Lidén, G., 2006. A 5-hydroxymethyl furfural reducing enzyme encoded by the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ADH6 gene conveys HMF tolerance. Yeast 23(6), 455-464.</w:t>
      </w:r>
    </w:p>
    <w:p w14:paraId="15135D19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Rego, A., Costa, M., Chaves, S.R., Matmati, N., Pereira, H., Sousa, M.J., Moradas-Ferreira, P., Hannun, Y.A., Costa, V., Côrte-Real, M., 2012. Modulation of mitochondrial outer membrane permeabilization and apoptosis by ceramide metabolism. PLoS One 7(11), e48571.</w:t>
      </w:r>
    </w:p>
    <w:p w14:paraId="22E73857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Richard, P., Viljanen, K., Penttilä, M., 2015. Overexpression of</w:t>
      </w:r>
      <w:r w:rsidRPr="004760D5">
        <w:rPr>
          <w:rFonts w:ascii="Arial" w:hAnsi="Arial" w:cs="Arial"/>
          <w:i/>
          <w:sz w:val="24"/>
          <w:szCs w:val="24"/>
        </w:rPr>
        <w:t xml:space="preserve"> PAD1</w:t>
      </w:r>
      <w:r w:rsidRPr="004760D5">
        <w:rPr>
          <w:rFonts w:ascii="Arial" w:hAnsi="Arial" w:cs="Arial"/>
          <w:sz w:val="24"/>
          <w:szCs w:val="24"/>
        </w:rPr>
        <w:t xml:space="preserve"> and </w:t>
      </w:r>
      <w:r w:rsidRPr="004760D5">
        <w:rPr>
          <w:rFonts w:ascii="Arial" w:hAnsi="Arial" w:cs="Arial"/>
          <w:i/>
          <w:sz w:val="24"/>
          <w:szCs w:val="24"/>
        </w:rPr>
        <w:t>FDC1</w:t>
      </w:r>
      <w:r w:rsidRPr="004760D5">
        <w:rPr>
          <w:rFonts w:ascii="Arial" w:hAnsi="Arial" w:cs="Arial"/>
          <w:sz w:val="24"/>
          <w:szCs w:val="24"/>
        </w:rPr>
        <w:t xml:space="preserve"> results in significant cinnamic acid decarboxylase activity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AMB Express 5, 12.</w:t>
      </w:r>
    </w:p>
    <w:p w14:paraId="1B69142F" w14:textId="28456F43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Sardi, M., Paithane, V., Place, M., Robinson, D.E., Hose, J., Wohlbach, D.J., Gasch, A.P., 2018. Genome-wide association across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strains reveals substantial variation in underlying gene requirements for toxin tolerance. PLOS Genetics 14(2), e1007217.</w:t>
      </w:r>
    </w:p>
    <w:p w14:paraId="0ACA1637" w14:textId="33D2E0A2" w:rsidR="004760D5" w:rsidRPr="004760D5" w:rsidRDefault="004760D5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  <w:lang w:val="sv-SE"/>
        </w:rPr>
        <w:t xml:space="preserve">Sardi, M., Rovinskiy, N., Zhang, Y., Gasch, A.P., 2016. </w:t>
      </w:r>
      <w:r w:rsidRPr="004760D5">
        <w:rPr>
          <w:rFonts w:ascii="Arial" w:hAnsi="Arial" w:cs="Arial"/>
          <w:sz w:val="24"/>
          <w:szCs w:val="24"/>
        </w:rPr>
        <w:t xml:space="preserve">Leveraging genetic-background effects in </w:t>
      </w:r>
      <w:r w:rsidRPr="004760D5">
        <w:rPr>
          <w:rFonts w:ascii="Arial" w:hAnsi="Arial" w:cs="Arial"/>
          <w:i/>
          <w:iCs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to improve lignocellulosic hydrolysate tolerance. Appl. Environ. Microbiol. 82(19), 5838-5849.</w:t>
      </w:r>
    </w:p>
    <w:p w14:paraId="293819DB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Sasano, Y., Watanabe, D., Ukibe, K., Inai, T., Ohtsu, I., Shimoi, H., Takagi, H., 2012. Overexpression of the yeast transcription activator Msn2 confers furfural resistance and increases the initial fermentation rate in ethanol production. J. Biosci. Bioeng. 113(4), 451-455.</w:t>
      </w:r>
    </w:p>
    <w:p w14:paraId="6844A4AC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Semchyshyn, H.M., Abrat, O.B., Miedzobrodzki, J., Inoue, Y., Lushchak, V.I., 2011. Acetate but not propionate induces oxidative stress in bakers' yeast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Redox Rep. 16(1), 15-23.</w:t>
      </w:r>
    </w:p>
    <w:p w14:paraId="2C6E4A94" w14:textId="3BA4630F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Serate, J., Xie, D., Pohlmann, E., Donald, C., Shabani, M., Hinchman, L., Higbee, A., McGee, M., La Reau, A., Klinger, G.E., Li, S., Myers, C.L., Boone, C., Bates, D.M., Cavalier, D., Eilert, D., Oates, L.G., Sanford, G., Sato, T.K., Dale, B., Landick, R., Piotrowski, J., Ong, R.G., Zhang, Y., 2015. Controlling microbial contamination during hydrolysis of AFEX-pretreated corn stover and switchgrass: effects on hydrolysate composition, microbial response and fermentation. Biotechnol. Biofuels. 8(1), 180.</w:t>
      </w:r>
    </w:p>
    <w:p w14:paraId="2C78F88A" w14:textId="52387594" w:rsidR="00194C76" w:rsidRPr="004760D5" w:rsidRDefault="00194C76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Skerker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J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M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Leon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D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Price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M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N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Mar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J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S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Tarjan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D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R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Wetmore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K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M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Deutschbauer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A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M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Baumohl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J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K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Bauer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S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Ibánez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A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B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Mitchell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V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D.</w:t>
      </w:r>
      <w:r w:rsidRPr="004760D5">
        <w:rPr>
          <w:rFonts w:ascii="Arial" w:hAnsi="Arial" w:cs="Arial"/>
          <w:sz w:val="24"/>
          <w:szCs w:val="24"/>
        </w:rPr>
        <w:t>, 2013.</w:t>
      </w:r>
      <w:r w:rsidRPr="004760D5">
        <w:rPr>
          <w:rFonts w:ascii="Arial" w:hAnsi="Arial" w:cs="Arial"/>
          <w:sz w:val="24"/>
          <w:szCs w:val="24"/>
        </w:rPr>
        <w:t xml:space="preserve"> Dissecting a complex chemical stress: chemogenomic profiling of plant hydrolysates. Mol. Syst. Biol.</w:t>
      </w:r>
      <w:r w:rsidRPr="004760D5">
        <w:rPr>
          <w:rFonts w:ascii="Arial" w:hAnsi="Arial" w:cs="Arial"/>
          <w:sz w:val="24"/>
          <w:szCs w:val="24"/>
        </w:rPr>
        <w:t xml:space="preserve"> </w:t>
      </w:r>
      <w:r w:rsidRPr="004760D5">
        <w:rPr>
          <w:rFonts w:ascii="Arial" w:hAnsi="Arial" w:cs="Arial"/>
          <w:sz w:val="24"/>
          <w:szCs w:val="24"/>
        </w:rPr>
        <w:t>9(1):674.</w:t>
      </w:r>
    </w:p>
    <w:p w14:paraId="1E2FDF6B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Sousa, M., Duarte, A.M., Fernandes, T.R., Chaves, S.R., Pacheco, A., Leão, C., Côrte-Real, M., Sousa, M.J., 2013. Genome-wide identification of genes involved in </w:t>
      </w:r>
      <w:r w:rsidRPr="004760D5">
        <w:rPr>
          <w:rFonts w:ascii="Arial" w:hAnsi="Arial" w:cs="Arial"/>
          <w:sz w:val="24"/>
          <w:szCs w:val="24"/>
        </w:rPr>
        <w:lastRenderedPageBreak/>
        <w:t xml:space="preserve">the positive and negative regulation of acetic acid-induced programmed cell death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BMC Genomics 14(1), 838.</w:t>
      </w:r>
    </w:p>
    <w:p w14:paraId="2D9AC292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Sundström, L., Larsson, S., Jönsson, L.J., 2010. Identification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genes involved in the resistance to phenolic fermentation inhibitors. Appl. Biochem. Biotechnol. 161(1-8), 106-115.</w:t>
      </w:r>
    </w:p>
    <w:p w14:paraId="25272572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Swinnen, S., Henriques, S.F., Shrestha, R., Ho, P.-W., Sá-Correia, I., Nevoigt, E., 2017. Improvement of yeast tolerance to acetic acid through Haa1 transcription factor engineering: towards the underlying mechanisms. Microb. Cell Fact. 16(1), 7.</w:t>
      </w:r>
    </w:p>
    <w:p w14:paraId="69D4480D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Takabatake, A., Kawazoe, N., Izawa, S., 2015. Plasma membrane proteins Yro2 and Mrh1 are required for acetic acid tolerance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Appl. Microbiol. Biotechnol. 99(6), 2805-2814.</w:t>
      </w:r>
    </w:p>
    <w:p w14:paraId="2B34CB81" w14:textId="293AE1A0" w:rsidR="00B923F7" w:rsidRPr="004760D5" w:rsidRDefault="00B923F7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Tenreiro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S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Nunes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P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A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Viegas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C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A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Neves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M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S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Teixeira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M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C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Cabral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M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G</w:t>
      </w:r>
      <w:r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>, Sá-Correia</w:t>
      </w:r>
      <w:r w:rsidRPr="004760D5">
        <w:rPr>
          <w:rFonts w:ascii="Arial" w:hAnsi="Arial" w:cs="Arial"/>
          <w:sz w:val="24"/>
          <w:szCs w:val="24"/>
        </w:rPr>
        <w:t>,</w:t>
      </w:r>
      <w:r w:rsidRPr="004760D5">
        <w:rPr>
          <w:rFonts w:ascii="Arial" w:hAnsi="Arial" w:cs="Arial"/>
          <w:sz w:val="24"/>
          <w:szCs w:val="24"/>
        </w:rPr>
        <w:t xml:space="preserve"> I.</w:t>
      </w:r>
      <w:r w:rsidRPr="004760D5">
        <w:rPr>
          <w:rFonts w:ascii="Arial" w:hAnsi="Arial" w:cs="Arial"/>
          <w:sz w:val="24"/>
          <w:szCs w:val="24"/>
        </w:rPr>
        <w:t>, 2002.</w:t>
      </w:r>
      <w:r w:rsidRPr="004760D5">
        <w:rPr>
          <w:rFonts w:ascii="Arial" w:hAnsi="Arial" w:cs="Arial"/>
          <w:sz w:val="24"/>
          <w:szCs w:val="24"/>
        </w:rPr>
        <w:t xml:space="preserve"> </w:t>
      </w:r>
      <w:r w:rsidRPr="004760D5">
        <w:rPr>
          <w:rFonts w:ascii="Arial" w:hAnsi="Arial" w:cs="Arial"/>
          <w:i/>
          <w:iCs/>
          <w:sz w:val="24"/>
          <w:szCs w:val="24"/>
        </w:rPr>
        <w:t>AQR1</w:t>
      </w:r>
      <w:r w:rsidRPr="004760D5">
        <w:rPr>
          <w:rFonts w:ascii="Arial" w:hAnsi="Arial" w:cs="Arial"/>
          <w:sz w:val="24"/>
          <w:szCs w:val="24"/>
        </w:rPr>
        <w:t xml:space="preserve"> gene (ORF </w:t>
      </w:r>
      <w:r w:rsidRPr="004760D5">
        <w:rPr>
          <w:rFonts w:ascii="Arial" w:hAnsi="Arial" w:cs="Arial"/>
          <w:i/>
          <w:iCs/>
          <w:sz w:val="24"/>
          <w:szCs w:val="24"/>
        </w:rPr>
        <w:t>YNL065w</w:t>
      </w:r>
      <w:r w:rsidRPr="004760D5">
        <w:rPr>
          <w:rFonts w:ascii="Arial" w:hAnsi="Arial" w:cs="Arial"/>
          <w:sz w:val="24"/>
          <w:szCs w:val="24"/>
        </w:rPr>
        <w:t xml:space="preserve">) encodes a plasma membrane transporter of the major facilitator superfamily that confers resistance to short-chain monocarboxylic acids and quinidine in </w:t>
      </w:r>
      <w:r w:rsidRPr="004760D5">
        <w:rPr>
          <w:rFonts w:ascii="Arial" w:hAnsi="Arial" w:cs="Arial"/>
          <w:i/>
          <w:iCs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Biochem Biophys Res</w:t>
      </w:r>
      <w:r w:rsidR="007260B1" w:rsidRPr="004760D5">
        <w:rPr>
          <w:rFonts w:ascii="Arial" w:hAnsi="Arial" w:cs="Arial"/>
          <w:sz w:val="24"/>
          <w:szCs w:val="24"/>
        </w:rPr>
        <w:t>.</w:t>
      </w:r>
      <w:r w:rsidRPr="004760D5">
        <w:rPr>
          <w:rFonts w:ascii="Arial" w:hAnsi="Arial" w:cs="Arial"/>
          <w:sz w:val="24"/>
          <w:szCs w:val="24"/>
        </w:rPr>
        <w:t xml:space="preserve"> Commun. 5;292(3):741-8.</w:t>
      </w:r>
    </w:p>
    <w:p w14:paraId="0FDCF910" w14:textId="219D9D03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Tenreiro, S., Rosa, P.C., Viegas, C.A., Sá-Correia, I., 2000. Expression of the</w:t>
      </w:r>
      <w:r w:rsidRPr="004760D5">
        <w:rPr>
          <w:rFonts w:ascii="Arial" w:hAnsi="Arial" w:cs="Arial"/>
          <w:i/>
          <w:sz w:val="24"/>
          <w:szCs w:val="24"/>
        </w:rPr>
        <w:t xml:space="preserve"> AZR1</w:t>
      </w:r>
      <w:r w:rsidRPr="004760D5">
        <w:rPr>
          <w:rFonts w:ascii="Arial" w:hAnsi="Arial" w:cs="Arial"/>
          <w:sz w:val="24"/>
          <w:szCs w:val="24"/>
        </w:rPr>
        <w:t xml:space="preserve"> gene (ORF YGR224w), encoding a plasma membrane transporter of the major facilitator superfamily, is required for adaptation to acetic acid and resistance to azoles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Yeast 16(16), 1469-1481.</w:t>
      </w:r>
    </w:p>
    <w:p w14:paraId="2B4B823A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Unrean, P., 2017. Flux control-based design of furfural-resistance strains of </w:t>
      </w:r>
      <w:r w:rsidRPr="004760D5">
        <w:rPr>
          <w:rFonts w:ascii="Arial" w:hAnsi="Arial" w:cs="Arial"/>
          <w:i/>
          <w:sz w:val="24"/>
          <w:szCs w:val="24"/>
        </w:rPr>
        <w:t xml:space="preserve">Saccharomyces cerevisiae </w:t>
      </w:r>
      <w:r w:rsidRPr="004760D5">
        <w:rPr>
          <w:rFonts w:ascii="Arial" w:hAnsi="Arial" w:cs="Arial"/>
          <w:sz w:val="24"/>
          <w:szCs w:val="24"/>
        </w:rPr>
        <w:t>for lignocellulosic biorefinery. Bioprocess Biosyst. Eng. 40(4), 611-623.</w:t>
      </w:r>
    </w:p>
    <w:p w14:paraId="0ACFB361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>Wallace-Salinas, V., Signori, L., Li, Y.-Y., Ask, M., Bettiga, M., Porro, D., Thevelein, J.M., Branduardi, P., Foulquié-Moreno, M.R., Gorwa-Grauslund, M., 2014. Re-assessment of</w:t>
      </w:r>
      <w:r w:rsidRPr="004760D5">
        <w:rPr>
          <w:rFonts w:ascii="Arial" w:hAnsi="Arial" w:cs="Arial"/>
          <w:i/>
          <w:sz w:val="24"/>
          <w:szCs w:val="24"/>
        </w:rPr>
        <w:t xml:space="preserve"> YAP1</w:t>
      </w:r>
      <w:r w:rsidRPr="004760D5">
        <w:rPr>
          <w:rFonts w:ascii="Arial" w:hAnsi="Arial" w:cs="Arial"/>
          <w:sz w:val="24"/>
          <w:szCs w:val="24"/>
        </w:rPr>
        <w:t xml:space="preserve"> and </w:t>
      </w:r>
      <w:r w:rsidRPr="004760D5">
        <w:rPr>
          <w:rFonts w:ascii="Arial" w:hAnsi="Arial" w:cs="Arial"/>
          <w:i/>
          <w:sz w:val="24"/>
          <w:szCs w:val="24"/>
        </w:rPr>
        <w:t>MCR1</w:t>
      </w:r>
      <w:r w:rsidRPr="004760D5">
        <w:rPr>
          <w:rFonts w:ascii="Arial" w:hAnsi="Arial" w:cs="Arial"/>
          <w:sz w:val="24"/>
          <w:szCs w:val="24"/>
        </w:rPr>
        <w:t xml:space="preserve"> contributions to inhibitor tolerance in robust engineered </w:t>
      </w:r>
      <w:r w:rsidRPr="004760D5">
        <w:rPr>
          <w:rFonts w:ascii="Arial" w:hAnsi="Arial" w:cs="Arial"/>
          <w:i/>
          <w:sz w:val="24"/>
          <w:szCs w:val="24"/>
        </w:rPr>
        <w:t xml:space="preserve">Saccharomyces cerevisiae </w:t>
      </w:r>
      <w:r w:rsidRPr="004760D5">
        <w:rPr>
          <w:rFonts w:ascii="Arial" w:hAnsi="Arial" w:cs="Arial"/>
          <w:sz w:val="24"/>
          <w:szCs w:val="24"/>
        </w:rPr>
        <w:t>fermenting undetoxified lignocellulosic hydrolysate. AMB Express 4, 56-56.</w:t>
      </w:r>
    </w:p>
    <w:p w14:paraId="5D214E94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Wang, X., Liang, Z., Hou, J., Shen, Y., Bao, X., 2017. The absence of the transcription factor Yrr1p, identified from comparative genome profiling, increased vanillin tolerance due to enhancements of ABC transporters expressing, rRNA processing and ribosome biogenesis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Front. Microbiol. 8, 367.</w:t>
      </w:r>
    </w:p>
    <w:p w14:paraId="61D06266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Wu, G., Xu, Z., Jönsson, L.J., 2017. Profiling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transcription factors for engineering the resistance of yeast to lignocellulose-derived inhibitors in biomass conversion. Microb. Cell Fact. 16(1), 199.</w:t>
      </w:r>
    </w:p>
    <w:p w14:paraId="125BCCB5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Wu, X., Zhang, L., Jin, X., Fang, Y., Zhang, K., Qi, L., Zheng, D., 2016. Deletion of </w:t>
      </w:r>
      <w:r w:rsidRPr="004760D5">
        <w:rPr>
          <w:rFonts w:ascii="Arial" w:hAnsi="Arial" w:cs="Arial"/>
          <w:i/>
          <w:sz w:val="24"/>
          <w:szCs w:val="24"/>
        </w:rPr>
        <w:t>JJJ1</w:t>
      </w:r>
      <w:r w:rsidRPr="004760D5">
        <w:rPr>
          <w:rFonts w:ascii="Arial" w:hAnsi="Arial" w:cs="Arial"/>
          <w:sz w:val="24"/>
          <w:szCs w:val="24"/>
        </w:rPr>
        <w:t xml:space="preserve"> improves acetic acid tolerance and bioethanol fermentation performance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strains. Biotechnol. Lett. 38(7), 1097-1106.</w:t>
      </w:r>
    </w:p>
    <w:p w14:paraId="66C8F393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lastRenderedPageBreak/>
        <w:t>Xiao, H., Zhao, H., 2014. Genome-wide RNAi screen reveals the E3 SUMO-protein ligase gene</w:t>
      </w:r>
      <w:r w:rsidRPr="004760D5">
        <w:rPr>
          <w:rFonts w:ascii="Arial" w:hAnsi="Arial" w:cs="Arial"/>
          <w:i/>
          <w:sz w:val="24"/>
          <w:szCs w:val="24"/>
        </w:rPr>
        <w:t xml:space="preserve"> SIZ1</w:t>
      </w:r>
      <w:r w:rsidRPr="004760D5">
        <w:rPr>
          <w:rFonts w:ascii="Arial" w:hAnsi="Arial" w:cs="Arial"/>
          <w:sz w:val="24"/>
          <w:szCs w:val="24"/>
        </w:rPr>
        <w:t xml:space="preserve"> as a novel determinant of furfural tolerance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>. Biotechnol. Biofuels 7, 78.</w:t>
      </w:r>
    </w:p>
    <w:p w14:paraId="4635349B" w14:textId="77777777" w:rsidR="00176A9A" w:rsidRPr="004760D5" w:rsidRDefault="00176A9A" w:rsidP="00B923F7">
      <w:pPr>
        <w:pStyle w:val="EndNoteBibliography"/>
        <w:spacing w:before="240" w:after="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Zhang, M.-M., Xiong, L., Tang, Y.-J., Mehmood, M.A., Zhao, Z.K., Bai, F.-W., Zhao, X.-Q., 2019. Enhanced acetic acid stress tolerance and ethanol production in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by modulating expression of the de novo purine biosynthesis genes. Biotechnol. Biofuels. 12(1), 116.</w:t>
      </w:r>
    </w:p>
    <w:p w14:paraId="022FEEDC" w14:textId="5DC66358" w:rsidR="00176A9A" w:rsidRPr="004760D5" w:rsidRDefault="00176A9A" w:rsidP="00B923F7">
      <w:pPr>
        <w:pStyle w:val="EndNoteBibliography"/>
        <w:spacing w:before="24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Zhang, M.-M., Zhao, X.-Q., Cheng, C., Bai, F.-W., 2015. Improved growth and ethanol fermentation of </w:t>
      </w:r>
      <w:r w:rsidRPr="004760D5">
        <w:rPr>
          <w:rFonts w:ascii="Arial" w:hAnsi="Arial" w:cs="Arial"/>
          <w:i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in the presence of acetic acid by overexpression of </w:t>
      </w:r>
      <w:r w:rsidRPr="004760D5">
        <w:rPr>
          <w:rFonts w:ascii="Arial" w:hAnsi="Arial" w:cs="Arial"/>
          <w:i/>
          <w:sz w:val="24"/>
          <w:szCs w:val="24"/>
        </w:rPr>
        <w:t>SET5</w:t>
      </w:r>
      <w:r w:rsidRPr="004760D5">
        <w:rPr>
          <w:rFonts w:ascii="Arial" w:hAnsi="Arial" w:cs="Arial"/>
          <w:sz w:val="24"/>
          <w:szCs w:val="24"/>
        </w:rPr>
        <w:t xml:space="preserve"> and </w:t>
      </w:r>
      <w:r w:rsidRPr="004760D5">
        <w:rPr>
          <w:rFonts w:ascii="Arial" w:hAnsi="Arial" w:cs="Arial"/>
          <w:i/>
          <w:sz w:val="24"/>
          <w:szCs w:val="24"/>
        </w:rPr>
        <w:t>PPR1</w:t>
      </w:r>
      <w:r w:rsidRPr="004760D5">
        <w:rPr>
          <w:rFonts w:ascii="Arial" w:hAnsi="Arial" w:cs="Arial"/>
          <w:sz w:val="24"/>
          <w:szCs w:val="24"/>
        </w:rPr>
        <w:t>. Biotechnol. J. 10(12), 1903-1911.</w:t>
      </w:r>
    </w:p>
    <w:p w14:paraId="1EDE1F62" w14:textId="521E39AD" w:rsidR="005D7204" w:rsidRPr="00B923F7" w:rsidRDefault="005D7204" w:rsidP="00B923F7">
      <w:pPr>
        <w:pStyle w:val="EndNoteBibliography"/>
        <w:spacing w:before="240"/>
        <w:rPr>
          <w:rFonts w:ascii="Arial" w:hAnsi="Arial" w:cs="Arial"/>
          <w:sz w:val="24"/>
          <w:szCs w:val="24"/>
        </w:rPr>
      </w:pPr>
      <w:r w:rsidRPr="004760D5">
        <w:rPr>
          <w:rFonts w:ascii="Arial" w:hAnsi="Arial" w:cs="Arial"/>
          <w:sz w:val="24"/>
          <w:szCs w:val="24"/>
        </w:rPr>
        <w:t xml:space="preserve">Zhao, X., Tang, J., Wang, X., Yang, R., Zhang, X., Gu, Y., Li, X. and Ma, M., 2015. </w:t>
      </w:r>
      <w:r w:rsidRPr="004760D5">
        <w:rPr>
          <w:rFonts w:ascii="Arial" w:hAnsi="Arial" w:cs="Arial"/>
          <w:i/>
          <w:iCs/>
          <w:sz w:val="24"/>
          <w:szCs w:val="24"/>
        </w:rPr>
        <w:t>YNL134C</w:t>
      </w:r>
      <w:r w:rsidRPr="004760D5">
        <w:rPr>
          <w:rFonts w:ascii="Arial" w:hAnsi="Arial" w:cs="Arial"/>
          <w:sz w:val="24"/>
          <w:szCs w:val="24"/>
        </w:rPr>
        <w:t xml:space="preserve"> from </w:t>
      </w:r>
      <w:r w:rsidRPr="004760D5">
        <w:rPr>
          <w:rFonts w:ascii="Arial" w:hAnsi="Arial" w:cs="Arial"/>
          <w:i/>
          <w:iCs/>
          <w:sz w:val="24"/>
          <w:szCs w:val="24"/>
        </w:rPr>
        <w:t>Saccharomyces cerevisiae</w:t>
      </w:r>
      <w:r w:rsidRPr="004760D5">
        <w:rPr>
          <w:rFonts w:ascii="Arial" w:hAnsi="Arial" w:cs="Arial"/>
          <w:sz w:val="24"/>
          <w:szCs w:val="24"/>
        </w:rPr>
        <w:t xml:space="preserve"> encodes a novel protein with aldehyde reductase activity for detoxification of furfural derived from lignocellulosic biomass. Yeast, 32(5), pp.409-422.</w:t>
      </w:r>
    </w:p>
    <w:p w14:paraId="03EB2B84" w14:textId="77777777" w:rsidR="00176A9A" w:rsidRPr="00B923F7" w:rsidRDefault="00176A9A" w:rsidP="00B923F7">
      <w:pPr>
        <w:spacing w:before="240"/>
        <w:rPr>
          <w:rFonts w:ascii="Arial" w:hAnsi="Arial" w:cs="Arial"/>
          <w:sz w:val="24"/>
          <w:szCs w:val="24"/>
        </w:rPr>
      </w:pPr>
    </w:p>
    <w:p w14:paraId="6FF12644" w14:textId="77777777" w:rsidR="004F693C" w:rsidRPr="00B923F7" w:rsidRDefault="00995497" w:rsidP="00B923F7">
      <w:pPr>
        <w:spacing w:before="240"/>
        <w:rPr>
          <w:rFonts w:ascii="Arial" w:hAnsi="Arial" w:cs="Arial"/>
          <w:sz w:val="24"/>
          <w:szCs w:val="24"/>
        </w:rPr>
      </w:pPr>
    </w:p>
    <w:sectPr w:rsidR="004F693C" w:rsidRPr="00B9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176A9A"/>
    <w:rsid w:val="00176A9A"/>
    <w:rsid w:val="00194C76"/>
    <w:rsid w:val="003A4E49"/>
    <w:rsid w:val="004760D5"/>
    <w:rsid w:val="005D7204"/>
    <w:rsid w:val="005F0ECE"/>
    <w:rsid w:val="007260B1"/>
    <w:rsid w:val="0087373D"/>
    <w:rsid w:val="00995497"/>
    <w:rsid w:val="00B6732C"/>
    <w:rsid w:val="00B9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FF08"/>
  <w15:chartTrackingRefBased/>
  <w15:docId w15:val="{B84C31FA-3531-456D-BC1C-E61F3DC9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76A9A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6A9A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qFormat/>
    <w:rsid w:val="00176A9A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qFormat/>
    <w:rsid w:val="00176A9A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3179</Words>
  <Characters>16853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Nygård</dc:creator>
  <cp:keywords/>
  <dc:description/>
  <cp:lastModifiedBy>Yvonne Nygård</cp:lastModifiedBy>
  <cp:revision>3</cp:revision>
  <dcterms:created xsi:type="dcterms:W3CDTF">2021-11-23T07:57:00Z</dcterms:created>
  <dcterms:modified xsi:type="dcterms:W3CDTF">2021-11-24T13:38:00Z</dcterms:modified>
</cp:coreProperties>
</file>