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F7FA2" w14:textId="19F2EA2C" w:rsidR="008D1B43" w:rsidRPr="0064601F" w:rsidRDefault="008D1B43">
      <w:pPr>
        <w:rPr>
          <w:rtl/>
        </w:rPr>
      </w:pPr>
    </w:p>
    <w:p w14:paraId="357E0726" w14:textId="77777777" w:rsidR="001C38AF" w:rsidRDefault="001C38AF">
      <w:pPr>
        <w:rPr>
          <w:rtl/>
        </w:rPr>
      </w:pPr>
    </w:p>
    <w:p w14:paraId="717AF976" w14:textId="77777777" w:rsidR="001C38AF" w:rsidRDefault="001C38AF"/>
    <w:p w14:paraId="26E2BB4C" w14:textId="5611BDC6" w:rsidR="001C38AF" w:rsidRPr="00D259F6" w:rsidRDefault="001C38AF" w:rsidP="00D259F6">
      <w:pPr>
        <w:pStyle w:val="aa"/>
        <w:jc w:val="center"/>
        <w:rPr>
          <w:color w:val="000000"/>
          <w:sz w:val="32"/>
          <w:szCs w:val="32"/>
        </w:rPr>
      </w:pPr>
      <w:r w:rsidRPr="00D259F6">
        <w:rPr>
          <w:rStyle w:val="ab"/>
          <w:rFonts w:eastAsiaTheme="majorEastAsia"/>
          <w:color w:val="000000"/>
          <w:sz w:val="32"/>
          <w:szCs w:val="32"/>
        </w:rPr>
        <w:t>Website Performance Analytics Report</w:t>
      </w:r>
      <w:r w:rsidRPr="00D259F6">
        <w:rPr>
          <w:color w:val="000000"/>
          <w:sz w:val="32"/>
          <w:szCs w:val="32"/>
        </w:rPr>
        <w:br/>
        <w:t>StudyCalc – Smart Academic Student Platform</w:t>
      </w:r>
    </w:p>
    <w:p w14:paraId="394C388C" w14:textId="289D52DD" w:rsidR="003C2667" w:rsidRPr="00D259F6" w:rsidRDefault="001C38AF" w:rsidP="00D259F6">
      <w:pPr>
        <w:pStyle w:val="aa"/>
        <w:jc w:val="center"/>
        <w:rPr>
          <w:rFonts w:eastAsiaTheme="majorEastAsia"/>
          <w:b/>
          <w:bCs/>
          <w:color w:val="000000"/>
          <w:sz w:val="32"/>
          <w:szCs w:val="32"/>
        </w:rPr>
      </w:pPr>
      <w:r w:rsidRPr="00D259F6">
        <w:rPr>
          <w:rStyle w:val="ab"/>
          <w:rFonts w:eastAsiaTheme="majorEastAsia"/>
          <w:color w:val="000000"/>
          <w:sz w:val="32"/>
          <w:szCs w:val="32"/>
        </w:rPr>
        <w:t>Course:</w:t>
      </w:r>
      <w:r w:rsidR="003C2667" w:rsidRPr="00D259F6">
        <w:rPr>
          <w:color w:val="000000"/>
          <w:sz w:val="32"/>
          <w:szCs w:val="32"/>
        </w:rPr>
        <w:t>Web Data Analysis</w:t>
      </w:r>
    </w:p>
    <w:p w14:paraId="7C19B470" w14:textId="2E3A4541" w:rsidR="001C38AF" w:rsidRPr="00D259F6" w:rsidRDefault="001C38AF" w:rsidP="00D259F6">
      <w:pPr>
        <w:pStyle w:val="aa"/>
        <w:jc w:val="center"/>
        <w:rPr>
          <w:rFonts w:eastAsiaTheme="majorEastAsia"/>
          <w:b/>
          <w:bCs/>
          <w:color w:val="000000"/>
          <w:sz w:val="32"/>
          <w:szCs w:val="32"/>
        </w:rPr>
      </w:pPr>
      <w:r w:rsidRPr="00D259F6">
        <w:rPr>
          <w:rStyle w:val="ab"/>
          <w:rFonts w:eastAsiaTheme="majorEastAsia"/>
          <w:color w:val="000000"/>
          <w:sz w:val="32"/>
          <w:szCs w:val="32"/>
        </w:rPr>
        <w:t>Instructor:</w:t>
      </w:r>
      <w:r w:rsidR="003C2667" w:rsidRPr="00D259F6">
        <w:rPr>
          <w:color w:val="000000"/>
          <w:sz w:val="32"/>
          <w:szCs w:val="32"/>
        </w:rPr>
        <w:t>Dr. Salwa Al-</w:t>
      </w:r>
      <w:proofErr w:type="spellStart"/>
      <w:r w:rsidR="003C2667" w:rsidRPr="00D259F6">
        <w:rPr>
          <w:color w:val="000000"/>
          <w:sz w:val="32"/>
          <w:szCs w:val="32"/>
        </w:rPr>
        <w:t>Thubaiti</w:t>
      </w:r>
      <w:proofErr w:type="spellEnd"/>
    </w:p>
    <w:p w14:paraId="012C3177" w14:textId="77777777" w:rsidR="001C38AF" w:rsidRPr="00D259F6" w:rsidRDefault="001C38AF" w:rsidP="001C38AF">
      <w:pPr>
        <w:pStyle w:val="aa"/>
        <w:jc w:val="center"/>
        <w:rPr>
          <w:color w:val="000000"/>
          <w:sz w:val="32"/>
          <w:szCs w:val="32"/>
        </w:rPr>
      </w:pPr>
      <w:r w:rsidRPr="00D259F6">
        <w:rPr>
          <w:rStyle w:val="ab"/>
          <w:rFonts w:eastAsiaTheme="majorEastAsia"/>
          <w:color w:val="000000"/>
          <w:sz w:val="32"/>
          <w:szCs w:val="32"/>
        </w:rPr>
        <w:t>Prepared By (Project Members):</w:t>
      </w:r>
    </w:p>
    <w:tbl>
      <w:tblPr>
        <w:tblStyle w:val="ac"/>
        <w:tblW w:w="0" w:type="auto"/>
        <w:tblLook w:val="04A0" w:firstRow="1" w:lastRow="0" w:firstColumn="1" w:lastColumn="0" w:noHBand="0" w:noVBand="1"/>
      </w:tblPr>
      <w:tblGrid>
        <w:gridCol w:w="4106"/>
        <w:gridCol w:w="5244"/>
      </w:tblGrid>
      <w:tr w:rsidR="003C2667" w:rsidRPr="00D259F6" w14:paraId="05382FA1" w14:textId="77777777" w:rsidTr="00D259F6">
        <w:tc>
          <w:tcPr>
            <w:tcW w:w="4106" w:type="dxa"/>
          </w:tcPr>
          <w:p w14:paraId="6BDB4E6A" w14:textId="31DC5990" w:rsidR="003C2667" w:rsidRPr="00D259F6" w:rsidRDefault="003C2667" w:rsidP="003C2667">
            <w:pPr>
              <w:pStyle w:val="aa"/>
              <w:jc w:val="center"/>
              <w:rPr>
                <w:rStyle w:val="ab"/>
                <w:rFonts w:eastAsiaTheme="majorEastAsia"/>
                <w:color w:val="000000"/>
                <w:sz w:val="32"/>
                <w:szCs w:val="32"/>
              </w:rPr>
            </w:pPr>
            <w:r w:rsidRPr="00D259F6">
              <w:rPr>
                <w:rStyle w:val="ab"/>
                <w:rFonts w:eastAsiaTheme="majorEastAsia"/>
                <w:color w:val="000000"/>
                <w:sz w:val="32"/>
                <w:szCs w:val="32"/>
              </w:rPr>
              <w:t>Student ID:</w:t>
            </w:r>
          </w:p>
        </w:tc>
        <w:tc>
          <w:tcPr>
            <w:tcW w:w="5244" w:type="dxa"/>
          </w:tcPr>
          <w:p w14:paraId="575C265A" w14:textId="1312D060" w:rsidR="003C2667" w:rsidRPr="00D259F6" w:rsidRDefault="003C2667" w:rsidP="003C2667">
            <w:pPr>
              <w:pStyle w:val="aa"/>
              <w:jc w:val="center"/>
              <w:rPr>
                <w:rStyle w:val="ab"/>
                <w:rFonts w:eastAsiaTheme="majorEastAsia"/>
                <w:color w:val="000000"/>
                <w:sz w:val="32"/>
                <w:szCs w:val="32"/>
              </w:rPr>
            </w:pPr>
            <w:r w:rsidRPr="00D259F6">
              <w:rPr>
                <w:rStyle w:val="ab"/>
                <w:rFonts w:eastAsiaTheme="majorEastAsia"/>
                <w:color w:val="000000"/>
                <w:sz w:val="32"/>
                <w:szCs w:val="32"/>
              </w:rPr>
              <w:t>Name:</w:t>
            </w:r>
          </w:p>
        </w:tc>
      </w:tr>
      <w:tr w:rsidR="003C2667" w:rsidRPr="00D259F6" w14:paraId="3DDA5849" w14:textId="77777777" w:rsidTr="00D259F6">
        <w:tc>
          <w:tcPr>
            <w:tcW w:w="4106" w:type="dxa"/>
          </w:tcPr>
          <w:p w14:paraId="5787DA4D" w14:textId="217DA84C" w:rsidR="003C2667" w:rsidRPr="00D259F6" w:rsidRDefault="00D259F6" w:rsidP="003C2667">
            <w:pPr>
              <w:pStyle w:val="aa"/>
              <w:jc w:val="center"/>
              <w:rPr>
                <w:rStyle w:val="ab"/>
                <w:rFonts w:eastAsiaTheme="majorEastAsia"/>
                <w:b w:val="0"/>
                <w:bCs w:val="0"/>
                <w:color w:val="000000"/>
                <w:sz w:val="32"/>
                <w:szCs w:val="32"/>
              </w:rPr>
            </w:pPr>
            <w:r>
              <w:rPr>
                <w:rStyle w:val="ab"/>
                <w:rFonts w:eastAsiaTheme="majorEastAsia"/>
                <w:b w:val="0"/>
                <w:bCs w:val="0"/>
                <w:color w:val="000000"/>
                <w:sz w:val="32"/>
                <w:szCs w:val="32"/>
              </w:rPr>
              <w:t>4</w:t>
            </w:r>
            <w:r>
              <w:rPr>
                <w:rStyle w:val="ab"/>
                <w:rFonts w:eastAsiaTheme="majorEastAsia"/>
                <w:sz w:val="32"/>
                <w:szCs w:val="32"/>
              </w:rPr>
              <w:t>46017177</w:t>
            </w:r>
          </w:p>
        </w:tc>
        <w:tc>
          <w:tcPr>
            <w:tcW w:w="5244" w:type="dxa"/>
          </w:tcPr>
          <w:p w14:paraId="11CE9943" w14:textId="3DDFC0FA" w:rsidR="003C2667" w:rsidRPr="00D259F6" w:rsidRDefault="00D259F6" w:rsidP="003C2667">
            <w:pPr>
              <w:pStyle w:val="aa"/>
              <w:jc w:val="center"/>
              <w:rPr>
                <w:rStyle w:val="ab"/>
                <w:rFonts w:eastAsiaTheme="majorEastAsia"/>
                <w:b w:val="0"/>
                <w:bCs w:val="0"/>
                <w:color w:val="000000"/>
                <w:sz w:val="32"/>
                <w:szCs w:val="32"/>
              </w:rPr>
            </w:pPr>
            <w:r w:rsidRPr="00D259F6">
              <w:rPr>
                <w:rStyle w:val="ab"/>
                <w:rFonts w:eastAsiaTheme="majorEastAsia"/>
                <w:b w:val="0"/>
                <w:bCs w:val="0"/>
                <w:color w:val="000000"/>
                <w:sz w:val="32"/>
                <w:szCs w:val="32"/>
              </w:rPr>
              <w:t>Jana Abdul Rauf Saati</w:t>
            </w:r>
          </w:p>
        </w:tc>
      </w:tr>
      <w:tr w:rsidR="003C2667" w:rsidRPr="00D259F6" w14:paraId="1B2A00A3" w14:textId="77777777" w:rsidTr="00D259F6">
        <w:tc>
          <w:tcPr>
            <w:tcW w:w="4106" w:type="dxa"/>
          </w:tcPr>
          <w:p w14:paraId="7C79C427" w14:textId="4E07E112" w:rsidR="003C2667" w:rsidRPr="00D259F6" w:rsidRDefault="00D259F6" w:rsidP="003C2667">
            <w:pPr>
              <w:pStyle w:val="aa"/>
              <w:jc w:val="center"/>
              <w:rPr>
                <w:rStyle w:val="ab"/>
                <w:rFonts w:eastAsiaTheme="majorEastAsia"/>
                <w:b w:val="0"/>
                <w:bCs w:val="0"/>
                <w:color w:val="000000"/>
                <w:sz w:val="32"/>
                <w:szCs w:val="32"/>
              </w:rPr>
            </w:pPr>
            <w:r w:rsidRPr="00D259F6">
              <w:rPr>
                <w:rStyle w:val="ab"/>
                <w:rFonts w:eastAsiaTheme="majorEastAsia"/>
                <w:b w:val="0"/>
                <w:bCs w:val="0"/>
                <w:color w:val="000000"/>
                <w:sz w:val="32"/>
                <w:szCs w:val="32"/>
              </w:rPr>
              <w:t>446002883</w:t>
            </w:r>
          </w:p>
        </w:tc>
        <w:tc>
          <w:tcPr>
            <w:tcW w:w="5244" w:type="dxa"/>
          </w:tcPr>
          <w:p w14:paraId="666711FD" w14:textId="5A2F863D" w:rsidR="003C2667" w:rsidRPr="00D259F6" w:rsidRDefault="00D259F6" w:rsidP="003C2667">
            <w:pPr>
              <w:pStyle w:val="aa"/>
              <w:jc w:val="center"/>
              <w:rPr>
                <w:rStyle w:val="ab"/>
                <w:rFonts w:eastAsiaTheme="majorEastAsia"/>
                <w:b w:val="0"/>
                <w:bCs w:val="0"/>
                <w:color w:val="000000"/>
                <w:sz w:val="32"/>
                <w:szCs w:val="32"/>
              </w:rPr>
            </w:pPr>
            <w:r w:rsidRPr="00D259F6">
              <w:rPr>
                <w:rStyle w:val="ab"/>
                <w:rFonts w:eastAsiaTheme="majorEastAsia"/>
                <w:b w:val="0"/>
                <w:bCs w:val="0"/>
                <w:color w:val="000000"/>
                <w:sz w:val="32"/>
                <w:szCs w:val="32"/>
              </w:rPr>
              <w:t>Nouf Saleh bin Taleb</w:t>
            </w:r>
            <w:r>
              <w:rPr>
                <w:rStyle w:val="ab"/>
                <w:rFonts w:eastAsiaTheme="majorEastAsia"/>
                <w:b w:val="0"/>
                <w:bCs w:val="0"/>
                <w:color w:val="000000"/>
                <w:sz w:val="32"/>
                <w:szCs w:val="32"/>
              </w:rPr>
              <w:t xml:space="preserve"> </w:t>
            </w:r>
          </w:p>
        </w:tc>
      </w:tr>
      <w:tr w:rsidR="003C2667" w:rsidRPr="00D259F6" w14:paraId="4B875A56" w14:textId="77777777" w:rsidTr="00D259F6">
        <w:tc>
          <w:tcPr>
            <w:tcW w:w="4106" w:type="dxa"/>
          </w:tcPr>
          <w:p w14:paraId="35672C01" w14:textId="1BCA4C4C" w:rsidR="003C2667" w:rsidRPr="00D259F6" w:rsidRDefault="00D259F6" w:rsidP="003C2667">
            <w:pPr>
              <w:pStyle w:val="aa"/>
              <w:jc w:val="center"/>
              <w:rPr>
                <w:rStyle w:val="ab"/>
                <w:rFonts w:eastAsiaTheme="majorEastAsia"/>
                <w:b w:val="0"/>
                <w:bCs w:val="0"/>
                <w:color w:val="000000"/>
                <w:sz w:val="32"/>
                <w:szCs w:val="32"/>
              </w:rPr>
            </w:pPr>
            <w:r w:rsidRPr="00D259F6">
              <w:rPr>
                <w:rStyle w:val="ab"/>
                <w:rFonts w:eastAsiaTheme="majorEastAsia"/>
                <w:b w:val="0"/>
                <w:bCs w:val="0"/>
                <w:color w:val="000000"/>
                <w:sz w:val="32"/>
                <w:szCs w:val="32"/>
              </w:rPr>
              <w:t>446004806</w:t>
            </w:r>
          </w:p>
        </w:tc>
        <w:tc>
          <w:tcPr>
            <w:tcW w:w="5244" w:type="dxa"/>
          </w:tcPr>
          <w:p w14:paraId="52100472" w14:textId="3196D90F" w:rsidR="003C2667" w:rsidRPr="00D259F6" w:rsidRDefault="00D259F6" w:rsidP="003C2667">
            <w:pPr>
              <w:pStyle w:val="aa"/>
              <w:jc w:val="center"/>
              <w:rPr>
                <w:rStyle w:val="ab"/>
                <w:rFonts w:eastAsiaTheme="majorEastAsia"/>
                <w:b w:val="0"/>
                <w:bCs w:val="0"/>
                <w:color w:val="000000"/>
                <w:sz w:val="32"/>
                <w:szCs w:val="32"/>
              </w:rPr>
            </w:pPr>
            <w:r w:rsidRPr="00D259F6">
              <w:rPr>
                <w:rStyle w:val="ab"/>
                <w:rFonts w:eastAsiaTheme="majorEastAsia"/>
                <w:b w:val="0"/>
                <w:bCs w:val="0"/>
                <w:color w:val="000000"/>
                <w:sz w:val="32"/>
                <w:szCs w:val="32"/>
              </w:rPr>
              <w:t xml:space="preserve">Yumna Yasser </w:t>
            </w:r>
            <w:proofErr w:type="spellStart"/>
            <w:r w:rsidRPr="00D259F6">
              <w:rPr>
                <w:rStyle w:val="ab"/>
                <w:rFonts w:eastAsiaTheme="majorEastAsia"/>
                <w:b w:val="0"/>
                <w:bCs w:val="0"/>
                <w:color w:val="000000"/>
                <w:sz w:val="32"/>
                <w:szCs w:val="32"/>
              </w:rPr>
              <w:t>Binafif</w:t>
            </w:r>
            <w:proofErr w:type="spellEnd"/>
            <w:r w:rsidR="00AD2C84">
              <w:rPr>
                <w:rStyle w:val="ab"/>
                <w:rFonts w:eastAsiaTheme="majorEastAsia"/>
                <w:b w:val="0"/>
                <w:bCs w:val="0"/>
                <w:color w:val="000000"/>
                <w:sz w:val="32"/>
                <w:szCs w:val="32"/>
              </w:rPr>
              <w:t xml:space="preserve">  </w:t>
            </w:r>
          </w:p>
        </w:tc>
      </w:tr>
      <w:tr w:rsidR="003C2667" w:rsidRPr="00D259F6" w14:paraId="6776ABBD" w14:textId="77777777" w:rsidTr="00D259F6">
        <w:tc>
          <w:tcPr>
            <w:tcW w:w="4106" w:type="dxa"/>
          </w:tcPr>
          <w:p w14:paraId="22A175AD" w14:textId="3123F42A" w:rsidR="003C2667" w:rsidRPr="00D259F6" w:rsidRDefault="00D259F6" w:rsidP="003C2667">
            <w:pPr>
              <w:pStyle w:val="aa"/>
              <w:jc w:val="center"/>
              <w:rPr>
                <w:rStyle w:val="ab"/>
                <w:rFonts w:eastAsiaTheme="majorEastAsia"/>
                <w:b w:val="0"/>
                <w:bCs w:val="0"/>
                <w:color w:val="000000"/>
                <w:sz w:val="32"/>
                <w:szCs w:val="32"/>
              </w:rPr>
            </w:pPr>
            <w:r w:rsidRPr="00D259F6">
              <w:rPr>
                <w:rStyle w:val="ab"/>
                <w:rFonts w:eastAsiaTheme="majorEastAsia"/>
                <w:b w:val="0"/>
                <w:bCs w:val="0"/>
                <w:color w:val="000000"/>
                <w:sz w:val="32"/>
                <w:szCs w:val="32"/>
              </w:rPr>
              <w:t>446000160</w:t>
            </w:r>
          </w:p>
        </w:tc>
        <w:tc>
          <w:tcPr>
            <w:tcW w:w="5244" w:type="dxa"/>
          </w:tcPr>
          <w:p w14:paraId="272C3EEC" w14:textId="4693DA21" w:rsidR="003C2667" w:rsidRPr="00D259F6" w:rsidRDefault="00D259F6" w:rsidP="009660FE">
            <w:pPr>
              <w:pStyle w:val="aa"/>
              <w:jc w:val="center"/>
              <w:rPr>
                <w:rStyle w:val="ab"/>
                <w:rFonts w:eastAsiaTheme="majorEastAsia"/>
                <w:b w:val="0"/>
                <w:bCs w:val="0"/>
                <w:color w:val="000000"/>
                <w:sz w:val="32"/>
                <w:szCs w:val="32"/>
              </w:rPr>
            </w:pPr>
            <w:r w:rsidRPr="00D259F6">
              <w:rPr>
                <w:rStyle w:val="ab"/>
                <w:rFonts w:eastAsiaTheme="majorEastAsia"/>
                <w:b w:val="0"/>
                <w:bCs w:val="0"/>
                <w:color w:val="000000"/>
                <w:sz w:val="32"/>
                <w:szCs w:val="32"/>
              </w:rPr>
              <w:t xml:space="preserve">Asmaa Khalid </w:t>
            </w:r>
            <w:proofErr w:type="spellStart"/>
            <w:r w:rsidRPr="00D259F6">
              <w:rPr>
                <w:rStyle w:val="ab"/>
                <w:rFonts w:eastAsiaTheme="majorEastAsia"/>
                <w:b w:val="0"/>
                <w:bCs w:val="0"/>
                <w:color w:val="000000"/>
                <w:sz w:val="32"/>
                <w:szCs w:val="32"/>
              </w:rPr>
              <w:t>Alakbari</w:t>
            </w:r>
            <w:proofErr w:type="spellEnd"/>
          </w:p>
        </w:tc>
      </w:tr>
    </w:tbl>
    <w:p w14:paraId="6B63C83C" w14:textId="77777777" w:rsidR="003C2667" w:rsidRDefault="003C2667" w:rsidP="001C38AF">
      <w:pPr>
        <w:pStyle w:val="aa"/>
        <w:jc w:val="center"/>
        <w:rPr>
          <w:rStyle w:val="ab"/>
          <w:rFonts w:eastAsiaTheme="majorEastAsia"/>
          <w:color w:val="000000"/>
        </w:rPr>
      </w:pPr>
    </w:p>
    <w:p w14:paraId="2AC763A2" w14:textId="05F03667" w:rsidR="001C38AF" w:rsidRPr="00D259F6" w:rsidRDefault="001C38AF" w:rsidP="001C38AF">
      <w:pPr>
        <w:pStyle w:val="aa"/>
        <w:jc w:val="center"/>
        <w:rPr>
          <w:color w:val="000000"/>
          <w:sz w:val="32"/>
          <w:szCs w:val="32"/>
        </w:rPr>
      </w:pPr>
      <w:r w:rsidRPr="00D259F6">
        <w:rPr>
          <w:rStyle w:val="ab"/>
          <w:rFonts w:eastAsiaTheme="majorEastAsia"/>
          <w:color w:val="000000"/>
          <w:sz w:val="32"/>
          <w:szCs w:val="32"/>
        </w:rPr>
        <w:t>Section:</w:t>
      </w:r>
      <w:r w:rsidRPr="00D259F6">
        <w:rPr>
          <w:color w:val="000000"/>
          <w:sz w:val="32"/>
          <w:szCs w:val="32"/>
        </w:rPr>
        <w:t xml:space="preserve"> 9</w:t>
      </w:r>
    </w:p>
    <w:p w14:paraId="3E45FAFE" w14:textId="0C7FAAEE" w:rsidR="001C38AF" w:rsidRPr="00D259F6" w:rsidRDefault="001C38AF" w:rsidP="001C38AF">
      <w:pPr>
        <w:pStyle w:val="aa"/>
        <w:jc w:val="center"/>
        <w:rPr>
          <w:color w:val="000000"/>
          <w:sz w:val="32"/>
          <w:szCs w:val="32"/>
        </w:rPr>
      </w:pPr>
      <w:r w:rsidRPr="00D259F6">
        <w:rPr>
          <w:rStyle w:val="ab"/>
          <w:rFonts w:eastAsiaTheme="majorEastAsia"/>
          <w:color w:val="000000"/>
          <w:sz w:val="32"/>
          <w:szCs w:val="32"/>
        </w:rPr>
        <w:t>University:</w:t>
      </w:r>
      <w:r w:rsidRPr="00D259F6">
        <w:rPr>
          <w:color w:val="000000"/>
          <w:sz w:val="32"/>
          <w:szCs w:val="32"/>
        </w:rPr>
        <w:t>Umm Al-Qura University</w:t>
      </w:r>
    </w:p>
    <w:p w14:paraId="07537C85" w14:textId="18CD178C" w:rsidR="001C38AF" w:rsidRPr="00D259F6" w:rsidRDefault="001C38AF" w:rsidP="001C38AF">
      <w:pPr>
        <w:pStyle w:val="aa"/>
        <w:jc w:val="center"/>
        <w:rPr>
          <w:color w:val="000000"/>
          <w:sz w:val="32"/>
          <w:szCs w:val="32"/>
        </w:rPr>
      </w:pPr>
      <w:r w:rsidRPr="00D259F6">
        <w:rPr>
          <w:rStyle w:val="ab"/>
          <w:rFonts w:eastAsiaTheme="majorEastAsia"/>
          <w:color w:val="000000"/>
          <w:sz w:val="32"/>
          <w:szCs w:val="32"/>
        </w:rPr>
        <w:t>Department:</w:t>
      </w:r>
      <w:r w:rsidRPr="00D259F6">
        <w:rPr>
          <w:color w:val="000000"/>
          <w:sz w:val="32"/>
          <w:szCs w:val="32"/>
        </w:rPr>
        <w:t>Data Science Department</w:t>
      </w:r>
    </w:p>
    <w:p w14:paraId="4DCD8ED8" w14:textId="77777777" w:rsidR="001C38AF" w:rsidRPr="001C38AF" w:rsidRDefault="001C38AF" w:rsidP="003170BA">
      <w:pPr>
        <w:pStyle w:val="aa"/>
        <w:jc w:val="center"/>
        <w:rPr>
          <w:rStyle w:val="ab"/>
          <w:b w:val="0"/>
          <w:bCs w:val="0"/>
          <w:color w:val="000000"/>
          <w:rtl/>
        </w:rPr>
      </w:pPr>
    </w:p>
    <w:p w14:paraId="61E6000A" w14:textId="15D57744" w:rsidR="004F660C" w:rsidRDefault="004F660C" w:rsidP="003170BA">
      <w:pPr>
        <w:pStyle w:val="aa"/>
        <w:rPr>
          <w:rStyle w:val="ab"/>
          <w:rFonts w:eastAsiaTheme="majorEastAsia"/>
          <w:color w:val="000000"/>
        </w:rPr>
      </w:pPr>
    </w:p>
    <w:p w14:paraId="3DC215E1" w14:textId="77777777" w:rsidR="004F660C" w:rsidRDefault="004F660C" w:rsidP="003170BA">
      <w:pPr>
        <w:pStyle w:val="aa"/>
        <w:rPr>
          <w:rStyle w:val="ab"/>
          <w:rFonts w:eastAsiaTheme="majorEastAsia"/>
          <w:color w:val="000000"/>
        </w:rPr>
      </w:pPr>
    </w:p>
    <w:p w14:paraId="5315F05D" w14:textId="77777777" w:rsidR="004F660C" w:rsidRDefault="004F660C" w:rsidP="003170BA">
      <w:pPr>
        <w:pStyle w:val="aa"/>
        <w:rPr>
          <w:rStyle w:val="ab"/>
          <w:rFonts w:eastAsiaTheme="majorEastAsia"/>
          <w:color w:val="000000"/>
        </w:rPr>
      </w:pPr>
    </w:p>
    <w:p w14:paraId="6DF98B75" w14:textId="77777777" w:rsidR="004F660C" w:rsidRDefault="004F660C" w:rsidP="003170BA">
      <w:pPr>
        <w:pStyle w:val="aa"/>
        <w:rPr>
          <w:rStyle w:val="ab"/>
          <w:rFonts w:eastAsiaTheme="majorEastAsia"/>
          <w:color w:val="000000"/>
        </w:rPr>
      </w:pPr>
    </w:p>
    <w:p w14:paraId="4D20617A" w14:textId="77777777" w:rsidR="009660FE" w:rsidRDefault="009660FE" w:rsidP="009660FE">
      <w:pPr>
        <w:pStyle w:val="aa"/>
        <w:rPr>
          <w:rStyle w:val="ab"/>
          <w:rFonts w:eastAsiaTheme="majorEastAsia"/>
          <w:color w:val="000000"/>
        </w:rPr>
      </w:pPr>
    </w:p>
    <w:p w14:paraId="2F465116" w14:textId="77777777" w:rsidR="005F0352" w:rsidRDefault="005F0352" w:rsidP="009660FE">
      <w:pPr>
        <w:pStyle w:val="aa"/>
        <w:rPr>
          <w:rStyle w:val="ab"/>
          <w:rFonts w:eastAsiaTheme="majorEastAsia"/>
          <w:color w:val="000000"/>
          <w:sz w:val="28"/>
          <w:szCs w:val="28"/>
        </w:rPr>
      </w:pPr>
    </w:p>
    <w:p w14:paraId="37F5C6B4" w14:textId="37A175FC" w:rsidR="001C38AF" w:rsidRPr="009660FE" w:rsidRDefault="001C38AF" w:rsidP="00D259F6">
      <w:pPr>
        <w:pStyle w:val="aa"/>
        <w:jc w:val="both"/>
        <w:rPr>
          <w:rStyle w:val="ab"/>
          <w:rFonts w:eastAsiaTheme="majorEastAsia"/>
          <w:color w:val="000000"/>
          <w:sz w:val="28"/>
          <w:szCs w:val="28"/>
        </w:rPr>
      </w:pPr>
      <w:r w:rsidRPr="009660FE">
        <w:rPr>
          <w:rStyle w:val="ab"/>
          <w:rFonts w:eastAsiaTheme="majorEastAsia"/>
          <w:color w:val="000000"/>
          <w:sz w:val="28"/>
          <w:szCs w:val="28"/>
        </w:rPr>
        <w:lastRenderedPageBreak/>
        <w:t>Project Description:</w:t>
      </w:r>
    </w:p>
    <w:p w14:paraId="170E473E" w14:textId="57CE6C34" w:rsidR="008D1B43" w:rsidRPr="00D259F6" w:rsidRDefault="009660FE" w:rsidP="00D259F6">
      <w:pPr>
        <w:pStyle w:val="aa"/>
        <w:jc w:val="both"/>
        <w:rPr>
          <w:rFonts w:eastAsiaTheme="majorEastAsia"/>
          <w:b/>
          <w:bCs/>
          <w:color w:val="000000"/>
          <w:rtl/>
        </w:rPr>
      </w:pPr>
      <w:r w:rsidRPr="00D259F6">
        <w:rPr>
          <w:rFonts w:eastAsiaTheme="majorEastAsia"/>
          <w:color w:val="000000"/>
        </w:rPr>
        <w:t>StudyCalc is a smart academic web platform designed to help university students manage their academic life through integrated tools including a GPA calculator, budget planner, study schedule generator, intelligent dashboard with a gamification points system, and a Student Quiz for personalized study-type insights</w:t>
      </w:r>
      <w:r w:rsidRPr="00D259F6">
        <w:rPr>
          <w:rFonts w:eastAsiaTheme="majorEastAsia"/>
          <w:b/>
          <w:bCs/>
          <w:color w:val="000000"/>
        </w:rPr>
        <w:t>.</w:t>
      </w:r>
    </w:p>
    <w:p w14:paraId="4AFE83A8" w14:textId="44F7C669" w:rsidR="008D1B43" w:rsidRPr="009660FE" w:rsidRDefault="009E1627" w:rsidP="00D259F6">
      <w:pPr>
        <w:spacing w:before="100" w:beforeAutospacing="1" w:after="100" w:afterAutospacing="1"/>
        <w:jc w:val="both"/>
        <w:outlineLvl w:val="0"/>
        <w:rPr>
          <w:b/>
          <w:bCs/>
          <w:color w:val="000000"/>
          <w:kern w:val="36"/>
          <w:sz w:val="28"/>
          <w:szCs w:val="28"/>
        </w:rPr>
      </w:pPr>
      <w:r w:rsidRPr="009660FE">
        <w:rPr>
          <w:b/>
          <w:bCs/>
          <w:color w:val="000000"/>
          <w:kern w:val="36"/>
          <w:sz w:val="28"/>
          <w:szCs w:val="28"/>
        </w:rPr>
        <w:t>1.</w:t>
      </w:r>
      <w:r w:rsidR="008D1B43" w:rsidRPr="009660FE">
        <w:rPr>
          <w:b/>
          <w:bCs/>
          <w:color w:val="000000"/>
          <w:kern w:val="36"/>
          <w:sz w:val="28"/>
          <w:szCs w:val="28"/>
        </w:rPr>
        <w:t>Business Goals</w:t>
      </w:r>
    </w:p>
    <w:p w14:paraId="3F6D0010" w14:textId="11B302B9" w:rsidR="0064601F" w:rsidRPr="00D259F6" w:rsidRDefault="0064601F" w:rsidP="00D259F6">
      <w:pPr>
        <w:spacing w:before="100" w:beforeAutospacing="1" w:after="100" w:afterAutospacing="1"/>
        <w:jc w:val="both"/>
        <w:rPr>
          <w:color w:val="000000"/>
        </w:rPr>
      </w:pPr>
      <w:r w:rsidRPr="00D259F6">
        <w:rPr>
          <w:color w:val="000000"/>
        </w:rPr>
        <w:t>•Help students calculate their GPA accurately and quickly.</w:t>
      </w:r>
    </w:p>
    <w:p w14:paraId="53A83ADB" w14:textId="1B7C1BE5" w:rsidR="0064601F" w:rsidRPr="00D259F6" w:rsidRDefault="0064601F" w:rsidP="00D259F6">
      <w:pPr>
        <w:spacing w:before="100" w:beforeAutospacing="1" w:after="100" w:afterAutospacing="1"/>
        <w:jc w:val="both"/>
        <w:rPr>
          <w:color w:val="000000"/>
        </w:rPr>
      </w:pPr>
      <w:r w:rsidRPr="00D259F6">
        <w:rPr>
          <w:color w:val="000000"/>
        </w:rPr>
        <w:t>•Help students manage their monthly budget and expenses.</w:t>
      </w:r>
    </w:p>
    <w:p w14:paraId="77E6C39D" w14:textId="0346EBDF" w:rsidR="0064601F" w:rsidRPr="00D259F6" w:rsidRDefault="0064601F" w:rsidP="00D259F6">
      <w:pPr>
        <w:spacing w:before="100" w:beforeAutospacing="1" w:after="100" w:afterAutospacing="1"/>
        <w:jc w:val="both"/>
        <w:rPr>
          <w:color w:val="000000"/>
        </w:rPr>
      </w:pPr>
      <w:r w:rsidRPr="00D259F6">
        <w:rPr>
          <w:color w:val="000000"/>
        </w:rPr>
        <w:t>•Help students organize study schedules and improve time management.</w:t>
      </w:r>
    </w:p>
    <w:p w14:paraId="6AEB58FD" w14:textId="52D38F05" w:rsidR="0064601F" w:rsidRPr="00D259F6" w:rsidRDefault="0064601F" w:rsidP="00D259F6">
      <w:pPr>
        <w:spacing w:before="100" w:beforeAutospacing="1" w:after="100" w:afterAutospacing="1"/>
        <w:jc w:val="both"/>
        <w:rPr>
          <w:color w:val="000000"/>
        </w:rPr>
      </w:pPr>
      <w:r w:rsidRPr="00D259F6">
        <w:rPr>
          <w:color w:val="000000"/>
        </w:rPr>
        <w:t>•Increase student engagement through account creation and gamified tools.</w:t>
      </w:r>
    </w:p>
    <w:p w14:paraId="2F5F633B" w14:textId="055D3198" w:rsidR="008D1B43" w:rsidRPr="0064601F" w:rsidRDefault="0064601F" w:rsidP="00D259F6">
      <w:pPr>
        <w:spacing w:before="100" w:beforeAutospacing="1" w:after="100" w:afterAutospacing="1"/>
        <w:jc w:val="both"/>
        <w:rPr>
          <w:color w:val="000000"/>
          <w:sz w:val="22"/>
          <w:szCs w:val="22"/>
        </w:rPr>
      </w:pPr>
      <w:r w:rsidRPr="00D259F6">
        <w:rPr>
          <w:color w:val="000000"/>
        </w:rPr>
        <w:t>•Collect and analyze web traffic data to improve platform performance</w:t>
      </w:r>
      <w:r w:rsidRPr="0064601F">
        <w:rPr>
          <w:color w:val="000000"/>
          <w:sz w:val="22"/>
          <w:szCs w:val="22"/>
        </w:rPr>
        <w:t>.</w:t>
      </w:r>
    </w:p>
    <w:p w14:paraId="42B96D80" w14:textId="00F24625" w:rsidR="008D1B43" w:rsidRPr="009660FE" w:rsidRDefault="009E1627" w:rsidP="00D259F6">
      <w:pPr>
        <w:spacing w:before="100" w:beforeAutospacing="1" w:after="100" w:afterAutospacing="1"/>
        <w:jc w:val="both"/>
        <w:outlineLvl w:val="0"/>
        <w:rPr>
          <w:b/>
          <w:bCs/>
          <w:color w:val="000000"/>
          <w:kern w:val="36"/>
          <w:sz w:val="28"/>
          <w:szCs w:val="28"/>
        </w:rPr>
      </w:pPr>
      <w:r w:rsidRPr="009660FE">
        <w:rPr>
          <w:b/>
          <w:bCs/>
          <w:color w:val="000000"/>
          <w:kern w:val="36"/>
          <w:sz w:val="28"/>
          <w:szCs w:val="28"/>
        </w:rPr>
        <w:t>2.</w:t>
      </w:r>
      <w:r w:rsidR="008D1B43" w:rsidRPr="009660FE">
        <w:rPr>
          <w:b/>
          <w:bCs/>
          <w:color w:val="000000"/>
          <w:kern w:val="36"/>
          <w:sz w:val="28"/>
          <w:szCs w:val="28"/>
        </w:rPr>
        <w:t>Key Performance Indicators (KPIs)</w:t>
      </w:r>
    </w:p>
    <w:p w14:paraId="60F00DF3" w14:textId="608E0159" w:rsidR="00B70467" w:rsidRPr="00D259F6" w:rsidRDefault="00B70467" w:rsidP="00D259F6">
      <w:pPr>
        <w:pStyle w:val="aa"/>
        <w:numPr>
          <w:ilvl w:val="0"/>
          <w:numId w:val="6"/>
        </w:numPr>
        <w:jc w:val="both"/>
        <w:rPr>
          <w:color w:val="000000"/>
        </w:rPr>
      </w:pPr>
      <w:r w:rsidRPr="00D259F6">
        <w:rPr>
          <w:rStyle w:val="ab"/>
          <w:rFonts w:eastAsiaTheme="majorEastAsia"/>
          <w:color w:val="000000"/>
        </w:rPr>
        <w:t>KPI #1:</w:t>
      </w:r>
      <w:r w:rsidRPr="00D259F6">
        <w:rPr>
          <w:rStyle w:val="apple-converted-space"/>
          <w:rFonts w:eastAsiaTheme="majorEastAsia"/>
          <w:color w:val="000000"/>
        </w:rPr>
        <w:t> </w:t>
      </w:r>
      <w:r w:rsidRPr="00D259F6">
        <w:rPr>
          <w:color w:val="000000"/>
        </w:rPr>
        <w:t>Total</w:t>
      </w:r>
      <w:r w:rsidR="0064601F" w:rsidRPr="00D259F6">
        <w:rPr>
          <w:color w:val="000000"/>
        </w:rPr>
        <w:t xml:space="preserve"> Active </w:t>
      </w:r>
      <w:r w:rsidRPr="00D259F6">
        <w:rPr>
          <w:color w:val="000000"/>
        </w:rPr>
        <w:t>Users</w:t>
      </w:r>
    </w:p>
    <w:p w14:paraId="7453FF49" w14:textId="77777777" w:rsidR="00B70467" w:rsidRPr="00D259F6" w:rsidRDefault="00B70467" w:rsidP="00D259F6">
      <w:pPr>
        <w:pStyle w:val="aa"/>
        <w:numPr>
          <w:ilvl w:val="0"/>
          <w:numId w:val="6"/>
        </w:numPr>
        <w:jc w:val="both"/>
        <w:rPr>
          <w:color w:val="000000"/>
        </w:rPr>
      </w:pPr>
      <w:r w:rsidRPr="00D259F6">
        <w:rPr>
          <w:rStyle w:val="ab"/>
          <w:rFonts w:eastAsiaTheme="majorEastAsia"/>
          <w:color w:val="000000"/>
        </w:rPr>
        <w:t>KPI #2:</w:t>
      </w:r>
      <w:r w:rsidRPr="00D259F6">
        <w:rPr>
          <w:rStyle w:val="apple-converted-space"/>
          <w:rFonts w:eastAsiaTheme="majorEastAsia"/>
          <w:color w:val="000000"/>
        </w:rPr>
        <w:t> </w:t>
      </w:r>
      <w:r w:rsidRPr="00D259F6">
        <w:rPr>
          <w:color w:val="000000"/>
        </w:rPr>
        <w:t>Sessions</w:t>
      </w:r>
    </w:p>
    <w:p w14:paraId="557595D2" w14:textId="351ACD25" w:rsidR="00B70467" w:rsidRPr="00D259F6" w:rsidRDefault="00B70467" w:rsidP="00D259F6">
      <w:pPr>
        <w:pStyle w:val="aa"/>
        <w:numPr>
          <w:ilvl w:val="0"/>
          <w:numId w:val="6"/>
        </w:numPr>
        <w:jc w:val="both"/>
        <w:rPr>
          <w:color w:val="000000"/>
        </w:rPr>
      </w:pPr>
      <w:r w:rsidRPr="00D259F6">
        <w:rPr>
          <w:rStyle w:val="ab"/>
          <w:rFonts w:eastAsiaTheme="majorEastAsia"/>
          <w:color w:val="000000"/>
        </w:rPr>
        <w:t>KPI #3:</w:t>
      </w:r>
      <w:r w:rsidRPr="00D259F6">
        <w:rPr>
          <w:rStyle w:val="apple-converted-space"/>
          <w:rFonts w:eastAsiaTheme="majorEastAsia"/>
          <w:color w:val="000000"/>
        </w:rPr>
        <w:t> </w:t>
      </w:r>
      <w:r w:rsidRPr="00D259F6">
        <w:rPr>
          <w:color w:val="000000"/>
        </w:rPr>
        <w:t>User Engagement</w:t>
      </w:r>
      <w:r w:rsidR="0064601F" w:rsidRPr="00D259F6">
        <w:rPr>
          <w:color w:val="000000"/>
        </w:rPr>
        <w:t xml:space="preserve"> </w:t>
      </w:r>
      <w:r w:rsidR="004F660C" w:rsidRPr="00D259F6">
        <w:rPr>
          <w:color w:val="000000"/>
        </w:rPr>
        <w:t>(Avg. Engagement Time)</w:t>
      </w:r>
    </w:p>
    <w:p w14:paraId="1B016E56" w14:textId="398C169D" w:rsidR="00B70467" w:rsidRPr="009660FE" w:rsidRDefault="00B70467" w:rsidP="00D259F6">
      <w:pPr>
        <w:pStyle w:val="aa"/>
        <w:jc w:val="both"/>
        <w:rPr>
          <w:color w:val="000000"/>
          <w:sz w:val="28"/>
          <w:szCs w:val="28"/>
        </w:rPr>
      </w:pPr>
      <w:r w:rsidRPr="009660FE">
        <w:rPr>
          <w:rStyle w:val="ab"/>
          <w:rFonts w:eastAsiaTheme="majorEastAsia"/>
          <w:color w:val="000000"/>
          <w:sz w:val="28"/>
          <w:szCs w:val="28"/>
        </w:rPr>
        <w:t>Why are these KPIs relevant?</w:t>
      </w:r>
    </w:p>
    <w:p w14:paraId="19B338CD" w14:textId="116B71EC" w:rsidR="00D259F6" w:rsidRDefault="004F660C" w:rsidP="00D259F6">
      <w:pPr>
        <w:pStyle w:val="aa"/>
        <w:jc w:val="both"/>
        <w:rPr>
          <w:color w:val="000000"/>
          <w:sz w:val="22"/>
          <w:szCs w:val="22"/>
        </w:rPr>
      </w:pPr>
      <w:r w:rsidRPr="00D259F6">
        <w:rPr>
          <w:color w:val="000000"/>
        </w:rPr>
        <w:t>These KPIs help measure website reach, user interaction, and the effectiveness of academic services. Total Users shows platform adoption, Sessions measures how often users return, and Engagement Time reflects how useful users find the content</w:t>
      </w:r>
      <w:r w:rsidRPr="004F660C">
        <w:rPr>
          <w:color w:val="000000"/>
          <w:sz w:val="22"/>
          <w:szCs w:val="22"/>
        </w:rPr>
        <w:t>.</w:t>
      </w:r>
    </w:p>
    <w:p w14:paraId="4BEBB614" w14:textId="61B019AB" w:rsidR="002C695D" w:rsidRDefault="002C695D" w:rsidP="002C695D">
      <w:pPr>
        <w:spacing w:before="100" w:beforeAutospacing="1" w:after="100" w:afterAutospacing="1"/>
        <w:jc w:val="both"/>
        <w:outlineLvl w:val="0"/>
        <w:rPr>
          <w:b/>
          <w:bCs/>
          <w:color w:val="000000"/>
          <w:kern w:val="36"/>
          <w:sz w:val="28"/>
          <w:szCs w:val="28"/>
          <w:rtl/>
        </w:rPr>
      </w:pPr>
      <w:r w:rsidRPr="002C695D">
        <w:rPr>
          <w:b/>
          <w:bCs/>
          <w:color w:val="000000"/>
          <w:kern w:val="36"/>
          <w:sz w:val="28"/>
          <w:szCs w:val="28"/>
        </w:rPr>
        <w:t>3.Ask four simple macro questions to guide analysis.</w:t>
      </w:r>
    </w:p>
    <w:p w14:paraId="5364B65D" w14:textId="77777777" w:rsidR="00A24FEE" w:rsidRDefault="003D123B" w:rsidP="00A24FEE">
      <w:r w:rsidRPr="003D123B">
        <w:rPr>
          <w:noProof/>
          <w14:ligatures w14:val="standardContextual"/>
        </w:rPr>
        <w:pict w14:anchorId="59B4ED05">
          <v:rect id="_x0000_i1029" alt="" style="width:415.3pt;height:.05pt;mso-width-percent:0;mso-height-percent:0;mso-width-percent:0;mso-height-percent:0" o:hralign="center" o:hrstd="t" o:hr="t" fillcolor="#a0a0a0" stroked="f"/>
        </w:pict>
      </w:r>
    </w:p>
    <w:p w14:paraId="65E31335" w14:textId="77777777" w:rsidR="00A24FEE" w:rsidRPr="002C695D" w:rsidRDefault="00A24FEE" w:rsidP="002C695D">
      <w:pPr>
        <w:spacing w:before="100" w:beforeAutospacing="1" w:after="100" w:afterAutospacing="1"/>
        <w:jc w:val="both"/>
        <w:outlineLvl w:val="0"/>
        <w:rPr>
          <w:b/>
          <w:bCs/>
          <w:color w:val="000000"/>
          <w:kern w:val="36"/>
          <w:sz w:val="28"/>
          <w:szCs w:val="28"/>
        </w:rPr>
      </w:pPr>
    </w:p>
    <w:p w14:paraId="178ECFBA" w14:textId="77777777" w:rsidR="00D259F6" w:rsidRPr="00124EED" w:rsidRDefault="00D259F6" w:rsidP="00D259F6">
      <w:pPr>
        <w:spacing w:before="100" w:beforeAutospacing="1" w:after="100" w:afterAutospacing="1"/>
        <w:outlineLvl w:val="1"/>
        <w:rPr>
          <w:b/>
          <w:bCs/>
          <w:color w:val="000000"/>
          <w:sz w:val="28"/>
          <w:szCs w:val="28"/>
        </w:rPr>
      </w:pPr>
      <w:r w:rsidRPr="00124EED">
        <w:rPr>
          <w:b/>
          <w:bCs/>
          <w:color w:val="000000"/>
          <w:kern w:val="36"/>
          <w:sz w:val="28"/>
          <w:szCs w:val="28"/>
        </w:rPr>
        <w:t>Q</w:t>
      </w:r>
      <w:r w:rsidRPr="00124EED">
        <w:rPr>
          <w:b/>
          <w:bCs/>
          <w:color w:val="000000"/>
          <w:sz w:val="28"/>
          <w:szCs w:val="28"/>
        </w:rPr>
        <w:t>1. How many visitors are coming?</w:t>
      </w:r>
    </w:p>
    <w:p w14:paraId="2D1C3111" w14:textId="0D49A192" w:rsidR="005F0352" w:rsidRPr="002C695D" w:rsidRDefault="002C695D" w:rsidP="002C695D">
      <w:pPr>
        <w:pStyle w:val="aa"/>
        <w:jc w:val="both"/>
        <w:rPr>
          <w:b/>
          <w:bCs/>
          <w:color w:val="000000"/>
          <w:sz w:val="28"/>
          <w:szCs w:val="28"/>
        </w:rPr>
      </w:pPr>
      <w:r w:rsidRPr="002C695D">
        <w:rPr>
          <w:color w:val="000000"/>
        </w:rPr>
        <w:t>A custom report was created showing the number of active users, new users, sessions, and average engagement time for the period</w:t>
      </w:r>
      <w:r w:rsidR="00A9427B">
        <w:rPr>
          <w:color w:val="000000"/>
        </w:rPr>
        <w:t xml:space="preserve"> </w:t>
      </w:r>
      <w:r w:rsidRPr="002C695D">
        <w:rPr>
          <w:color w:val="000000"/>
        </w:rPr>
        <w:t xml:space="preserve">April </w:t>
      </w:r>
      <w:r w:rsidR="00A9427B">
        <w:rPr>
          <w:color w:val="000000"/>
        </w:rPr>
        <w:t xml:space="preserve">27 </w:t>
      </w:r>
      <w:r w:rsidRPr="002C695D">
        <w:rPr>
          <w:color w:val="000000"/>
        </w:rPr>
        <w:t>– May 2</w:t>
      </w:r>
      <w:r w:rsidR="00A9427B">
        <w:rPr>
          <w:color w:val="000000"/>
        </w:rPr>
        <w:t>4</w:t>
      </w:r>
      <w:r w:rsidRPr="002C695D">
        <w:rPr>
          <w:color w:val="000000"/>
        </w:rPr>
        <w:t>, 2026</w:t>
      </w:r>
      <w:r w:rsidRPr="00124EED">
        <w:rPr>
          <w:color w:val="000000"/>
        </w:rPr>
        <w:t>.</w:t>
      </w:r>
    </w:p>
    <w:p w14:paraId="339F4EDA" w14:textId="77777777" w:rsidR="00FC7F63" w:rsidRDefault="00FC7F63" w:rsidP="00246E39">
      <w:pPr>
        <w:spacing w:before="100" w:beforeAutospacing="1" w:after="100" w:afterAutospacing="1"/>
        <w:outlineLvl w:val="1"/>
        <w:rPr>
          <w:noProof/>
          <w:color w:val="000000"/>
          <w:rtl/>
          <w14:ligatures w14:val="standardContextual"/>
        </w:rPr>
      </w:pPr>
    </w:p>
    <w:p w14:paraId="7FBFEF3C" w14:textId="53652127" w:rsidR="009660FE" w:rsidRPr="00246E39" w:rsidRDefault="009660FE" w:rsidP="00FC7F63">
      <w:pPr>
        <w:spacing w:before="100" w:beforeAutospacing="1" w:after="100" w:afterAutospacing="1"/>
        <w:jc w:val="center"/>
        <w:outlineLvl w:val="1"/>
        <w:rPr>
          <w:noProof/>
          <w:color w:val="000000"/>
          <w14:ligatures w14:val="standardContextual"/>
        </w:rPr>
      </w:pPr>
    </w:p>
    <w:p w14:paraId="49390FCE" w14:textId="2A68BAC8" w:rsidR="009660FE" w:rsidRDefault="00297AF7" w:rsidP="009660FE">
      <w:pPr>
        <w:spacing w:before="100" w:beforeAutospacing="1" w:after="100" w:afterAutospacing="1"/>
        <w:outlineLvl w:val="1"/>
        <w:rPr>
          <w:color w:val="000000"/>
          <w:sz w:val="22"/>
          <w:szCs w:val="22"/>
        </w:rPr>
      </w:pPr>
      <w:r>
        <w:rPr>
          <w:noProof/>
          <w:color w:val="000000"/>
          <w:sz w:val="22"/>
          <w:szCs w:val="22"/>
          <w14:ligatures w14:val="standardContextual"/>
        </w:rPr>
        <w:lastRenderedPageBreak/>
        <w:drawing>
          <wp:inline distT="0" distB="0" distL="0" distR="0" wp14:anchorId="0ED24E65" wp14:editId="43579AD9">
            <wp:extent cx="5943600" cy="3046095"/>
            <wp:effectExtent l="0" t="0" r="0" b="1905"/>
            <wp:docPr id="752302588"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02588" name="صورة 7523025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46095"/>
                    </a:xfrm>
                    <a:prstGeom prst="rect">
                      <a:avLst/>
                    </a:prstGeom>
                  </pic:spPr>
                </pic:pic>
              </a:graphicData>
            </a:graphic>
          </wp:inline>
        </w:drawing>
      </w:r>
    </w:p>
    <w:p w14:paraId="0F20726D" w14:textId="77777777" w:rsidR="006363CB" w:rsidRPr="00E3393B" w:rsidRDefault="006363CB" w:rsidP="006363CB">
      <w:pPr>
        <w:pStyle w:val="3"/>
        <w:rPr>
          <w:b/>
          <w:bCs/>
          <w:color w:val="000000"/>
        </w:rPr>
      </w:pPr>
      <w:r w:rsidRPr="00E3393B">
        <w:rPr>
          <w:b/>
          <w:bCs/>
          <w:color w:val="000000"/>
        </w:rPr>
        <w:t>Analysis and Interpretation:</w:t>
      </w:r>
    </w:p>
    <w:p w14:paraId="6A73B78D" w14:textId="77777777" w:rsidR="00E3393B" w:rsidRDefault="00E3393B" w:rsidP="00E3393B">
      <w:pPr>
        <w:pStyle w:val="font-claude-response-body"/>
      </w:pPr>
      <w:r>
        <w:t xml:space="preserve">The traffic source analysis shows that </w:t>
      </w:r>
      <w:r>
        <w:rPr>
          <w:rStyle w:val="ab"/>
          <w:rFonts w:eastAsiaTheme="majorEastAsia"/>
        </w:rPr>
        <w:t>Direct</w:t>
      </w:r>
      <w:r>
        <w:t xml:space="preserve"> traffic was the dominant source with </w:t>
      </w:r>
      <w:r>
        <w:rPr>
          <w:rStyle w:val="ab"/>
          <w:rFonts w:eastAsiaTheme="majorEastAsia"/>
        </w:rPr>
        <w:t>460 sessions</w:t>
      </w:r>
      <w:r>
        <w:t xml:space="preserve">, confirming that </w:t>
      </w:r>
      <w:proofErr w:type="gramStart"/>
      <w:r>
        <w:t>the majority of</w:t>
      </w:r>
      <w:proofErr w:type="gramEnd"/>
      <w:r>
        <w:t xml:space="preserve"> visitors accessed </w:t>
      </w:r>
      <w:proofErr w:type="spellStart"/>
      <w:r>
        <w:t>StudyCalc</w:t>
      </w:r>
      <w:proofErr w:type="spellEnd"/>
      <w:r>
        <w:t xml:space="preserve"> through shared links via WhatsApp and direct URL sharing among university students.</w:t>
      </w:r>
    </w:p>
    <w:p w14:paraId="74559E5F" w14:textId="77777777" w:rsidR="00E3393B" w:rsidRDefault="00E3393B" w:rsidP="00E3393B">
      <w:pPr>
        <w:pStyle w:val="font-claude-response-body"/>
      </w:pPr>
      <w:r>
        <w:rPr>
          <w:rStyle w:val="ab"/>
          <w:rFonts w:eastAsiaTheme="majorEastAsia"/>
        </w:rPr>
        <w:t>Referral</w:t>
      </w:r>
      <w:r>
        <w:t xml:space="preserve"> traffic contributed </w:t>
      </w:r>
      <w:r>
        <w:rPr>
          <w:rStyle w:val="ab"/>
          <w:rFonts w:eastAsiaTheme="majorEastAsia"/>
        </w:rPr>
        <w:t>41 sessions</w:t>
      </w:r>
      <w:r>
        <w:t xml:space="preserve">, representing visitors who arrived through external websites that linked to </w:t>
      </w:r>
      <w:proofErr w:type="spellStart"/>
      <w:r>
        <w:t>StudyCalc</w:t>
      </w:r>
      <w:proofErr w:type="spellEnd"/>
      <w:r>
        <w:t xml:space="preserve">, such as </w:t>
      </w:r>
      <w:proofErr w:type="spellStart"/>
      <w:proofErr w:type="gramStart"/>
      <w:r>
        <w:t>scanned.page</w:t>
      </w:r>
      <w:proofErr w:type="spellEnd"/>
      <w:proofErr w:type="gramEnd"/>
      <w:r>
        <w:t xml:space="preserve"> and t.co.</w:t>
      </w:r>
    </w:p>
    <w:p w14:paraId="13A98FE9" w14:textId="77777777" w:rsidR="00E3393B" w:rsidRDefault="00E3393B" w:rsidP="00E3393B">
      <w:pPr>
        <w:pStyle w:val="font-claude-response-body"/>
      </w:pPr>
      <w:r>
        <w:rPr>
          <w:rStyle w:val="ab"/>
          <w:rFonts w:eastAsiaTheme="majorEastAsia"/>
        </w:rPr>
        <w:t>Organic Social</w:t>
      </w:r>
      <w:r>
        <w:t xml:space="preserve"> accounted for </w:t>
      </w:r>
      <w:r>
        <w:rPr>
          <w:rStyle w:val="ab"/>
          <w:rFonts w:eastAsiaTheme="majorEastAsia"/>
        </w:rPr>
        <w:t>37 sessions</w:t>
      </w:r>
      <w:r>
        <w:t>, reflecting traffic from social media platforms including Instagram, Twitter, and Snapchat where the platform link was shared.</w:t>
      </w:r>
    </w:p>
    <w:p w14:paraId="6B02989C" w14:textId="77777777" w:rsidR="00E3393B" w:rsidRDefault="00E3393B" w:rsidP="00E3393B">
      <w:pPr>
        <w:pStyle w:val="font-claude-response-body"/>
      </w:pPr>
      <w:r>
        <w:rPr>
          <w:rStyle w:val="ab"/>
          <w:rFonts w:eastAsiaTheme="majorEastAsia"/>
        </w:rPr>
        <w:t>Unassigned</w:t>
      </w:r>
      <w:r>
        <w:t xml:space="preserve"> traffic recorded </w:t>
      </w:r>
      <w:r>
        <w:rPr>
          <w:rStyle w:val="ab"/>
          <w:rFonts w:eastAsiaTheme="majorEastAsia"/>
        </w:rPr>
        <w:t>18 sessions</w:t>
      </w:r>
      <w:r>
        <w:t>, which likely represents visits where the traffic source could not be properly identified due to tracking limitations.</w:t>
      </w:r>
    </w:p>
    <w:p w14:paraId="5DA59700" w14:textId="77777777" w:rsidR="00E3393B" w:rsidRDefault="00E3393B" w:rsidP="00E3393B">
      <w:pPr>
        <w:pStyle w:val="font-claude-response-body"/>
      </w:pPr>
      <w:r>
        <w:t xml:space="preserve">The traffic spike visible around May 19–20 in the chart aligns with the period when </w:t>
      </w:r>
      <w:proofErr w:type="spellStart"/>
      <w:r>
        <w:t>StudyCalc</w:t>
      </w:r>
      <w:proofErr w:type="spellEnd"/>
      <w:r>
        <w:t xml:space="preserve"> was actively shared among university students, confirming that peer-to-peer sharing campaigns are the most effective acquisition strategy for this platform at its current stage.</w:t>
      </w:r>
    </w:p>
    <w:p w14:paraId="11DCFB9E" w14:textId="3A975FD0" w:rsidR="00FC7F63" w:rsidRDefault="00FC7F63" w:rsidP="00A9427B">
      <w:pPr>
        <w:rPr>
          <w:color w:val="000000"/>
          <w:sz w:val="22"/>
          <w:szCs w:val="22"/>
          <w:rtl/>
        </w:rPr>
      </w:pPr>
    </w:p>
    <w:p w14:paraId="47735AE4" w14:textId="77777777" w:rsidR="00A24FEE" w:rsidRDefault="003D123B" w:rsidP="00A24FEE">
      <w:r w:rsidRPr="003D123B">
        <w:rPr>
          <w:noProof/>
          <w14:ligatures w14:val="standardContextual"/>
        </w:rPr>
        <w:pict w14:anchorId="2F72B565">
          <v:rect id="_x0000_i1028" alt="" style="width:415.3pt;height:.05pt;mso-width-percent:0;mso-height-percent:0;mso-width-percent:0;mso-height-percent:0" o:hralign="center" o:hrstd="t" o:hr="t" fillcolor="#a0a0a0" stroked="f"/>
        </w:pict>
      </w:r>
    </w:p>
    <w:p w14:paraId="11702BEC" w14:textId="77777777" w:rsidR="00FC7F63" w:rsidRDefault="00FC7F63" w:rsidP="00A9427B">
      <w:pPr>
        <w:rPr>
          <w:color w:val="000000"/>
          <w:sz w:val="22"/>
          <w:szCs w:val="22"/>
          <w:rtl/>
        </w:rPr>
      </w:pPr>
    </w:p>
    <w:p w14:paraId="336C0A18" w14:textId="77777777" w:rsidR="00FC7F63" w:rsidRDefault="00FC7F63" w:rsidP="00A9427B">
      <w:pPr>
        <w:rPr>
          <w:color w:val="000000"/>
          <w:sz w:val="22"/>
          <w:szCs w:val="22"/>
          <w:rtl/>
        </w:rPr>
      </w:pPr>
    </w:p>
    <w:p w14:paraId="78F1828E" w14:textId="77777777" w:rsidR="00FC7F63" w:rsidRDefault="00FC7F63" w:rsidP="00A9427B">
      <w:pPr>
        <w:rPr>
          <w:color w:val="000000"/>
          <w:sz w:val="22"/>
          <w:szCs w:val="22"/>
          <w:rtl/>
        </w:rPr>
      </w:pPr>
    </w:p>
    <w:p w14:paraId="4FB74790" w14:textId="52CC0BE7" w:rsidR="00FC7F63" w:rsidRDefault="00FC7F63" w:rsidP="00A9427B">
      <w:pPr>
        <w:rPr>
          <w:color w:val="000000"/>
          <w:sz w:val="22"/>
          <w:szCs w:val="22"/>
          <w:rtl/>
        </w:rPr>
      </w:pPr>
      <w:r>
        <w:rPr>
          <w:noProof/>
          <w:color w:val="000000"/>
          <w:sz w:val="22"/>
          <w:szCs w:val="22"/>
          <w14:ligatures w14:val="standardContextual"/>
        </w:rPr>
        <w:lastRenderedPageBreak/>
        <w:drawing>
          <wp:inline distT="0" distB="0" distL="0" distR="0" wp14:anchorId="7AA4DBFD" wp14:editId="6281E6B9">
            <wp:extent cx="5943600" cy="2694305"/>
            <wp:effectExtent l="0" t="0" r="0" b="0"/>
            <wp:docPr id="143846056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60567" name="صورة 17"/>
                    <pic:cNvPicPr/>
                  </pic:nvPicPr>
                  <pic:blipFill rotWithShape="1">
                    <a:blip r:embed="rId8" cstate="print">
                      <a:extLst>
                        <a:ext uri="{28A0092B-C50C-407E-A947-70E740481C1C}">
                          <a14:useLocalDpi xmlns:a14="http://schemas.microsoft.com/office/drawing/2010/main" val="0"/>
                        </a:ext>
                      </a:extLst>
                    </a:blip>
                    <a:srcRect t="22056" b="8191"/>
                    <a:stretch/>
                  </pic:blipFill>
                  <pic:spPr bwMode="auto">
                    <a:xfrm>
                      <a:off x="0" y="0"/>
                      <a:ext cx="5943600" cy="2694305"/>
                    </a:xfrm>
                    <a:prstGeom prst="rect">
                      <a:avLst/>
                    </a:prstGeom>
                    <a:ln>
                      <a:noFill/>
                    </a:ln>
                    <a:extLst>
                      <a:ext uri="{53640926-AAD7-44D8-BBD7-CCE9431645EC}">
                        <a14:shadowObscured xmlns:a14="http://schemas.microsoft.com/office/drawing/2010/main"/>
                      </a:ext>
                    </a:extLst>
                  </pic:spPr>
                </pic:pic>
              </a:graphicData>
            </a:graphic>
          </wp:inline>
        </w:drawing>
      </w:r>
    </w:p>
    <w:p w14:paraId="7B345FA9" w14:textId="58F49347" w:rsidR="00297AF7" w:rsidRDefault="00FC7F63" w:rsidP="00A9427B">
      <w:pPr>
        <w:rPr>
          <w:color w:val="000000"/>
          <w:sz w:val="22"/>
          <w:szCs w:val="22"/>
          <w:rtl/>
        </w:rPr>
      </w:pPr>
      <w:r>
        <w:rPr>
          <w:noProof/>
          <w:color w:val="000000"/>
          <w:sz w:val="22"/>
          <w:szCs w:val="22"/>
          <w14:ligatures w14:val="standardContextual"/>
        </w:rPr>
        <w:drawing>
          <wp:inline distT="0" distB="0" distL="0" distR="0" wp14:anchorId="35B5F18A" wp14:editId="2796E2A7">
            <wp:extent cx="5943600" cy="3004185"/>
            <wp:effectExtent l="0" t="0" r="0" b="5715"/>
            <wp:docPr id="819998928"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98928" name="صورة 8199989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04185"/>
                    </a:xfrm>
                    <a:prstGeom prst="rect">
                      <a:avLst/>
                    </a:prstGeom>
                  </pic:spPr>
                </pic:pic>
              </a:graphicData>
            </a:graphic>
          </wp:inline>
        </w:drawing>
      </w:r>
    </w:p>
    <w:p w14:paraId="38CF5DC2" w14:textId="13DA2FE6" w:rsidR="00A9427B" w:rsidRDefault="00A9427B" w:rsidP="005F0352">
      <w:pPr>
        <w:rPr>
          <w:color w:val="000000"/>
          <w:sz w:val="22"/>
          <w:szCs w:val="22"/>
        </w:rPr>
      </w:pPr>
    </w:p>
    <w:p w14:paraId="471F9E3F" w14:textId="77777777" w:rsidR="00A9427B" w:rsidRDefault="00A9427B" w:rsidP="005F0352">
      <w:pPr>
        <w:rPr>
          <w:color w:val="000000"/>
          <w:sz w:val="22"/>
          <w:szCs w:val="22"/>
        </w:rPr>
      </w:pPr>
    </w:p>
    <w:p w14:paraId="0F3D8744" w14:textId="2AC49E05" w:rsidR="006C6AE9" w:rsidRPr="001301D0" w:rsidRDefault="001301D0" w:rsidP="001301D0">
      <w:pPr>
        <w:pStyle w:val="3"/>
        <w:rPr>
          <w:b/>
          <w:bCs/>
          <w:color w:val="000000"/>
          <w:rtl/>
        </w:rPr>
      </w:pPr>
      <w:r w:rsidRPr="00E3393B">
        <w:rPr>
          <w:b/>
          <w:bCs/>
          <w:color w:val="000000"/>
        </w:rPr>
        <w:t>Analysis and Interpretation:</w:t>
      </w:r>
    </w:p>
    <w:p w14:paraId="031BF1D0" w14:textId="77777777" w:rsidR="00FC7F63" w:rsidRDefault="00FC7F63" w:rsidP="00FC7F63">
      <w:pPr>
        <w:pStyle w:val="font-claude-response-body"/>
      </w:pPr>
      <w:r>
        <w:t xml:space="preserve">A comparison between the two periods reveals a significant increase in new users. The period from May 11–24, 2026 recorded </w:t>
      </w:r>
      <w:r>
        <w:rPr>
          <w:rStyle w:val="ab"/>
          <w:rFonts w:eastAsiaTheme="majorEastAsia"/>
        </w:rPr>
        <w:t>311 new users</w:t>
      </w:r>
      <w:r>
        <w:t xml:space="preserve">, compared to only </w:t>
      </w:r>
      <w:r>
        <w:rPr>
          <w:rStyle w:val="ab"/>
          <w:rFonts w:eastAsiaTheme="majorEastAsia"/>
        </w:rPr>
        <w:t>40 new users</w:t>
      </w:r>
      <w:r>
        <w:t xml:space="preserve"> during the previous period (April 27–May 10, 2026), representing a </w:t>
      </w:r>
      <w:r>
        <w:rPr>
          <w:rStyle w:val="ab"/>
          <w:rFonts w:eastAsiaTheme="majorEastAsia"/>
        </w:rPr>
        <w:t>677.5% increase</w:t>
      </w:r>
      <w:r>
        <w:t>.</w:t>
      </w:r>
    </w:p>
    <w:p w14:paraId="30FF6CA5" w14:textId="44670BC5" w:rsidR="00FC7F63" w:rsidRDefault="00FC7F63" w:rsidP="00FC7F63">
      <w:pPr>
        <w:pStyle w:val="font-claude-response-body"/>
        <w:rPr>
          <w:rtl/>
        </w:rPr>
      </w:pPr>
      <w:r>
        <w:t xml:space="preserve">This dramatic growth is directly linked to the platform being shared among university students via WhatsApp and social media during the second period, which coincides with the academic project data collection phase. The spike confirms that peer-to-peer sharing campaigns are highly effective in driving new user acquisition for </w:t>
      </w:r>
      <w:proofErr w:type="spellStart"/>
      <w:r>
        <w:t>StudyC</w:t>
      </w:r>
      <w:proofErr w:type="spellEnd"/>
      <w:r>
        <w:rPr>
          <w:rFonts w:hint="cs"/>
          <w:rtl/>
        </w:rPr>
        <w:t>a</w:t>
      </w:r>
      <w:r>
        <w:t>lc.</w:t>
      </w:r>
    </w:p>
    <w:p w14:paraId="00E80C53" w14:textId="77777777" w:rsidR="00A24FEE" w:rsidRDefault="003D123B" w:rsidP="00A24FEE">
      <w:r w:rsidRPr="003D123B">
        <w:rPr>
          <w:noProof/>
          <w14:ligatures w14:val="standardContextual"/>
        </w:rPr>
        <w:lastRenderedPageBreak/>
        <w:pict w14:anchorId="612D72BD">
          <v:rect id="_x0000_i1027" alt="" style="width:415.3pt;height:.05pt;mso-width-percent:0;mso-height-percent:0;mso-width-percent:0;mso-height-percent:0" o:hralign="center" o:hrstd="t" o:hr="t" fillcolor="#a0a0a0" stroked="f"/>
        </w:pict>
      </w:r>
    </w:p>
    <w:p w14:paraId="4D2433E7" w14:textId="4162E0C3" w:rsidR="00A24FEE" w:rsidRDefault="001301D0" w:rsidP="00FC7F63">
      <w:pPr>
        <w:pStyle w:val="font-claude-response-body"/>
      </w:pPr>
      <w:r>
        <w:rPr>
          <w:rFonts w:asciiTheme="majorBidi" w:hAnsiTheme="majorBidi" w:cstheme="majorBidi"/>
          <w:b/>
          <w:bCs/>
          <w:noProof/>
          <w:color w:val="000000"/>
          <w:sz w:val="32"/>
          <w:szCs w:val="32"/>
          <w:rtl/>
          <w:lang w:val="ar-SA"/>
          <w14:ligatures w14:val="standardContextual"/>
        </w:rPr>
        <w:drawing>
          <wp:inline distT="0" distB="0" distL="0" distR="0" wp14:anchorId="09557EBF" wp14:editId="6A42FC06">
            <wp:extent cx="5943600" cy="2733675"/>
            <wp:effectExtent l="0" t="0" r="0" b="0"/>
            <wp:docPr id="611907448"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07448" name="صورة 611907448"/>
                    <pic:cNvPicPr/>
                  </pic:nvPicPr>
                  <pic:blipFill>
                    <a:blip r:embed="rId10">
                      <a:extLst>
                        <a:ext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p>
    <w:p w14:paraId="5180D494" w14:textId="7258368B" w:rsidR="001301D0" w:rsidRPr="001301D0" w:rsidRDefault="001301D0" w:rsidP="001301D0">
      <w:pPr>
        <w:pStyle w:val="3"/>
        <w:rPr>
          <w:b/>
          <w:bCs/>
          <w:color w:val="000000"/>
          <w:rtl/>
        </w:rPr>
      </w:pPr>
      <w:r w:rsidRPr="00E3393B">
        <w:rPr>
          <w:b/>
          <w:bCs/>
          <w:color w:val="000000"/>
        </w:rPr>
        <w:t>Analysis and Interpretation:</w:t>
      </w:r>
    </w:p>
    <w:p w14:paraId="310A8484" w14:textId="6D257831" w:rsidR="001301D0" w:rsidRDefault="001301D0" w:rsidP="001301D0">
      <w:pPr>
        <w:pStyle w:val="font-claude-response-body"/>
      </w:pPr>
      <w:r>
        <w:t xml:space="preserve">The device analysis shows that </w:t>
      </w:r>
      <w:r>
        <w:rPr>
          <w:rStyle w:val="ab"/>
          <w:rFonts w:eastAsiaTheme="majorEastAsia"/>
        </w:rPr>
        <w:t>mobile</w:t>
      </w:r>
      <w:r>
        <w:t xml:space="preserve"> dominated with </w:t>
      </w:r>
      <w:r>
        <w:rPr>
          <w:rStyle w:val="ab"/>
          <w:rFonts w:eastAsiaTheme="majorEastAsia"/>
        </w:rPr>
        <w:t>436 sessions (315 active users)</w:t>
      </w:r>
      <w:r>
        <w:t xml:space="preserve"> and a bounce rate of </w:t>
      </w:r>
      <w:r>
        <w:rPr>
          <w:rStyle w:val="ab"/>
          <w:rFonts w:eastAsiaTheme="majorEastAsia"/>
        </w:rPr>
        <w:t>48.17%</w:t>
      </w:r>
      <w:r>
        <w:t xml:space="preserve">, confirming that most students access </w:t>
      </w:r>
      <w:proofErr w:type="spellStart"/>
      <w:r>
        <w:t>StudyCalc</w:t>
      </w:r>
      <w:proofErr w:type="spellEnd"/>
      <w:r>
        <w:t xml:space="preserve"> via smartphones.</w:t>
      </w:r>
    </w:p>
    <w:p w14:paraId="7B8A7F9C" w14:textId="77777777" w:rsidR="001301D0" w:rsidRDefault="001301D0" w:rsidP="001301D0">
      <w:pPr>
        <w:pStyle w:val="font-claude-response-body"/>
      </w:pPr>
      <w:r>
        <w:rPr>
          <w:rStyle w:val="ab"/>
          <w:rFonts w:eastAsiaTheme="majorEastAsia"/>
        </w:rPr>
        <w:t>Desktop</w:t>
      </w:r>
      <w:r>
        <w:t xml:space="preserve"> users recorded </w:t>
      </w:r>
      <w:r>
        <w:rPr>
          <w:rStyle w:val="ab"/>
          <w:rFonts w:eastAsiaTheme="majorEastAsia"/>
        </w:rPr>
        <w:t>99 sessions</w:t>
      </w:r>
      <w:r>
        <w:t xml:space="preserve"> with a lower bounce rate of </w:t>
      </w:r>
      <w:r>
        <w:rPr>
          <w:rStyle w:val="ab"/>
          <w:rFonts w:eastAsiaTheme="majorEastAsia"/>
        </w:rPr>
        <w:t>34.34%</w:t>
      </w:r>
      <w:r>
        <w:t xml:space="preserve"> and higher engagement time of </w:t>
      </w:r>
      <w:r>
        <w:rPr>
          <w:rStyle w:val="ab"/>
          <w:rFonts w:eastAsiaTheme="majorEastAsia"/>
        </w:rPr>
        <w:t>1m 18s</w:t>
      </w:r>
      <w:r>
        <w:t>, indicating deeper interaction when using larger screens.</w:t>
      </w:r>
    </w:p>
    <w:p w14:paraId="0B4E84B4" w14:textId="77777777" w:rsidR="001301D0" w:rsidRDefault="001301D0" w:rsidP="001301D0">
      <w:pPr>
        <w:pStyle w:val="font-claude-response-body"/>
      </w:pPr>
      <w:r>
        <w:t xml:space="preserve">These findings highlight the importance of optimizing </w:t>
      </w:r>
      <w:proofErr w:type="spellStart"/>
      <w:r>
        <w:t>StudyCalc's</w:t>
      </w:r>
      <w:proofErr w:type="spellEnd"/>
      <w:r>
        <w:t xml:space="preserve"> mobile experience to improve engagement and reduce bounce rate.</w:t>
      </w:r>
    </w:p>
    <w:p w14:paraId="39725FA2" w14:textId="77777777" w:rsidR="005F0352" w:rsidRDefault="005F0352" w:rsidP="005F0352">
      <w:pPr>
        <w:rPr>
          <w:color w:val="000000"/>
          <w:sz w:val="22"/>
          <w:szCs w:val="22"/>
          <w:rtl/>
        </w:rPr>
      </w:pPr>
    </w:p>
    <w:p w14:paraId="107E2BB6" w14:textId="77777777" w:rsidR="006C6AE9" w:rsidRDefault="006C6AE9" w:rsidP="005F0352">
      <w:pPr>
        <w:rPr>
          <w:color w:val="000000"/>
          <w:sz w:val="22"/>
          <w:szCs w:val="22"/>
        </w:rPr>
      </w:pPr>
    </w:p>
    <w:p w14:paraId="5B675B98" w14:textId="618C7A0B" w:rsidR="00660DDC" w:rsidRDefault="00660DDC" w:rsidP="001301D0">
      <w:pPr>
        <w:rPr>
          <w:rFonts w:asciiTheme="majorBidi" w:hAnsiTheme="majorBidi" w:cstheme="majorBidi"/>
          <w:b/>
          <w:bCs/>
          <w:color w:val="000000"/>
          <w:sz w:val="32"/>
          <w:szCs w:val="32"/>
          <w:rtl/>
        </w:rPr>
      </w:pPr>
    </w:p>
    <w:p w14:paraId="6C914EEB" w14:textId="468E489B" w:rsidR="00B83C8D" w:rsidRDefault="00B83C8D" w:rsidP="00240B3E">
      <w:pPr>
        <w:jc w:val="center"/>
        <w:rPr>
          <w:rFonts w:asciiTheme="majorBidi" w:hAnsiTheme="majorBidi" w:cstheme="majorBidi"/>
          <w:b/>
          <w:bCs/>
          <w:color w:val="000000"/>
          <w:sz w:val="32"/>
          <w:szCs w:val="32"/>
          <w:rtl/>
        </w:rPr>
      </w:pPr>
    </w:p>
    <w:p w14:paraId="4E867F2C" w14:textId="77777777" w:rsidR="006C6AE9" w:rsidRDefault="006C6AE9" w:rsidP="008D1B43">
      <w:pPr>
        <w:rPr>
          <w:rFonts w:asciiTheme="majorBidi" w:hAnsiTheme="majorBidi" w:cstheme="majorBidi"/>
          <w:b/>
          <w:bCs/>
          <w:color w:val="000000"/>
          <w:sz w:val="32"/>
          <w:szCs w:val="32"/>
        </w:rPr>
      </w:pPr>
    </w:p>
    <w:p w14:paraId="0808F835" w14:textId="77777777" w:rsidR="006C6AE9" w:rsidRDefault="006C6AE9" w:rsidP="008D1B43">
      <w:pPr>
        <w:rPr>
          <w:rFonts w:asciiTheme="majorBidi" w:hAnsiTheme="majorBidi" w:cstheme="majorBidi"/>
          <w:b/>
          <w:bCs/>
          <w:color w:val="000000"/>
          <w:sz w:val="32"/>
          <w:szCs w:val="32"/>
        </w:rPr>
      </w:pPr>
    </w:p>
    <w:p w14:paraId="795995A3" w14:textId="77777777" w:rsidR="006C6AE9" w:rsidRDefault="006C6AE9" w:rsidP="008D1B43">
      <w:pPr>
        <w:rPr>
          <w:rFonts w:asciiTheme="majorBidi" w:hAnsiTheme="majorBidi" w:cstheme="majorBidi"/>
          <w:b/>
          <w:bCs/>
          <w:color w:val="000000"/>
          <w:sz w:val="32"/>
          <w:szCs w:val="32"/>
        </w:rPr>
      </w:pPr>
    </w:p>
    <w:p w14:paraId="75D6B4C8" w14:textId="77777777" w:rsidR="006C6AE9" w:rsidRDefault="006C6AE9" w:rsidP="008D1B43">
      <w:pPr>
        <w:rPr>
          <w:rFonts w:asciiTheme="majorBidi" w:hAnsiTheme="majorBidi" w:cstheme="majorBidi"/>
          <w:b/>
          <w:bCs/>
          <w:color w:val="000000"/>
          <w:sz w:val="32"/>
          <w:szCs w:val="32"/>
          <w:rtl/>
        </w:rPr>
      </w:pPr>
    </w:p>
    <w:p w14:paraId="73FD44D4" w14:textId="77777777" w:rsidR="006E12B9" w:rsidRDefault="006E12B9" w:rsidP="008D1B43">
      <w:pPr>
        <w:rPr>
          <w:rFonts w:asciiTheme="majorBidi" w:hAnsiTheme="majorBidi" w:cstheme="majorBidi"/>
          <w:b/>
          <w:bCs/>
          <w:color w:val="000000"/>
          <w:sz w:val="32"/>
          <w:szCs w:val="32"/>
          <w:rtl/>
        </w:rPr>
      </w:pPr>
    </w:p>
    <w:p w14:paraId="6640E68F" w14:textId="77777777" w:rsidR="006E12B9" w:rsidRDefault="006E12B9" w:rsidP="008D1B43">
      <w:pPr>
        <w:rPr>
          <w:rFonts w:asciiTheme="majorBidi" w:hAnsiTheme="majorBidi" w:cstheme="majorBidi"/>
          <w:b/>
          <w:bCs/>
          <w:color w:val="000000"/>
          <w:sz w:val="32"/>
          <w:szCs w:val="32"/>
          <w:rtl/>
        </w:rPr>
      </w:pPr>
    </w:p>
    <w:p w14:paraId="5EEA9E81" w14:textId="77777777" w:rsidR="006E12B9" w:rsidRDefault="006E12B9" w:rsidP="008D1B43">
      <w:pPr>
        <w:rPr>
          <w:rFonts w:asciiTheme="majorBidi" w:hAnsiTheme="majorBidi" w:cstheme="majorBidi"/>
          <w:b/>
          <w:bCs/>
          <w:color w:val="000000"/>
          <w:sz w:val="32"/>
          <w:szCs w:val="32"/>
          <w:rtl/>
        </w:rPr>
      </w:pPr>
    </w:p>
    <w:p w14:paraId="5C99A2C6" w14:textId="77777777" w:rsidR="006E12B9" w:rsidRDefault="006E12B9" w:rsidP="008D1B43">
      <w:pPr>
        <w:rPr>
          <w:rFonts w:asciiTheme="majorBidi" w:hAnsiTheme="majorBidi" w:cstheme="majorBidi"/>
          <w:b/>
          <w:bCs/>
          <w:color w:val="000000"/>
          <w:sz w:val="32"/>
          <w:szCs w:val="32"/>
          <w:rtl/>
        </w:rPr>
      </w:pPr>
    </w:p>
    <w:p w14:paraId="4D158661" w14:textId="77777777" w:rsidR="006E12B9" w:rsidRDefault="006E12B9" w:rsidP="008D1B43">
      <w:pPr>
        <w:rPr>
          <w:rFonts w:asciiTheme="majorBidi" w:hAnsiTheme="majorBidi" w:cstheme="majorBidi"/>
          <w:b/>
          <w:bCs/>
          <w:color w:val="000000"/>
          <w:sz w:val="32"/>
          <w:szCs w:val="32"/>
        </w:rPr>
      </w:pPr>
    </w:p>
    <w:p w14:paraId="4CB3DC14" w14:textId="77777777" w:rsidR="006C6AE9" w:rsidRDefault="006C6AE9" w:rsidP="008D1B43">
      <w:pPr>
        <w:rPr>
          <w:rFonts w:asciiTheme="majorBidi" w:hAnsiTheme="majorBidi" w:cstheme="majorBidi"/>
          <w:b/>
          <w:bCs/>
          <w:color w:val="000000"/>
          <w:sz w:val="32"/>
          <w:szCs w:val="32"/>
        </w:rPr>
      </w:pPr>
    </w:p>
    <w:p w14:paraId="58FE35E9" w14:textId="77777777" w:rsidR="001C4EA4" w:rsidRDefault="001C4EA4" w:rsidP="008D1B43">
      <w:pPr>
        <w:rPr>
          <w:rFonts w:asciiTheme="majorBidi" w:hAnsiTheme="majorBidi" w:cstheme="majorBidi"/>
          <w:b/>
          <w:bCs/>
          <w:color w:val="000000"/>
          <w:sz w:val="32"/>
          <w:szCs w:val="32"/>
        </w:rPr>
      </w:pPr>
    </w:p>
    <w:p w14:paraId="2E802739" w14:textId="77777777" w:rsidR="001C4EA4" w:rsidRDefault="001C4EA4" w:rsidP="008D1B43">
      <w:pPr>
        <w:rPr>
          <w:rFonts w:asciiTheme="majorBidi" w:hAnsiTheme="majorBidi" w:cstheme="majorBidi"/>
          <w:b/>
          <w:bCs/>
          <w:color w:val="000000"/>
          <w:sz w:val="32"/>
          <w:szCs w:val="32"/>
        </w:rPr>
      </w:pPr>
    </w:p>
    <w:p w14:paraId="59C1DE25" w14:textId="2B672195" w:rsidR="008D1B43" w:rsidRPr="00930BBD" w:rsidRDefault="00E26002" w:rsidP="008D1B43">
      <w:pPr>
        <w:rPr>
          <w:rFonts w:asciiTheme="majorBidi" w:hAnsiTheme="majorBidi" w:cstheme="majorBidi"/>
          <w:b/>
          <w:bCs/>
          <w:color w:val="000000"/>
          <w:sz w:val="32"/>
          <w:szCs w:val="32"/>
        </w:rPr>
      </w:pPr>
      <w:r w:rsidRPr="00930BBD">
        <w:rPr>
          <w:rFonts w:asciiTheme="majorBidi" w:hAnsiTheme="majorBidi" w:cstheme="majorBidi"/>
          <w:b/>
          <w:bCs/>
          <w:color w:val="000000"/>
          <w:sz w:val="32"/>
          <w:szCs w:val="32"/>
        </w:rPr>
        <w:t>Q</w:t>
      </w:r>
      <w:r w:rsidR="008D1B43" w:rsidRPr="00930BBD">
        <w:rPr>
          <w:rFonts w:asciiTheme="majorBidi" w:hAnsiTheme="majorBidi" w:cstheme="majorBidi"/>
          <w:b/>
          <w:bCs/>
          <w:color w:val="000000"/>
          <w:sz w:val="32"/>
          <w:szCs w:val="32"/>
        </w:rPr>
        <w:t>2. Where are visitors coming from?</w:t>
      </w:r>
    </w:p>
    <w:p w14:paraId="4C5B7394" w14:textId="04E3DE53" w:rsidR="005F0352" w:rsidRDefault="001C4EA4" w:rsidP="001301D0">
      <w:pPr>
        <w:pStyle w:val="aa"/>
        <w:jc w:val="center"/>
        <w:rPr>
          <w:rStyle w:val="ab"/>
          <w:rFonts w:eastAsiaTheme="majorEastAsia"/>
          <w:color w:val="000000"/>
          <w:sz w:val="22"/>
          <w:szCs w:val="22"/>
          <w:rtl/>
        </w:rPr>
      </w:pPr>
      <w:r>
        <w:rPr>
          <w:rFonts w:eastAsiaTheme="majorEastAsia"/>
          <w:b/>
          <w:bCs/>
          <w:noProof/>
          <w:color w:val="000000"/>
          <w:sz w:val="22"/>
          <w:szCs w:val="22"/>
          <w:rtl/>
          <w:lang w:val="ar-SA"/>
          <w14:ligatures w14:val="standardContextual"/>
        </w:rPr>
        <w:drawing>
          <wp:inline distT="0" distB="0" distL="0" distR="0" wp14:anchorId="34D4B686" wp14:editId="0E7753E3">
            <wp:extent cx="3314700" cy="3088005"/>
            <wp:effectExtent l="0" t="0" r="0" b="0"/>
            <wp:docPr id="1925403277"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03277" name="صورة 1925403277"/>
                    <pic:cNvPicPr/>
                  </pic:nvPicPr>
                  <pic:blipFill rotWithShape="1">
                    <a:blip r:embed="rId11" cstate="print">
                      <a:extLst>
                        <a:ext uri="{28A0092B-C50C-407E-A947-70E740481C1C}">
                          <a14:useLocalDpi xmlns:a14="http://schemas.microsoft.com/office/drawing/2010/main" val="0"/>
                        </a:ext>
                      </a:extLst>
                    </a:blip>
                    <a:srcRect l="44231"/>
                    <a:stretch/>
                  </pic:blipFill>
                  <pic:spPr bwMode="auto">
                    <a:xfrm>
                      <a:off x="0" y="0"/>
                      <a:ext cx="3314700" cy="3088005"/>
                    </a:xfrm>
                    <a:prstGeom prst="rect">
                      <a:avLst/>
                    </a:prstGeom>
                    <a:ln>
                      <a:noFill/>
                    </a:ln>
                    <a:extLst>
                      <a:ext uri="{53640926-AAD7-44D8-BBD7-CCE9431645EC}">
                        <a14:shadowObscured xmlns:a14="http://schemas.microsoft.com/office/drawing/2010/main"/>
                      </a:ext>
                    </a:extLst>
                  </pic:spPr>
                </pic:pic>
              </a:graphicData>
            </a:graphic>
          </wp:inline>
        </w:drawing>
      </w:r>
    </w:p>
    <w:p w14:paraId="633DBF15" w14:textId="4DDF1427" w:rsidR="00240B3E" w:rsidRDefault="00240B3E" w:rsidP="005F0352">
      <w:pPr>
        <w:pStyle w:val="aa"/>
        <w:rPr>
          <w:rStyle w:val="ab"/>
          <w:rFonts w:eastAsiaTheme="majorEastAsia"/>
          <w:color w:val="000000"/>
          <w:sz w:val="22"/>
          <w:szCs w:val="22"/>
        </w:rPr>
      </w:pPr>
    </w:p>
    <w:p w14:paraId="40B23CC3" w14:textId="7E67E08C" w:rsidR="007B68E2" w:rsidRPr="001301D0" w:rsidRDefault="007B68E2" w:rsidP="005F0352">
      <w:pPr>
        <w:pStyle w:val="aa"/>
        <w:rPr>
          <w:rFonts w:eastAsiaTheme="majorEastAsia"/>
          <w:b/>
          <w:bCs/>
          <w:color w:val="000000"/>
          <w:sz w:val="28"/>
          <w:szCs w:val="28"/>
        </w:rPr>
      </w:pPr>
      <w:r w:rsidRPr="001301D0">
        <w:rPr>
          <w:rStyle w:val="ab"/>
          <w:rFonts w:eastAsiaTheme="majorEastAsia"/>
          <w:color w:val="000000"/>
          <w:sz w:val="28"/>
          <w:szCs w:val="28"/>
        </w:rPr>
        <w:t>Analysis and Interpretation:</w:t>
      </w:r>
    </w:p>
    <w:p w14:paraId="1AC7FF2F" w14:textId="77777777" w:rsidR="00BE7C3A" w:rsidRDefault="00BE7C3A" w:rsidP="00BE7C3A">
      <w:pPr>
        <w:pStyle w:val="font-claude-response-body"/>
      </w:pPr>
      <w:r>
        <w:t xml:space="preserve">The data shows that </w:t>
      </w:r>
      <w:r>
        <w:rPr>
          <w:rStyle w:val="ab"/>
          <w:rFonts w:eastAsiaTheme="majorEastAsia"/>
        </w:rPr>
        <w:t>Direct</w:t>
      </w:r>
      <w:r>
        <w:t xml:space="preserve"> traffic was the dominant source with </w:t>
      </w:r>
      <w:r>
        <w:rPr>
          <w:rStyle w:val="ab"/>
          <w:rFonts w:eastAsiaTheme="majorEastAsia"/>
        </w:rPr>
        <w:t>461 sessions</w:t>
      </w:r>
      <w:r>
        <w:t xml:space="preserve"> and </w:t>
      </w:r>
      <w:r>
        <w:rPr>
          <w:rStyle w:val="ab"/>
          <w:rFonts w:eastAsiaTheme="majorEastAsia"/>
        </w:rPr>
        <w:t>293 active users</w:t>
      </w:r>
      <w:r>
        <w:t xml:space="preserve">, confirming that most visitors accessed </w:t>
      </w:r>
      <w:proofErr w:type="spellStart"/>
      <w:r>
        <w:t>StudyCalc</w:t>
      </w:r>
      <w:proofErr w:type="spellEnd"/>
      <w:r>
        <w:t xml:space="preserve"> through shared links via WhatsApp and direct URL sharing.</w:t>
      </w:r>
    </w:p>
    <w:p w14:paraId="05956FCA" w14:textId="77777777" w:rsidR="00BE7C3A" w:rsidRDefault="00BE7C3A" w:rsidP="00BE7C3A">
      <w:pPr>
        <w:pStyle w:val="font-claude-response-body"/>
      </w:pPr>
      <w:r>
        <w:rPr>
          <w:rStyle w:val="ab"/>
          <w:rFonts w:eastAsiaTheme="majorEastAsia"/>
        </w:rPr>
        <w:t>Organic Social</w:t>
      </w:r>
      <w:r>
        <w:t xml:space="preserve"> ranked second with </w:t>
      </w:r>
      <w:r>
        <w:rPr>
          <w:rStyle w:val="ab"/>
          <w:rFonts w:eastAsiaTheme="majorEastAsia"/>
        </w:rPr>
        <w:t>37 sessions</w:t>
      </w:r>
      <w:r>
        <w:t xml:space="preserve"> and </w:t>
      </w:r>
      <w:r>
        <w:rPr>
          <w:rStyle w:val="ab"/>
          <w:rFonts w:eastAsiaTheme="majorEastAsia"/>
        </w:rPr>
        <w:t>34 active users</w:t>
      </w:r>
      <w:r>
        <w:t>, representing traffic from social media platforms where the website link was shared among students.</w:t>
      </w:r>
    </w:p>
    <w:p w14:paraId="7C138A5E" w14:textId="77777777" w:rsidR="00BE7C3A" w:rsidRDefault="00BE7C3A" w:rsidP="00BE7C3A">
      <w:pPr>
        <w:pStyle w:val="font-claude-response-body"/>
        <w:rPr>
          <w:rtl/>
        </w:rPr>
      </w:pPr>
      <w:r>
        <w:rPr>
          <w:rStyle w:val="ab"/>
          <w:rFonts w:eastAsiaTheme="majorEastAsia"/>
        </w:rPr>
        <w:t>Referral</w:t>
      </w:r>
      <w:r>
        <w:t xml:space="preserve"> traffic contributed </w:t>
      </w:r>
      <w:r>
        <w:rPr>
          <w:rStyle w:val="ab"/>
          <w:rFonts w:eastAsiaTheme="majorEastAsia"/>
        </w:rPr>
        <w:t>41 sessions</w:t>
      </w:r>
      <w:r>
        <w:t xml:space="preserve"> and </w:t>
      </w:r>
      <w:r>
        <w:rPr>
          <w:rStyle w:val="ab"/>
          <w:rFonts w:eastAsiaTheme="majorEastAsia"/>
        </w:rPr>
        <w:t>26 active users</w:t>
      </w:r>
      <w:r>
        <w:t xml:space="preserve">, coming from external websites linking to </w:t>
      </w:r>
      <w:proofErr w:type="spellStart"/>
      <w:r>
        <w:t>StudyCalc</w:t>
      </w:r>
      <w:proofErr w:type="spellEnd"/>
      <w:r>
        <w:t>.</w:t>
      </w:r>
    </w:p>
    <w:p w14:paraId="0D9EB292" w14:textId="1154C4EE" w:rsidR="00450C11" w:rsidRDefault="00450C11" w:rsidP="00BE7C3A">
      <w:pPr>
        <w:pStyle w:val="font-claude-response-body"/>
        <w:rPr>
          <w:rtl/>
        </w:rPr>
      </w:pPr>
      <w:r w:rsidRPr="00450C11">
        <w:rPr>
          <w:rFonts w:asciiTheme="majorBidi" w:hAnsiTheme="majorBidi" w:cstheme="majorBidi"/>
          <w:color w:val="000000"/>
          <w:sz w:val="28"/>
          <w:szCs w:val="28"/>
        </w:rPr>
        <w:t xml:space="preserve">The </w:t>
      </w:r>
      <w:r w:rsidRPr="001431FF">
        <w:rPr>
          <w:rFonts w:asciiTheme="majorBidi" w:hAnsiTheme="majorBidi" w:cstheme="majorBidi"/>
          <w:b/>
          <w:bCs/>
          <w:color w:val="000000"/>
          <w:sz w:val="28"/>
          <w:szCs w:val="28"/>
        </w:rPr>
        <w:t>high direct traffic</w:t>
      </w:r>
      <w:r w:rsidRPr="00450C11">
        <w:rPr>
          <w:rFonts w:asciiTheme="majorBidi" w:hAnsiTheme="majorBidi" w:cstheme="majorBidi"/>
          <w:color w:val="000000"/>
          <w:sz w:val="28"/>
          <w:szCs w:val="28"/>
        </w:rPr>
        <w:t xml:space="preserve"> percentage is expected for a newly launched academic platform primarily promoted through peer-to-peer sharing among university students.</w:t>
      </w:r>
    </w:p>
    <w:p w14:paraId="7A388F5D" w14:textId="58A8212A" w:rsidR="00BE7C3A" w:rsidRPr="00BE7C3A" w:rsidRDefault="00BE7C3A" w:rsidP="001301D0">
      <w:pPr>
        <w:pStyle w:val="font-claude-response-body"/>
        <w:jc w:val="center"/>
      </w:pPr>
      <w:r>
        <w:rPr>
          <w:noProof/>
          <w14:ligatures w14:val="standardContextual"/>
        </w:rPr>
        <w:lastRenderedPageBreak/>
        <w:drawing>
          <wp:inline distT="0" distB="0" distL="0" distR="0" wp14:anchorId="450D295D" wp14:editId="77679A80">
            <wp:extent cx="3991279" cy="3631223"/>
            <wp:effectExtent l="0" t="0" r="0" b="1270"/>
            <wp:docPr id="669380450"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80450" name="صورة 669380450"/>
                    <pic:cNvPicPr/>
                  </pic:nvPicPr>
                  <pic:blipFill rotWithShape="1">
                    <a:blip r:embed="rId12" cstate="print">
                      <a:extLst>
                        <a:ext uri="{28A0092B-C50C-407E-A947-70E740481C1C}">
                          <a14:useLocalDpi xmlns:a14="http://schemas.microsoft.com/office/drawing/2010/main" val="0"/>
                        </a:ext>
                      </a:extLst>
                    </a:blip>
                    <a:srcRect l="43492"/>
                    <a:stretch/>
                  </pic:blipFill>
                  <pic:spPr bwMode="auto">
                    <a:xfrm>
                      <a:off x="0" y="0"/>
                      <a:ext cx="4004229" cy="3643005"/>
                    </a:xfrm>
                    <a:prstGeom prst="rect">
                      <a:avLst/>
                    </a:prstGeom>
                    <a:ln>
                      <a:noFill/>
                    </a:ln>
                    <a:extLst>
                      <a:ext uri="{53640926-AAD7-44D8-BBD7-CCE9431645EC}">
                        <a14:shadowObscured xmlns:a14="http://schemas.microsoft.com/office/drawing/2010/main"/>
                      </a:ext>
                    </a:extLst>
                  </pic:spPr>
                </pic:pic>
              </a:graphicData>
            </a:graphic>
          </wp:inline>
        </w:drawing>
      </w:r>
    </w:p>
    <w:p w14:paraId="171FDF76" w14:textId="084A534A" w:rsidR="006E12B9" w:rsidRDefault="006E12B9" w:rsidP="001301D0">
      <w:pPr>
        <w:pStyle w:val="font-claude-response-body"/>
        <w:jc w:val="center"/>
        <w:rPr>
          <w:rtl/>
        </w:rPr>
      </w:pPr>
      <w:r>
        <w:rPr>
          <w:noProof/>
          <w:rtl/>
          <w:lang w:val="ar-SA"/>
          <w14:ligatures w14:val="standardContextual"/>
        </w:rPr>
        <w:drawing>
          <wp:inline distT="0" distB="0" distL="0" distR="0" wp14:anchorId="266A0584" wp14:editId="6EDDBC13">
            <wp:extent cx="4501662" cy="3162935"/>
            <wp:effectExtent l="0" t="0" r="0" b="0"/>
            <wp:docPr id="259468117"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68117" name="صورة 259468117"/>
                    <pic:cNvPicPr/>
                  </pic:nvPicPr>
                  <pic:blipFill rotWithShape="1">
                    <a:blip r:embed="rId13" cstate="print">
                      <a:extLst>
                        <a:ext uri="{28A0092B-C50C-407E-A947-70E740481C1C}">
                          <a14:useLocalDpi xmlns:a14="http://schemas.microsoft.com/office/drawing/2010/main" val="0"/>
                        </a:ext>
                      </a:extLst>
                    </a:blip>
                    <a:srcRect l="24261"/>
                    <a:stretch/>
                  </pic:blipFill>
                  <pic:spPr bwMode="auto">
                    <a:xfrm>
                      <a:off x="0" y="0"/>
                      <a:ext cx="4501662" cy="3162935"/>
                    </a:xfrm>
                    <a:prstGeom prst="rect">
                      <a:avLst/>
                    </a:prstGeom>
                    <a:ln>
                      <a:noFill/>
                    </a:ln>
                    <a:extLst>
                      <a:ext uri="{53640926-AAD7-44D8-BBD7-CCE9431645EC}">
                        <a14:shadowObscured xmlns:a14="http://schemas.microsoft.com/office/drawing/2010/main"/>
                      </a:ext>
                    </a:extLst>
                  </pic:spPr>
                </pic:pic>
              </a:graphicData>
            </a:graphic>
          </wp:inline>
        </w:drawing>
      </w:r>
    </w:p>
    <w:p w14:paraId="3ED88CE4" w14:textId="77777777" w:rsidR="001301D0" w:rsidRDefault="001301D0" w:rsidP="00BE7C3A">
      <w:pPr>
        <w:pStyle w:val="font-claude-response-body"/>
        <w:rPr>
          <w:rtl/>
        </w:rPr>
      </w:pPr>
    </w:p>
    <w:p w14:paraId="7B03DC17" w14:textId="77777777" w:rsidR="001301D0" w:rsidRPr="001301D0" w:rsidRDefault="001301D0" w:rsidP="001301D0">
      <w:pPr>
        <w:pStyle w:val="aa"/>
        <w:rPr>
          <w:rFonts w:eastAsiaTheme="majorEastAsia"/>
          <w:b/>
          <w:bCs/>
          <w:color w:val="000000"/>
          <w:sz w:val="28"/>
          <w:szCs w:val="28"/>
        </w:rPr>
      </w:pPr>
      <w:r w:rsidRPr="001301D0">
        <w:rPr>
          <w:rStyle w:val="ab"/>
          <w:rFonts w:eastAsiaTheme="majorEastAsia"/>
          <w:color w:val="000000"/>
          <w:sz w:val="28"/>
          <w:szCs w:val="28"/>
        </w:rPr>
        <w:t>Analysis and Interpretation:</w:t>
      </w:r>
    </w:p>
    <w:p w14:paraId="55C15F92" w14:textId="14A1CC24" w:rsidR="00BE7C3A" w:rsidRDefault="00BE7C3A" w:rsidP="00BE7C3A">
      <w:pPr>
        <w:pStyle w:val="font-claude-response-body"/>
      </w:pPr>
      <w:r>
        <w:lastRenderedPageBreak/>
        <w:t xml:space="preserve">A deeper analysis of traffic sources by session source/medium reveals that </w:t>
      </w:r>
      <w:r>
        <w:rPr>
          <w:rStyle w:val="ab"/>
          <w:rFonts w:eastAsiaTheme="majorEastAsia"/>
        </w:rPr>
        <w:t>(direct)/(none)</w:t>
      </w:r>
      <w:r>
        <w:t xml:space="preserve"> was the dominant source with </w:t>
      </w:r>
      <w:r>
        <w:rPr>
          <w:rStyle w:val="ab"/>
          <w:rFonts w:eastAsiaTheme="majorEastAsia"/>
        </w:rPr>
        <w:t>461 sessions</w:t>
      </w:r>
      <w:r>
        <w:t xml:space="preserve"> and </w:t>
      </w:r>
      <w:r>
        <w:rPr>
          <w:rStyle w:val="ab"/>
          <w:rFonts w:eastAsiaTheme="majorEastAsia"/>
        </w:rPr>
        <w:t>293 active users</w:t>
      </w:r>
      <w:r>
        <w:t xml:space="preserve">, confirming that most visitors accessed </w:t>
      </w:r>
      <w:proofErr w:type="spellStart"/>
      <w:r>
        <w:t>StudyCalc</w:t>
      </w:r>
      <w:proofErr w:type="spellEnd"/>
      <w:r>
        <w:t xml:space="preserve"> through direct link sharing via WhatsApp and other messaging platforms.</w:t>
      </w:r>
    </w:p>
    <w:p w14:paraId="767C44FE" w14:textId="77777777" w:rsidR="00BE7C3A" w:rsidRDefault="00BE7C3A" w:rsidP="00BE7C3A">
      <w:pPr>
        <w:pStyle w:val="font-claude-response-body"/>
      </w:pPr>
      <w:proofErr w:type="spellStart"/>
      <w:proofErr w:type="gramStart"/>
      <w:r>
        <w:rPr>
          <w:rStyle w:val="ab"/>
          <w:rFonts w:eastAsiaTheme="majorEastAsia"/>
        </w:rPr>
        <w:t>scanned.page</w:t>
      </w:r>
      <w:proofErr w:type="spellEnd"/>
      <w:proofErr w:type="gramEnd"/>
      <w:r>
        <w:rPr>
          <w:rStyle w:val="ab"/>
          <w:rFonts w:eastAsiaTheme="majorEastAsia"/>
        </w:rPr>
        <w:t>/referral</w:t>
      </w:r>
      <w:r>
        <w:t xml:space="preserve"> ranked second with </w:t>
      </w:r>
      <w:r>
        <w:rPr>
          <w:rStyle w:val="ab"/>
          <w:rFonts w:eastAsiaTheme="majorEastAsia"/>
        </w:rPr>
        <w:t>40 sessions</w:t>
      </w:r>
      <w:r>
        <w:t>, suggesting that some users accessed the platform through QR code scanning, which indicates physical or digital promotional materials were used.</w:t>
      </w:r>
    </w:p>
    <w:p w14:paraId="186FC620" w14:textId="77777777" w:rsidR="00BE7C3A" w:rsidRDefault="00BE7C3A" w:rsidP="00BE7C3A">
      <w:pPr>
        <w:pStyle w:val="font-claude-response-body"/>
      </w:pPr>
      <w:r>
        <w:rPr>
          <w:rStyle w:val="ab"/>
          <w:rFonts w:eastAsiaTheme="majorEastAsia"/>
        </w:rPr>
        <w:t>t.co/referral</w:t>
      </w:r>
      <w:r>
        <w:t xml:space="preserve"> came third with </w:t>
      </w:r>
      <w:r>
        <w:rPr>
          <w:rStyle w:val="ab"/>
          <w:rFonts w:eastAsiaTheme="majorEastAsia"/>
        </w:rPr>
        <w:t>21 sessions</w:t>
      </w:r>
      <w:r>
        <w:t xml:space="preserve">, representing traffic from </w:t>
      </w:r>
      <w:r>
        <w:rPr>
          <w:rStyle w:val="ab"/>
          <w:rFonts w:eastAsiaTheme="majorEastAsia"/>
        </w:rPr>
        <w:t>Twitter/X</w:t>
      </w:r>
      <w:r>
        <w:t>, where the platform link was shared among students.</w:t>
      </w:r>
    </w:p>
    <w:p w14:paraId="13108B3A" w14:textId="77777777" w:rsidR="00BE7C3A" w:rsidRDefault="00BE7C3A" w:rsidP="00BE7C3A">
      <w:pPr>
        <w:pStyle w:val="font-claude-response-body"/>
      </w:pPr>
      <w:r>
        <w:rPr>
          <w:rStyle w:val="ab"/>
          <w:rFonts w:eastAsiaTheme="majorEastAsia"/>
        </w:rPr>
        <w:t>instagram.com/referral</w:t>
      </w:r>
      <w:r>
        <w:t xml:space="preserve"> contributed </w:t>
      </w:r>
      <w:r>
        <w:rPr>
          <w:rStyle w:val="ab"/>
          <w:rFonts w:eastAsiaTheme="majorEastAsia"/>
        </w:rPr>
        <w:t>9 sessions</w:t>
      </w:r>
      <w:r>
        <w:t>, confirming that Instagram was also used as a channel to promote the platform.</w:t>
      </w:r>
    </w:p>
    <w:p w14:paraId="1BDD6B6C" w14:textId="77777777" w:rsidR="0073584A" w:rsidRDefault="0073584A" w:rsidP="00BE7C3A">
      <w:pPr>
        <w:pStyle w:val="font-claude-response-body"/>
      </w:pPr>
    </w:p>
    <w:p w14:paraId="11DFB928" w14:textId="2ECFA420" w:rsidR="004268D4" w:rsidRDefault="004268D4" w:rsidP="008D1B43">
      <w:pPr>
        <w:rPr>
          <w:rFonts w:asciiTheme="majorBidi" w:hAnsiTheme="majorBidi" w:cstheme="majorBidi"/>
          <w:b/>
          <w:bCs/>
          <w:color w:val="000000"/>
          <w:sz w:val="32"/>
          <w:szCs w:val="32"/>
          <w:rtl/>
        </w:rPr>
      </w:pPr>
    </w:p>
    <w:p w14:paraId="1C816C71" w14:textId="517E0117" w:rsidR="00A24FEE" w:rsidRDefault="003D123B" w:rsidP="004268D4">
      <w:r w:rsidRPr="003D123B">
        <w:rPr>
          <w:noProof/>
          <w14:ligatures w14:val="standardContextual"/>
        </w:rPr>
        <w:pict w14:anchorId="2C29DFF4">
          <v:rect id="_x0000_i1026" alt="" style="width:415.3pt;height:.05pt;mso-width-percent:0;mso-height-percent:0;mso-width-percent:0;mso-height-percent:0" o:hralign="center" o:hrstd="t" o:hr="t" fillcolor="#a0a0a0" stroked="f"/>
        </w:pict>
      </w:r>
    </w:p>
    <w:p w14:paraId="3707560E" w14:textId="646541AD" w:rsidR="008D1B43" w:rsidRPr="00DD4BC6" w:rsidRDefault="00E26002" w:rsidP="008D1B43">
      <w:pPr>
        <w:rPr>
          <w:rFonts w:asciiTheme="majorBidi" w:hAnsiTheme="majorBidi" w:cstheme="majorBidi"/>
          <w:b/>
          <w:bCs/>
          <w:color w:val="000000"/>
          <w:sz w:val="32"/>
          <w:szCs w:val="32"/>
        </w:rPr>
      </w:pPr>
      <w:r w:rsidRPr="00DD4BC6">
        <w:rPr>
          <w:rFonts w:asciiTheme="majorBidi" w:hAnsiTheme="majorBidi" w:cstheme="majorBidi"/>
          <w:b/>
          <w:bCs/>
          <w:color w:val="000000"/>
          <w:sz w:val="32"/>
          <w:szCs w:val="32"/>
        </w:rPr>
        <w:t>Q</w:t>
      </w:r>
      <w:r w:rsidR="008D1B43" w:rsidRPr="00DD4BC6">
        <w:rPr>
          <w:rFonts w:asciiTheme="majorBidi" w:hAnsiTheme="majorBidi" w:cstheme="majorBidi"/>
          <w:b/>
          <w:bCs/>
          <w:color w:val="000000"/>
          <w:sz w:val="32"/>
          <w:szCs w:val="32"/>
        </w:rPr>
        <w:t>3. What do we want visitors to do?</w:t>
      </w:r>
    </w:p>
    <w:p w14:paraId="7BC5ABF4" w14:textId="77777777" w:rsidR="00BB0950" w:rsidRDefault="00BB0950" w:rsidP="00BB0950">
      <w:pPr>
        <w:pStyle w:val="font-claude-response-body"/>
      </w:pPr>
      <w:r>
        <w:rPr>
          <w:rStyle w:val="ab"/>
          <w:rFonts w:eastAsiaTheme="majorEastAsia"/>
        </w:rPr>
        <w:t>Goal:</w:t>
      </w:r>
    </w:p>
    <w:p w14:paraId="7167E0AC" w14:textId="7C2C89DC" w:rsidR="000B14B4" w:rsidRPr="00BB0950" w:rsidRDefault="00BB0950" w:rsidP="00BB0950">
      <w:pPr>
        <w:pStyle w:val="font-claude-response-body"/>
        <w:rPr>
          <w:rtl/>
        </w:rPr>
      </w:pPr>
      <w:r>
        <w:t>Visit the Home Page → Create an Account → Use Academic Tools (GPA Calculator / Budget Calculator) → Explore the Dashboard → Complete the Student Quiz</w:t>
      </w:r>
    </w:p>
    <w:p w14:paraId="31147C35" w14:textId="79FCEAF2" w:rsidR="008D1B43" w:rsidRDefault="00E26002" w:rsidP="008D1B43">
      <w:pPr>
        <w:pStyle w:val="2"/>
        <w:rPr>
          <w:rFonts w:asciiTheme="majorBidi" w:hAnsiTheme="majorBidi"/>
          <w:b/>
          <w:bCs/>
          <w:color w:val="000000"/>
          <w:rtl/>
        </w:rPr>
      </w:pPr>
      <w:r w:rsidRPr="00DD4BC6">
        <w:rPr>
          <w:rFonts w:asciiTheme="majorBidi" w:hAnsiTheme="majorBidi"/>
          <w:b/>
          <w:bCs/>
          <w:color w:val="000000"/>
        </w:rPr>
        <w:t>Q</w:t>
      </w:r>
      <w:r w:rsidR="008D1B43" w:rsidRPr="00DD4BC6">
        <w:rPr>
          <w:rFonts w:asciiTheme="majorBidi" w:hAnsiTheme="majorBidi"/>
          <w:b/>
          <w:bCs/>
          <w:color w:val="000000"/>
        </w:rPr>
        <w:t xml:space="preserve">4. What are visitors </w:t>
      </w:r>
      <w:proofErr w:type="gramStart"/>
      <w:r w:rsidR="008D1B43" w:rsidRPr="00DD4BC6">
        <w:rPr>
          <w:rFonts w:asciiTheme="majorBidi" w:hAnsiTheme="majorBidi"/>
          <w:b/>
          <w:bCs/>
          <w:color w:val="000000"/>
        </w:rPr>
        <w:t>actually doing</w:t>
      </w:r>
      <w:proofErr w:type="gramEnd"/>
      <w:r w:rsidR="008D1B43" w:rsidRPr="00DD4BC6">
        <w:rPr>
          <w:rFonts w:asciiTheme="majorBidi" w:hAnsiTheme="majorBidi"/>
          <w:b/>
          <w:bCs/>
          <w:color w:val="000000"/>
        </w:rPr>
        <w:t>?</w:t>
      </w:r>
    </w:p>
    <w:p w14:paraId="5C3FCBF1" w14:textId="7B25A075" w:rsidR="00A24FEE" w:rsidRPr="00A24FEE" w:rsidRDefault="00A24FEE" w:rsidP="00A24FEE"/>
    <w:p w14:paraId="69460ACA" w14:textId="45039AE6" w:rsidR="008D1B43" w:rsidRPr="004E4CC4" w:rsidRDefault="00A24FEE" w:rsidP="008D1B43">
      <w:pPr>
        <w:rPr>
          <w:b/>
          <w:bCs/>
          <w:color w:val="000000"/>
          <w:sz w:val="32"/>
          <w:szCs w:val="32"/>
          <w:rtl/>
        </w:rPr>
      </w:pPr>
      <w:r w:rsidRPr="004E4CC4">
        <w:rPr>
          <w:b/>
          <w:bCs/>
          <w:color w:val="000000"/>
          <w:sz w:val="32"/>
          <w:szCs w:val="32"/>
        </w:rPr>
        <w:t>Page Title Report</w:t>
      </w:r>
      <w:r w:rsidR="004E4CC4">
        <w:rPr>
          <w:b/>
          <w:bCs/>
          <w:color w:val="000000"/>
          <w:sz w:val="32"/>
          <w:szCs w:val="32"/>
        </w:rPr>
        <w:t xml:space="preserve"> (What Page People View)</w:t>
      </w:r>
    </w:p>
    <w:p w14:paraId="34CDB786" w14:textId="77777777" w:rsidR="001301D0" w:rsidRDefault="001301D0" w:rsidP="008D1B43">
      <w:pPr>
        <w:rPr>
          <w:color w:val="000000"/>
          <w:sz w:val="28"/>
          <w:szCs w:val="28"/>
          <w:rtl/>
        </w:rPr>
      </w:pPr>
    </w:p>
    <w:p w14:paraId="328A5FA3" w14:textId="2994E6B8" w:rsidR="00A24FEE" w:rsidRPr="00A24FEE" w:rsidRDefault="004E4CC4" w:rsidP="001301D0">
      <w:pPr>
        <w:jc w:val="center"/>
        <w:rPr>
          <w:color w:val="000000"/>
          <w:sz w:val="28"/>
          <w:szCs w:val="28"/>
        </w:rPr>
      </w:pPr>
      <w:r>
        <w:rPr>
          <w:noProof/>
          <w:color w:val="000000"/>
          <w:sz w:val="28"/>
          <w:szCs w:val="28"/>
          <w14:ligatures w14:val="standardContextual"/>
        </w:rPr>
        <w:drawing>
          <wp:inline distT="0" distB="0" distL="0" distR="0" wp14:anchorId="5063F6C9" wp14:editId="40BB6126">
            <wp:extent cx="3010829" cy="1962615"/>
            <wp:effectExtent l="0" t="0" r="0" b="6350"/>
            <wp:docPr id="1909738547"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38547" name="صورة 1909738547"/>
                    <pic:cNvPicPr/>
                  </pic:nvPicPr>
                  <pic:blipFill rotWithShape="1">
                    <a:blip r:embed="rId14" cstate="print">
                      <a:extLst>
                        <a:ext uri="{28A0092B-C50C-407E-A947-70E740481C1C}">
                          <a14:useLocalDpi xmlns:a14="http://schemas.microsoft.com/office/drawing/2010/main" val="0"/>
                        </a:ext>
                      </a:extLst>
                    </a:blip>
                    <a:srcRect l="45966" t="26844" r="3368" b="22346"/>
                    <a:stretch/>
                  </pic:blipFill>
                  <pic:spPr bwMode="auto">
                    <a:xfrm>
                      <a:off x="0" y="0"/>
                      <a:ext cx="3011391" cy="1962981"/>
                    </a:xfrm>
                    <a:prstGeom prst="rect">
                      <a:avLst/>
                    </a:prstGeom>
                    <a:ln>
                      <a:noFill/>
                    </a:ln>
                    <a:extLst>
                      <a:ext uri="{53640926-AAD7-44D8-BBD7-CCE9431645EC}">
                        <a14:shadowObscured xmlns:a14="http://schemas.microsoft.com/office/drawing/2010/main"/>
                      </a:ext>
                    </a:extLst>
                  </pic:spPr>
                </pic:pic>
              </a:graphicData>
            </a:graphic>
          </wp:inline>
        </w:drawing>
      </w:r>
    </w:p>
    <w:p w14:paraId="59F3F302" w14:textId="543BE045" w:rsidR="00B10E3B" w:rsidRPr="001301D0" w:rsidRDefault="00B10E3B" w:rsidP="00B10E3B">
      <w:pPr>
        <w:pStyle w:val="font-claude-response-body"/>
        <w:rPr>
          <w:sz w:val="32"/>
          <w:szCs w:val="32"/>
        </w:rPr>
      </w:pPr>
      <w:r w:rsidRPr="001301D0">
        <w:rPr>
          <w:rStyle w:val="ab"/>
          <w:rFonts w:eastAsiaTheme="majorEastAsia"/>
          <w:sz w:val="32"/>
          <w:szCs w:val="32"/>
        </w:rPr>
        <w:t>Analysis and Interpretation:</w:t>
      </w:r>
    </w:p>
    <w:p w14:paraId="34EE8236" w14:textId="5B6D99F9" w:rsidR="00A24FEE" w:rsidRDefault="00A24FEE" w:rsidP="00A24FEE">
      <w:pPr>
        <w:pStyle w:val="font-claude-response-body"/>
      </w:pPr>
      <w:r>
        <w:t xml:space="preserve">The Page Title Report reveals how visitors </w:t>
      </w:r>
      <w:proofErr w:type="gramStart"/>
      <w:r>
        <w:t>actually interact</w:t>
      </w:r>
      <w:proofErr w:type="gramEnd"/>
      <w:r>
        <w:t xml:space="preserve"> with </w:t>
      </w:r>
      <w:proofErr w:type="spellStart"/>
      <w:r>
        <w:t>StudyCalc's</w:t>
      </w:r>
      <w:proofErr w:type="spellEnd"/>
      <w:r>
        <w:t xml:space="preserve"> pages.</w:t>
      </w:r>
    </w:p>
    <w:p w14:paraId="3D0626BC" w14:textId="77777777" w:rsidR="00A24FEE" w:rsidRDefault="00A24FEE" w:rsidP="00A24FEE">
      <w:pPr>
        <w:pStyle w:val="font-claude-response-body"/>
      </w:pPr>
      <w:r>
        <w:rPr>
          <w:rStyle w:val="ab"/>
          <w:rFonts w:eastAsiaTheme="majorEastAsia"/>
        </w:rPr>
        <w:lastRenderedPageBreak/>
        <w:t>The Home Page</w:t>
      </w:r>
      <w:r>
        <w:t xml:space="preserve"> received the highest views </w:t>
      </w:r>
      <w:r>
        <w:rPr>
          <w:rStyle w:val="ab"/>
          <w:rFonts w:eastAsiaTheme="majorEastAsia"/>
        </w:rPr>
        <w:t>(625)</w:t>
      </w:r>
      <w:r>
        <w:t xml:space="preserve"> with </w:t>
      </w:r>
      <w:r>
        <w:rPr>
          <w:rStyle w:val="ab"/>
          <w:rFonts w:eastAsiaTheme="majorEastAsia"/>
        </w:rPr>
        <w:t>440 sessions</w:t>
      </w:r>
      <w:r>
        <w:t xml:space="preserve"> and a bounce rate of </w:t>
      </w:r>
      <w:r>
        <w:rPr>
          <w:rStyle w:val="ab"/>
          <w:rFonts w:eastAsiaTheme="majorEastAsia"/>
        </w:rPr>
        <w:t>38.64%</w:t>
      </w:r>
      <w:r>
        <w:t>, confirming it is the main entry point and that most visitors continue exploring after landing.</w:t>
      </w:r>
    </w:p>
    <w:p w14:paraId="3008E153" w14:textId="6815DCD7" w:rsidR="00A24FEE" w:rsidRDefault="00A24FEE" w:rsidP="00A24FEE">
      <w:pPr>
        <w:pStyle w:val="font-claude-response-body"/>
      </w:pPr>
      <w:r>
        <w:rPr>
          <w:rStyle w:val="ab"/>
          <w:rFonts w:eastAsiaTheme="majorEastAsia"/>
        </w:rPr>
        <w:t>The Account Page</w:t>
      </w:r>
      <w:r>
        <w:t xml:space="preserve"> ranked second with </w:t>
      </w:r>
      <w:r>
        <w:rPr>
          <w:rStyle w:val="ab"/>
          <w:rFonts w:eastAsiaTheme="majorEastAsia"/>
        </w:rPr>
        <w:t>(428 views)</w:t>
      </w:r>
      <w:r>
        <w:t xml:space="preserve"> and the lowest bounce rate of </w:t>
      </w:r>
      <w:r>
        <w:rPr>
          <w:rStyle w:val="ab"/>
          <w:rFonts w:eastAsiaTheme="majorEastAsia"/>
        </w:rPr>
        <w:t>16.87%</w:t>
      </w:r>
      <w:r>
        <w:t>, indicating strong interest in account creation and registration, which aligns with our goal of increasing user engagement.</w:t>
      </w:r>
    </w:p>
    <w:p w14:paraId="5FB8FDA0" w14:textId="77777777" w:rsidR="00A24FEE" w:rsidRDefault="00A24FEE" w:rsidP="00A24FEE">
      <w:pPr>
        <w:pStyle w:val="font-claude-response-body"/>
      </w:pPr>
      <w:r>
        <w:rPr>
          <w:rStyle w:val="ab"/>
          <w:rFonts w:eastAsiaTheme="majorEastAsia"/>
        </w:rPr>
        <w:t>The GPA Calculator</w:t>
      </w:r>
      <w:r>
        <w:t xml:space="preserve"> recorded </w:t>
      </w:r>
      <w:r>
        <w:rPr>
          <w:rStyle w:val="ab"/>
          <w:rFonts w:eastAsiaTheme="majorEastAsia"/>
        </w:rPr>
        <w:t>(168 views)</w:t>
      </w:r>
      <w:r>
        <w:t xml:space="preserve"> with an exceptionally low bounce rate of </w:t>
      </w:r>
      <w:r>
        <w:rPr>
          <w:rStyle w:val="ab"/>
          <w:rFonts w:eastAsiaTheme="majorEastAsia"/>
        </w:rPr>
        <w:t>6.31%</w:t>
      </w:r>
      <w:r>
        <w:t>, confirming it is the most engaging academic tool on the platform.</w:t>
      </w:r>
    </w:p>
    <w:p w14:paraId="56E6C01C" w14:textId="77777777" w:rsidR="00A24FEE" w:rsidRDefault="00A24FEE" w:rsidP="00A24FEE">
      <w:pPr>
        <w:pStyle w:val="font-claude-response-body"/>
      </w:pPr>
      <w:r>
        <w:rPr>
          <w:rStyle w:val="ab"/>
          <w:rFonts w:eastAsiaTheme="majorEastAsia"/>
        </w:rPr>
        <w:t>The Study Schedule</w:t>
      </w:r>
      <w:r>
        <w:t xml:space="preserve"> and </w:t>
      </w:r>
      <w:r>
        <w:rPr>
          <w:rStyle w:val="ab"/>
          <w:rFonts w:eastAsiaTheme="majorEastAsia"/>
        </w:rPr>
        <w:t>Budget Calculator</w:t>
      </w:r>
      <w:r>
        <w:t xml:space="preserve"> followed with </w:t>
      </w:r>
      <w:r>
        <w:rPr>
          <w:rStyle w:val="ab"/>
          <w:rFonts w:eastAsiaTheme="majorEastAsia"/>
        </w:rPr>
        <w:t>(155)</w:t>
      </w:r>
      <w:r>
        <w:t xml:space="preserve"> and </w:t>
      </w:r>
      <w:r>
        <w:rPr>
          <w:rStyle w:val="ab"/>
          <w:rFonts w:eastAsiaTheme="majorEastAsia"/>
        </w:rPr>
        <w:t>(122 views)</w:t>
      </w:r>
      <w:r>
        <w:t xml:space="preserve"> respectively, showing solid engagement with the platform's core academic tools.</w:t>
      </w:r>
    </w:p>
    <w:p w14:paraId="6D64DBF8" w14:textId="11C4669D" w:rsidR="00A24FEE" w:rsidRDefault="00A24FEE" w:rsidP="00A24FEE">
      <w:pPr>
        <w:pStyle w:val="font-claude-response-body"/>
      </w:pPr>
      <w:r>
        <w:rPr>
          <w:rStyle w:val="ab"/>
          <w:rFonts w:eastAsiaTheme="majorEastAsia"/>
        </w:rPr>
        <w:t>The Profile Page</w:t>
      </w:r>
      <w:r>
        <w:t xml:space="preserve"> had a very low bounce rate of </w:t>
      </w:r>
      <w:r>
        <w:rPr>
          <w:rStyle w:val="ab"/>
          <w:rFonts w:eastAsiaTheme="majorEastAsia"/>
        </w:rPr>
        <w:t>3.39%</w:t>
      </w:r>
      <w:r>
        <w:t>, suggesting that registered users who visit their profile are highly engaged and spend meaningful time reviewing their data.</w:t>
      </w:r>
    </w:p>
    <w:p w14:paraId="5157A537" w14:textId="77777777" w:rsidR="00A24FEE" w:rsidRDefault="00A24FEE" w:rsidP="00A24FEE">
      <w:pPr>
        <w:pStyle w:val="font-claude-response-body"/>
      </w:pPr>
      <w:r>
        <w:rPr>
          <w:rStyle w:val="ab"/>
          <w:rFonts w:eastAsiaTheme="majorEastAsia"/>
        </w:rPr>
        <w:t>The Admin Dashboard</w:t>
      </w:r>
      <w:r>
        <w:t xml:space="preserve"> recorded </w:t>
      </w:r>
      <w:r>
        <w:rPr>
          <w:rStyle w:val="ab"/>
          <w:rFonts w:eastAsiaTheme="majorEastAsia"/>
        </w:rPr>
        <w:t>(53 views)</w:t>
      </w:r>
      <w:r>
        <w:t xml:space="preserve"> with a </w:t>
      </w:r>
      <w:r>
        <w:rPr>
          <w:rStyle w:val="ab"/>
          <w:rFonts w:eastAsiaTheme="majorEastAsia"/>
        </w:rPr>
        <w:t>36.11%</w:t>
      </w:r>
      <w:r>
        <w:t xml:space="preserve"> bounce rate, which is expected as it is primarily used for data review.</w:t>
      </w:r>
    </w:p>
    <w:p w14:paraId="2A6A0D04" w14:textId="77777777" w:rsidR="00A24FEE" w:rsidRDefault="00A24FEE" w:rsidP="00A24FEE">
      <w:pPr>
        <w:pStyle w:val="font-claude-response-body"/>
        <w:rPr>
          <w:rtl/>
        </w:rPr>
      </w:pPr>
      <w:r>
        <w:rPr>
          <w:rStyle w:val="ab"/>
          <w:rFonts w:eastAsiaTheme="majorEastAsia"/>
        </w:rPr>
        <w:t>Overall</w:t>
      </w:r>
      <w:r>
        <w:t>, the data confirms that visitors are following the intended user journey: entering through the Home Page, registering an account, and actively using the academic tools."</w:t>
      </w:r>
    </w:p>
    <w:p w14:paraId="0C0C99CD" w14:textId="77777777" w:rsidR="004E4CC4" w:rsidRDefault="004E4CC4" w:rsidP="00A24FEE">
      <w:pPr>
        <w:pStyle w:val="font-claude-response-body"/>
        <w:rPr>
          <w:rtl/>
        </w:rPr>
      </w:pPr>
    </w:p>
    <w:p w14:paraId="3FBD9DC1" w14:textId="77777777" w:rsidR="004E4CC4" w:rsidRDefault="004E4CC4" w:rsidP="004E4CC4">
      <w:pPr>
        <w:rPr>
          <w:rFonts w:asciiTheme="majorBidi" w:hAnsiTheme="majorBidi" w:cstheme="majorBidi"/>
          <w:b/>
          <w:bCs/>
          <w:color w:val="000000"/>
          <w:sz w:val="32"/>
          <w:szCs w:val="32"/>
          <w:rtl/>
        </w:rPr>
      </w:pPr>
      <w:r>
        <w:rPr>
          <w:rFonts w:asciiTheme="majorBidi" w:hAnsiTheme="majorBidi" w:cstheme="majorBidi"/>
          <w:b/>
          <w:bCs/>
          <w:color w:val="000000"/>
          <w:sz w:val="32"/>
          <w:szCs w:val="32"/>
        </w:rPr>
        <w:t>Landing Page Report (Where user enter the website)</w:t>
      </w:r>
    </w:p>
    <w:p w14:paraId="54258DCC" w14:textId="5564C323" w:rsidR="004E4CC4" w:rsidRDefault="004E4CC4" w:rsidP="004E4CC4">
      <w:pPr>
        <w:pStyle w:val="font-claude-response-body"/>
        <w:jc w:val="center"/>
      </w:pPr>
      <w:r>
        <w:rPr>
          <w:noProof/>
          <w14:ligatures w14:val="standardContextual"/>
        </w:rPr>
        <w:drawing>
          <wp:inline distT="0" distB="0" distL="0" distR="0" wp14:anchorId="159F07E9" wp14:editId="365A4950">
            <wp:extent cx="3044283" cy="2297151"/>
            <wp:effectExtent l="0" t="0" r="3810" b="1905"/>
            <wp:docPr id="271484161"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84161" name="صورة 271484161"/>
                    <pic:cNvPicPr/>
                  </pic:nvPicPr>
                  <pic:blipFill rotWithShape="1">
                    <a:blip r:embed="rId15" cstate="print">
                      <a:extLst>
                        <a:ext uri="{28A0092B-C50C-407E-A947-70E740481C1C}">
                          <a14:useLocalDpi xmlns:a14="http://schemas.microsoft.com/office/drawing/2010/main" val="0"/>
                        </a:ext>
                      </a:extLst>
                    </a:blip>
                    <a:srcRect l="45966" t="27133" r="2809" b="13401"/>
                    <a:stretch/>
                  </pic:blipFill>
                  <pic:spPr bwMode="auto">
                    <a:xfrm>
                      <a:off x="0" y="0"/>
                      <a:ext cx="3044620" cy="2297406"/>
                    </a:xfrm>
                    <a:prstGeom prst="rect">
                      <a:avLst/>
                    </a:prstGeom>
                    <a:ln>
                      <a:noFill/>
                    </a:ln>
                    <a:extLst>
                      <a:ext uri="{53640926-AAD7-44D8-BBD7-CCE9431645EC}">
                        <a14:shadowObscured xmlns:a14="http://schemas.microsoft.com/office/drawing/2010/main"/>
                      </a:ext>
                    </a:extLst>
                  </pic:spPr>
                </pic:pic>
              </a:graphicData>
            </a:graphic>
          </wp:inline>
        </w:drawing>
      </w:r>
    </w:p>
    <w:p w14:paraId="3FCBD47F" w14:textId="77777777" w:rsidR="004E4CC4" w:rsidRPr="004268D4" w:rsidRDefault="004E4CC4" w:rsidP="004E4CC4">
      <w:pPr>
        <w:pStyle w:val="aa"/>
        <w:rPr>
          <w:rFonts w:eastAsiaTheme="majorEastAsia"/>
          <w:b/>
          <w:bCs/>
          <w:color w:val="000000"/>
          <w:sz w:val="28"/>
          <w:szCs w:val="28"/>
          <w:rtl/>
        </w:rPr>
      </w:pPr>
      <w:r w:rsidRPr="001301D0">
        <w:rPr>
          <w:rStyle w:val="ab"/>
          <w:rFonts w:eastAsiaTheme="majorEastAsia"/>
          <w:color w:val="000000"/>
          <w:sz w:val="28"/>
          <w:szCs w:val="28"/>
        </w:rPr>
        <w:t>Analysis and Interpretation:</w:t>
      </w:r>
    </w:p>
    <w:p w14:paraId="09A3E2D6" w14:textId="77777777" w:rsidR="004E4CC4" w:rsidRDefault="004E4CC4" w:rsidP="004E4CC4">
      <w:pPr>
        <w:rPr>
          <w:rtl/>
        </w:rPr>
      </w:pPr>
      <w:r>
        <w:t xml:space="preserve">The </w:t>
      </w:r>
      <w:r w:rsidRPr="004268D4">
        <w:rPr>
          <w:b/>
          <w:bCs/>
        </w:rPr>
        <w:t>homepage</w:t>
      </w:r>
      <w:r>
        <w:t xml:space="preserve"> drives most traffic (378 sessions), while the </w:t>
      </w:r>
      <w:r w:rsidRPr="004268D4">
        <w:rPr>
          <w:b/>
          <w:bCs/>
        </w:rPr>
        <w:t>/</w:t>
      </w:r>
      <w:proofErr w:type="spellStart"/>
      <w:r w:rsidRPr="004268D4">
        <w:rPr>
          <w:b/>
          <w:bCs/>
        </w:rPr>
        <w:t>gpa</w:t>
      </w:r>
      <w:proofErr w:type="spellEnd"/>
      <w:r w:rsidRPr="004268D4">
        <w:rPr>
          <w:b/>
          <w:bCs/>
        </w:rPr>
        <w:t xml:space="preserve"> page</w:t>
      </w:r>
      <w:r>
        <w:t xml:space="preserve"> leads in engagement with the lowest bounce rate at 27.27%. The </w:t>
      </w:r>
      <w:r w:rsidRPr="004268D4">
        <w:rPr>
          <w:b/>
          <w:bCs/>
        </w:rPr>
        <w:t>/study and /contact</w:t>
      </w:r>
      <w:r>
        <w:t xml:space="preserve"> pages show the </w:t>
      </w:r>
      <w:r w:rsidRPr="004268D4">
        <w:rPr>
          <w:u w:val="single"/>
        </w:rPr>
        <w:t>highest bounce rates</w:t>
      </w:r>
      <w:r>
        <w:t xml:space="preserve"> </w:t>
      </w:r>
      <w:r>
        <w:lastRenderedPageBreak/>
        <w:t>(68% and 53%), suggesting user experience optimization is recommended. Login and profile pages have minimal traffic, indicating a possible onboarding gap.</w:t>
      </w:r>
    </w:p>
    <w:p w14:paraId="6F41D5ED" w14:textId="77777777" w:rsidR="004E4CC4" w:rsidRDefault="004E4CC4" w:rsidP="004E4CC4"/>
    <w:p w14:paraId="4BB8C90D" w14:textId="77777777" w:rsidR="004E4CC4" w:rsidRDefault="004E4CC4" w:rsidP="004E4CC4">
      <w:r w:rsidRPr="004268D4">
        <w:rPr>
          <w:b/>
          <w:bCs/>
        </w:rPr>
        <w:t>Overall</w:t>
      </w:r>
      <w:r>
        <w:t>:</w:t>
      </w:r>
    </w:p>
    <w:p w14:paraId="0B05DD67" w14:textId="77777777" w:rsidR="004E4CC4" w:rsidRDefault="004E4CC4" w:rsidP="004E4CC4">
      <w:pPr>
        <w:pStyle w:val="aa"/>
        <w:rPr>
          <w:rtl/>
        </w:rPr>
      </w:pPr>
      <w:r>
        <w:t xml:space="preserve"> improve </w:t>
      </w:r>
      <w:r w:rsidRPr="004268D4">
        <w:rPr>
          <w:b/>
          <w:bCs/>
        </w:rPr>
        <w:t>/study and /contact page</w:t>
      </w:r>
      <w:r>
        <w:t xml:space="preserve"> user </w:t>
      </w:r>
      <w:proofErr w:type="gramStart"/>
      <w:r>
        <w:t>experience, and</w:t>
      </w:r>
      <w:proofErr w:type="gramEnd"/>
      <w:r>
        <w:t xml:space="preserve"> review the user login flow.</w:t>
      </w:r>
    </w:p>
    <w:p w14:paraId="327E1FAB" w14:textId="77777777" w:rsidR="004E4CC4" w:rsidRDefault="004E4CC4" w:rsidP="004E4CC4">
      <w:pPr>
        <w:pStyle w:val="aa"/>
        <w:rPr>
          <w:rtl/>
        </w:rPr>
      </w:pPr>
    </w:p>
    <w:p w14:paraId="7B0B7E8C" w14:textId="77777777" w:rsidR="004E4CC4" w:rsidRPr="009F6015" w:rsidRDefault="004E4CC4" w:rsidP="004E4CC4">
      <w:pPr>
        <w:pStyle w:val="font-claude-response-body"/>
        <w:rPr>
          <w:sz w:val="28"/>
          <w:szCs w:val="28"/>
        </w:rPr>
      </w:pPr>
      <w:r w:rsidRPr="009F6015">
        <w:rPr>
          <w:rStyle w:val="ab"/>
          <w:rFonts w:eastAsiaTheme="majorEastAsia"/>
          <w:sz w:val="28"/>
          <w:szCs w:val="28"/>
        </w:rPr>
        <w:t>Mobile vs. Web Performance — /study &amp; /contact</w:t>
      </w:r>
    </w:p>
    <w:p w14:paraId="02CAF955" w14:textId="2067E9D3" w:rsidR="004E4CC4" w:rsidRDefault="004E4CC4" w:rsidP="004E4CC4">
      <w:pPr>
        <w:rPr>
          <w:rFonts w:asciiTheme="majorBidi" w:hAnsiTheme="majorBidi"/>
          <w:b/>
          <w:bCs/>
          <w:color w:val="000000"/>
          <w:sz w:val="32"/>
          <w:szCs w:val="32"/>
          <w:rtl/>
        </w:rPr>
      </w:pPr>
      <w:r>
        <w:rPr>
          <w:noProof/>
          <w14:ligatures w14:val="standardContextual"/>
        </w:rPr>
        <w:drawing>
          <wp:inline distT="0" distB="0" distL="0" distR="0" wp14:anchorId="4D820BCF" wp14:editId="77D81CBB">
            <wp:extent cx="5943600" cy="1508760"/>
            <wp:effectExtent l="0" t="0" r="0" b="2540"/>
            <wp:docPr id="1329194705"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94705" name="صورة 1329194705"/>
                    <pic:cNvPicPr/>
                  </pic:nvPicPr>
                  <pic:blipFill>
                    <a:blip r:embed="rId16">
                      <a:extLst>
                        <a:ext uri="{28A0092B-C50C-407E-A947-70E740481C1C}">
                          <a14:useLocalDpi xmlns:a14="http://schemas.microsoft.com/office/drawing/2010/main" val="0"/>
                        </a:ext>
                      </a:extLst>
                    </a:blip>
                    <a:stretch>
                      <a:fillRect/>
                    </a:stretch>
                  </pic:blipFill>
                  <pic:spPr>
                    <a:xfrm>
                      <a:off x="0" y="0"/>
                      <a:ext cx="5943600" cy="1508760"/>
                    </a:xfrm>
                    <a:prstGeom prst="rect">
                      <a:avLst/>
                    </a:prstGeom>
                  </pic:spPr>
                </pic:pic>
              </a:graphicData>
            </a:graphic>
          </wp:inline>
        </w:drawing>
      </w:r>
    </w:p>
    <w:p w14:paraId="2A526C26" w14:textId="77777777" w:rsidR="004E4CC4" w:rsidRDefault="004E4CC4" w:rsidP="004E4CC4">
      <w:pPr>
        <w:rPr>
          <w:rFonts w:asciiTheme="majorBidi" w:hAnsiTheme="majorBidi"/>
          <w:b/>
          <w:bCs/>
          <w:color w:val="000000"/>
          <w:sz w:val="32"/>
          <w:szCs w:val="32"/>
          <w:rtl/>
        </w:rPr>
      </w:pPr>
      <w:r>
        <w:rPr>
          <w:noProof/>
          <w14:ligatures w14:val="standardContextual"/>
        </w:rPr>
        <w:drawing>
          <wp:inline distT="0" distB="0" distL="0" distR="0" wp14:anchorId="7CA5E176" wp14:editId="3F2D0AD8">
            <wp:extent cx="5943600" cy="1523365"/>
            <wp:effectExtent l="0" t="0" r="0" b="635"/>
            <wp:docPr id="1514824973"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24973" name="صورة 1514824973"/>
                    <pic:cNvPicPr/>
                  </pic:nvPicPr>
                  <pic:blipFill>
                    <a:blip r:embed="rId17">
                      <a:extLst>
                        <a:ext uri="{28A0092B-C50C-407E-A947-70E740481C1C}">
                          <a14:useLocalDpi xmlns:a14="http://schemas.microsoft.com/office/drawing/2010/main" val="0"/>
                        </a:ext>
                      </a:extLst>
                    </a:blip>
                    <a:stretch>
                      <a:fillRect/>
                    </a:stretch>
                  </pic:blipFill>
                  <pic:spPr>
                    <a:xfrm>
                      <a:off x="0" y="0"/>
                      <a:ext cx="5943600" cy="1523365"/>
                    </a:xfrm>
                    <a:prstGeom prst="rect">
                      <a:avLst/>
                    </a:prstGeom>
                  </pic:spPr>
                </pic:pic>
              </a:graphicData>
            </a:graphic>
          </wp:inline>
        </w:drawing>
      </w:r>
    </w:p>
    <w:p w14:paraId="4EDEAE8F" w14:textId="77777777" w:rsidR="004E4CC4" w:rsidRDefault="004E4CC4" w:rsidP="004E4CC4">
      <w:pPr>
        <w:pStyle w:val="aa"/>
        <w:rPr>
          <w:rStyle w:val="ab"/>
          <w:rFonts w:eastAsiaTheme="majorEastAsia"/>
          <w:color w:val="000000"/>
          <w:sz w:val="28"/>
          <w:szCs w:val="28"/>
          <w:rtl/>
        </w:rPr>
      </w:pPr>
    </w:p>
    <w:p w14:paraId="5DFFA697" w14:textId="3C84D4A6" w:rsidR="004E4CC4" w:rsidRPr="004268D4" w:rsidRDefault="004E4CC4" w:rsidP="004E4CC4">
      <w:pPr>
        <w:pStyle w:val="aa"/>
        <w:rPr>
          <w:rFonts w:eastAsiaTheme="majorEastAsia"/>
          <w:b/>
          <w:bCs/>
          <w:color w:val="000000"/>
          <w:sz w:val="28"/>
          <w:szCs w:val="28"/>
          <w:rtl/>
        </w:rPr>
      </w:pPr>
      <w:r w:rsidRPr="001301D0">
        <w:rPr>
          <w:rStyle w:val="ab"/>
          <w:rFonts w:eastAsiaTheme="majorEastAsia"/>
          <w:color w:val="000000"/>
          <w:sz w:val="28"/>
          <w:szCs w:val="28"/>
        </w:rPr>
        <w:t>Analysis and Interpretation:</w:t>
      </w:r>
    </w:p>
    <w:p w14:paraId="33A6E6F7" w14:textId="77777777" w:rsidR="004E4CC4" w:rsidRDefault="004E4CC4" w:rsidP="004E4CC4">
      <w:pPr>
        <w:pStyle w:val="font-claude-response-body"/>
      </w:pPr>
      <w:r>
        <w:rPr>
          <w:rStyle w:val="ab"/>
          <w:rFonts w:eastAsiaTheme="majorEastAsia"/>
        </w:rPr>
        <w:t xml:space="preserve">The </w:t>
      </w:r>
      <w:r>
        <w:rPr>
          <w:rStyle w:val="HTMLCode"/>
          <w:rFonts w:eastAsiaTheme="majorEastAsia"/>
          <w:b/>
          <w:bCs/>
        </w:rPr>
        <w:t>/study</w:t>
      </w:r>
      <w:r>
        <w:rPr>
          <w:rStyle w:val="ab"/>
          <w:rFonts w:eastAsiaTheme="majorEastAsia"/>
        </w:rPr>
        <w:t xml:space="preserve"> page</w:t>
      </w:r>
      <w:r>
        <w:t xml:space="preserve"> struggles significantly on mobile, with an 80% bounce rate across 15 sessions, compared to just 33.33% on web (3 sessions). This suggests the page is not mobile-friendly — layout, load speed, or content presentation likely needs improvement for smaller screens.</w:t>
      </w:r>
    </w:p>
    <w:p w14:paraId="24F77217" w14:textId="77777777" w:rsidR="004E4CC4" w:rsidRDefault="004E4CC4" w:rsidP="004E4CC4">
      <w:pPr>
        <w:pStyle w:val="font-claude-response-body"/>
      </w:pPr>
      <w:r>
        <w:rPr>
          <w:rStyle w:val="ab"/>
          <w:rFonts w:eastAsiaTheme="majorEastAsia"/>
        </w:rPr>
        <w:t xml:space="preserve">The </w:t>
      </w:r>
      <w:r>
        <w:rPr>
          <w:rStyle w:val="HTMLCode"/>
          <w:rFonts w:eastAsiaTheme="majorEastAsia"/>
          <w:b/>
          <w:bCs/>
        </w:rPr>
        <w:t>/contact</w:t>
      </w:r>
      <w:r>
        <w:rPr>
          <w:rStyle w:val="ab"/>
          <w:rFonts w:eastAsiaTheme="majorEastAsia"/>
        </w:rPr>
        <w:t xml:space="preserve"> page</w:t>
      </w:r>
      <w:r>
        <w:t xml:space="preserve"> shows consistently high bounce rates on both mobile (53.7%, 54 sessions) and web (53.33%, 15 sessions), meaning the issue is not </w:t>
      </w:r>
      <w:proofErr w:type="gramStart"/>
      <w:r>
        <w:t>device-specific</w:t>
      </w:r>
      <w:proofErr w:type="gramEnd"/>
      <w:r>
        <w:t>. The content or form on this page may not be meeting visitor expectations regardless of how they access it.</w:t>
      </w:r>
    </w:p>
    <w:p w14:paraId="6BE49DC1" w14:textId="77777777" w:rsidR="004E4CC4" w:rsidRDefault="004E4CC4" w:rsidP="004E4CC4">
      <w:pPr>
        <w:pStyle w:val="font-claude-response-body"/>
      </w:pPr>
      <w:r>
        <w:rPr>
          <w:rStyle w:val="ab"/>
          <w:rFonts w:eastAsiaTheme="majorEastAsia"/>
        </w:rPr>
        <w:t>Key takeaway:</w:t>
      </w:r>
      <w:r>
        <w:t xml:space="preserve"> </w:t>
      </w:r>
      <w:r>
        <w:rPr>
          <w:rStyle w:val="HTMLCode"/>
          <w:rFonts w:eastAsiaTheme="majorEastAsia"/>
        </w:rPr>
        <w:t>/study</w:t>
      </w:r>
      <w:r>
        <w:t xml:space="preserve"> needs a mobile experience fix; </w:t>
      </w:r>
      <w:r>
        <w:rPr>
          <w:rStyle w:val="HTMLCode"/>
          <w:rFonts w:eastAsiaTheme="majorEastAsia"/>
        </w:rPr>
        <w:t>/contact</w:t>
      </w:r>
      <w:r>
        <w:t xml:space="preserve"> needs a content or UX overhaul across all devices.</w:t>
      </w:r>
    </w:p>
    <w:p w14:paraId="6E586689" w14:textId="370BC0AD" w:rsidR="004E4CC4" w:rsidRDefault="003D123B" w:rsidP="004E4CC4">
      <w:pPr>
        <w:rPr>
          <w:rFonts w:asciiTheme="majorBidi" w:hAnsiTheme="majorBidi"/>
          <w:b/>
          <w:bCs/>
          <w:color w:val="000000"/>
          <w:sz w:val="32"/>
          <w:szCs w:val="32"/>
          <w:rtl/>
        </w:rPr>
      </w:pPr>
      <w:r w:rsidRPr="003D123B">
        <w:rPr>
          <w:noProof/>
          <w14:ligatures w14:val="standardContextual"/>
        </w:rPr>
        <w:pict w14:anchorId="2D5870DC">
          <v:rect id="_x0000_i1025" alt="" style="width:415.3pt;height:.05pt;mso-width-percent:0;mso-height-percent:0;mso-width-percent:0;mso-height-percent:0" o:hralign="center" o:hrstd="t" o:hr="t" fillcolor="#a0a0a0" stroked="f"/>
        </w:pict>
      </w:r>
    </w:p>
    <w:p w14:paraId="7103847F" w14:textId="4EDA2CAC" w:rsidR="004E4CC4" w:rsidRDefault="004E4CC4" w:rsidP="004E4CC4">
      <w:pPr>
        <w:rPr>
          <w:rFonts w:asciiTheme="majorBidi" w:hAnsiTheme="majorBidi"/>
          <w:b/>
          <w:bCs/>
          <w:color w:val="000000"/>
          <w:sz w:val="32"/>
          <w:szCs w:val="32"/>
          <w:rtl/>
        </w:rPr>
      </w:pPr>
    </w:p>
    <w:p w14:paraId="4979C7A2" w14:textId="50629539" w:rsidR="00FA2959" w:rsidRPr="004E4CC4" w:rsidRDefault="00FA2959" w:rsidP="004E4CC4">
      <w:r w:rsidRPr="00DD4BC6">
        <w:rPr>
          <w:rFonts w:asciiTheme="majorBidi" w:hAnsiTheme="majorBidi"/>
          <w:b/>
          <w:bCs/>
          <w:color w:val="000000"/>
          <w:sz w:val="32"/>
          <w:szCs w:val="32"/>
        </w:rPr>
        <w:t>Outcomes by Traffic Source</w:t>
      </w:r>
    </w:p>
    <w:p w14:paraId="65428ED3" w14:textId="4B0CAC23" w:rsidR="004268D4" w:rsidRPr="004268D4" w:rsidRDefault="004268D4" w:rsidP="004268D4"/>
    <w:p w14:paraId="7C5D9932" w14:textId="74C632A0" w:rsidR="000B14B4" w:rsidRDefault="00922B3A" w:rsidP="00EF671A">
      <w:pPr>
        <w:pStyle w:val="aa"/>
        <w:rPr>
          <w:rStyle w:val="ab"/>
          <w:rFonts w:eastAsiaTheme="majorEastAsia"/>
          <w:color w:val="000000"/>
          <w:sz w:val="22"/>
          <w:szCs w:val="22"/>
        </w:rPr>
      </w:pPr>
      <w:r>
        <w:rPr>
          <w:rFonts w:eastAsiaTheme="majorEastAsia"/>
          <w:b/>
          <w:bCs/>
          <w:noProof/>
          <w:color w:val="000000"/>
          <w:sz w:val="22"/>
          <w:szCs w:val="22"/>
          <w14:ligatures w14:val="standardContextual"/>
        </w:rPr>
        <w:drawing>
          <wp:inline distT="0" distB="0" distL="0" distR="0" wp14:anchorId="72912B85" wp14:editId="049B3A1A">
            <wp:extent cx="5943600" cy="2797175"/>
            <wp:effectExtent l="0" t="0" r="0" b="0"/>
            <wp:docPr id="1992532011"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32011" name="صورة 19925320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97175"/>
                    </a:xfrm>
                    <a:prstGeom prst="rect">
                      <a:avLst/>
                    </a:prstGeom>
                  </pic:spPr>
                </pic:pic>
              </a:graphicData>
            </a:graphic>
          </wp:inline>
        </w:drawing>
      </w:r>
    </w:p>
    <w:p w14:paraId="618ABC24" w14:textId="77777777" w:rsidR="000B14B4" w:rsidRDefault="000B14B4" w:rsidP="00EF671A">
      <w:pPr>
        <w:pStyle w:val="aa"/>
        <w:rPr>
          <w:rStyle w:val="ab"/>
          <w:rFonts w:eastAsiaTheme="majorEastAsia"/>
          <w:color w:val="000000"/>
          <w:sz w:val="22"/>
          <w:szCs w:val="22"/>
        </w:rPr>
      </w:pPr>
    </w:p>
    <w:p w14:paraId="6328C1C2" w14:textId="2DCB0BA6" w:rsidR="00EF671A" w:rsidRPr="00EF70E6" w:rsidRDefault="00EF671A" w:rsidP="00EF671A">
      <w:pPr>
        <w:pStyle w:val="aa"/>
        <w:rPr>
          <w:color w:val="000000"/>
          <w:sz w:val="28"/>
          <w:szCs w:val="28"/>
          <w:rtl/>
        </w:rPr>
      </w:pPr>
      <w:r w:rsidRPr="00EF70E6">
        <w:rPr>
          <w:rStyle w:val="ab"/>
          <w:rFonts w:eastAsiaTheme="majorEastAsia"/>
          <w:color w:val="000000"/>
          <w:sz w:val="28"/>
          <w:szCs w:val="28"/>
        </w:rPr>
        <w:t>Analysis and Interpretation:</w:t>
      </w:r>
    </w:p>
    <w:p w14:paraId="30EB4105" w14:textId="77777777" w:rsidR="00EF70E6" w:rsidRDefault="00EF70E6" w:rsidP="00EF70E6">
      <w:pPr>
        <w:pStyle w:val="aa"/>
      </w:pPr>
      <w:r>
        <w:rPr>
          <w:rStyle w:val="ab"/>
          <w:rFonts w:eastAsiaTheme="majorEastAsia"/>
        </w:rPr>
        <w:t>Top-performing channels:</w:t>
      </w:r>
    </w:p>
    <w:p w14:paraId="4C2A24F9" w14:textId="77777777" w:rsidR="00EF70E6" w:rsidRDefault="00EF70E6" w:rsidP="00EF70E6">
      <w:pPr>
        <w:numPr>
          <w:ilvl w:val="0"/>
          <w:numId w:val="14"/>
        </w:numPr>
        <w:spacing w:before="100" w:beforeAutospacing="1" w:after="100" w:afterAutospacing="1"/>
      </w:pPr>
      <w:r w:rsidRPr="00EF70E6">
        <w:rPr>
          <w:b/>
          <w:bCs/>
        </w:rPr>
        <w:t>Direct</w:t>
      </w:r>
      <w:r>
        <w:t xml:space="preserve"> traffic is the strongest channel, bringing 468 sessions with 298 active users and a 45s average engagement time, indicating a loyal and returning user base.</w:t>
      </w:r>
    </w:p>
    <w:p w14:paraId="07D93B3A" w14:textId="77777777" w:rsidR="00EF70E6" w:rsidRDefault="00EF70E6" w:rsidP="00EF70E6">
      <w:pPr>
        <w:numPr>
          <w:ilvl w:val="0"/>
          <w:numId w:val="14"/>
        </w:numPr>
        <w:spacing w:before="100" w:beforeAutospacing="1" w:after="100" w:afterAutospacing="1"/>
      </w:pPr>
      <w:proofErr w:type="spellStart"/>
      <w:proofErr w:type="gramStart"/>
      <w:r>
        <w:rPr>
          <w:rStyle w:val="HTMLCode"/>
          <w:rFonts w:eastAsiaTheme="majorEastAsia"/>
        </w:rPr>
        <w:t>scanned.page</w:t>
      </w:r>
      <w:proofErr w:type="spellEnd"/>
      <w:proofErr w:type="gramEnd"/>
      <w:r>
        <w:rPr>
          <w:rStyle w:val="HTMLCode"/>
          <w:rFonts w:eastAsiaTheme="majorEastAsia"/>
        </w:rPr>
        <w:t xml:space="preserve"> / referral</w:t>
      </w:r>
      <w:r>
        <w:t xml:space="preserve"> ranks second with 40 sessions, suggesting that physical QR code sharing — likely on campus — is an active discovery method for </w:t>
      </w:r>
      <w:proofErr w:type="spellStart"/>
      <w:r>
        <w:t>StudyCalc</w:t>
      </w:r>
      <w:proofErr w:type="spellEnd"/>
      <w:r>
        <w:t>.</w:t>
      </w:r>
    </w:p>
    <w:p w14:paraId="33C1E096" w14:textId="77777777" w:rsidR="00EF70E6" w:rsidRDefault="00EF70E6" w:rsidP="00EF70E6">
      <w:pPr>
        <w:numPr>
          <w:ilvl w:val="0"/>
          <w:numId w:val="14"/>
        </w:numPr>
        <w:spacing w:before="100" w:beforeAutospacing="1" w:after="100" w:afterAutospacing="1"/>
      </w:pPr>
      <w:r>
        <w:t>Twitter/X (</w:t>
      </w:r>
      <w:r>
        <w:rPr>
          <w:rStyle w:val="HTMLCode"/>
          <w:rFonts w:eastAsiaTheme="majorEastAsia"/>
        </w:rPr>
        <w:t>t.co / referral</w:t>
      </w:r>
      <w:r>
        <w:t>) brought 21 sessions with 18 active users, making it the most effective social channel in driving actual visits to the site.</w:t>
      </w:r>
    </w:p>
    <w:p w14:paraId="2FD19D08" w14:textId="77777777" w:rsidR="00EF70E6" w:rsidRDefault="00EF70E6" w:rsidP="00EF70E6">
      <w:pPr>
        <w:pStyle w:val="aa"/>
      </w:pPr>
      <w:r>
        <w:rPr>
          <w:rStyle w:val="ab"/>
          <w:rFonts w:eastAsiaTheme="majorEastAsia"/>
        </w:rPr>
        <w:t>Low-performing channels:</w:t>
      </w:r>
    </w:p>
    <w:p w14:paraId="1781FAC6" w14:textId="77777777" w:rsidR="00EF70E6" w:rsidRDefault="00EF70E6" w:rsidP="00EF70E6">
      <w:pPr>
        <w:numPr>
          <w:ilvl w:val="0"/>
          <w:numId w:val="15"/>
        </w:numPr>
        <w:spacing w:before="100" w:beforeAutospacing="1" w:after="100" w:afterAutospacing="1"/>
      </w:pPr>
      <w:r>
        <w:t>These channels bring either few visitors, low engagement, or both.</w:t>
      </w:r>
    </w:p>
    <w:p w14:paraId="707E409D" w14:textId="77777777" w:rsidR="00EF70E6" w:rsidRDefault="00EF70E6" w:rsidP="00EF70E6">
      <w:pPr>
        <w:numPr>
          <w:ilvl w:val="0"/>
          <w:numId w:val="15"/>
        </w:numPr>
        <w:spacing w:before="100" w:beforeAutospacing="1" w:after="100" w:afterAutospacing="1"/>
      </w:pPr>
      <w:r>
        <w:t>Instagram and Facebook referrals show bounce rates above 55% and engagement times under 10 seconds, indicating that social content is not effectively converting curiosity into real usage.</w:t>
      </w:r>
    </w:p>
    <w:p w14:paraId="3681BA33" w14:textId="77777777" w:rsidR="00EF70E6" w:rsidRDefault="00EF70E6" w:rsidP="00EF70E6">
      <w:pPr>
        <w:numPr>
          <w:ilvl w:val="0"/>
          <w:numId w:val="15"/>
        </w:numPr>
        <w:spacing w:before="100" w:beforeAutospacing="1" w:after="100" w:afterAutospacing="1"/>
      </w:pPr>
      <w:r>
        <w:t>Snapchat referrals (both social and direct) contributed only 4 sessions combined with 0s engagement, making it the weakest social channel.</w:t>
      </w:r>
    </w:p>
    <w:p w14:paraId="29D11769" w14:textId="77777777" w:rsidR="00EF70E6" w:rsidRDefault="00EF70E6" w:rsidP="00EF70E6">
      <w:pPr>
        <w:numPr>
          <w:ilvl w:val="0"/>
          <w:numId w:val="15"/>
        </w:numPr>
        <w:spacing w:before="100" w:beforeAutospacing="1" w:after="100" w:afterAutospacing="1"/>
      </w:pPr>
      <w:r>
        <w:rPr>
          <w:rStyle w:val="HTMLCode"/>
          <w:rFonts w:eastAsiaTheme="majorEastAsia"/>
        </w:rPr>
        <w:t>(not set)</w:t>
      </w:r>
      <w:r>
        <w:t xml:space="preserve"> sources show a 100% bounce rate, representing untracked or broken referral links that should be investigated and fixed.</w:t>
      </w:r>
    </w:p>
    <w:p w14:paraId="5E74BD2C" w14:textId="77777777" w:rsidR="00A558D8" w:rsidRPr="00A74921" w:rsidRDefault="00A558D8" w:rsidP="00EF671A">
      <w:pPr>
        <w:pStyle w:val="aa"/>
        <w:rPr>
          <w:color w:val="000000"/>
        </w:rPr>
      </w:pPr>
    </w:p>
    <w:p w14:paraId="2EDBB809" w14:textId="77777777" w:rsidR="00624EFC" w:rsidRPr="00DD4BC6" w:rsidRDefault="00624EFC" w:rsidP="00624EFC">
      <w:pPr>
        <w:pStyle w:val="1"/>
        <w:rPr>
          <w:rFonts w:asciiTheme="majorBidi" w:hAnsiTheme="majorBidi"/>
          <w:b/>
          <w:bCs/>
          <w:color w:val="000000"/>
          <w:sz w:val="32"/>
          <w:szCs w:val="32"/>
        </w:rPr>
      </w:pPr>
      <w:r w:rsidRPr="00DD4BC6">
        <w:rPr>
          <w:rFonts w:asciiTheme="majorBidi" w:hAnsiTheme="majorBidi"/>
          <w:b/>
          <w:bCs/>
          <w:color w:val="000000"/>
          <w:sz w:val="32"/>
          <w:szCs w:val="32"/>
        </w:rPr>
        <w:lastRenderedPageBreak/>
        <w:t>Final Insights</w:t>
      </w:r>
    </w:p>
    <w:p w14:paraId="666949A4" w14:textId="203A3CBB" w:rsidR="00FB397D" w:rsidRDefault="00FB397D" w:rsidP="00FB397D">
      <w:pPr>
        <w:pStyle w:val="font-claude-response-body"/>
        <w:numPr>
          <w:ilvl w:val="0"/>
          <w:numId w:val="13"/>
        </w:numPr>
      </w:pPr>
      <w:r>
        <w:t xml:space="preserve">The platform attracted </w:t>
      </w:r>
      <w:r>
        <w:rPr>
          <w:rStyle w:val="ab"/>
          <w:rFonts w:eastAsiaTheme="majorEastAsia"/>
        </w:rPr>
        <w:t>351 active users</w:t>
      </w:r>
      <w:r>
        <w:t xml:space="preserve"> and </w:t>
      </w:r>
      <w:r>
        <w:rPr>
          <w:rStyle w:val="ab"/>
          <w:rFonts w:eastAsiaTheme="majorEastAsia"/>
        </w:rPr>
        <w:t>5</w:t>
      </w:r>
      <w:r w:rsidR="003C1745">
        <w:rPr>
          <w:rStyle w:val="ab"/>
          <w:rFonts w:eastAsiaTheme="majorEastAsia"/>
        </w:rPr>
        <w:t>42</w:t>
      </w:r>
      <w:r>
        <w:rPr>
          <w:rStyle w:val="ab"/>
          <w:rFonts w:eastAsiaTheme="majorEastAsia"/>
        </w:rPr>
        <w:t xml:space="preserve"> sessions</w:t>
      </w:r>
      <w:r>
        <w:t xml:space="preserve"> in its first 28 days, demonstrating strong initial adoption for a newly launched academic tool.</w:t>
      </w:r>
    </w:p>
    <w:p w14:paraId="703B164E" w14:textId="77777777" w:rsidR="00FB397D" w:rsidRDefault="00FB397D" w:rsidP="00FB397D">
      <w:pPr>
        <w:pStyle w:val="font-claude-response-body"/>
        <w:numPr>
          <w:ilvl w:val="0"/>
          <w:numId w:val="13"/>
        </w:numPr>
      </w:pPr>
      <w:r>
        <w:t xml:space="preserve">Mobile users represent </w:t>
      </w:r>
      <w:r>
        <w:rPr>
          <w:rStyle w:val="ab"/>
          <w:rFonts w:eastAsiaTheme="majorEastAsia"/>
        </w:rPr>
        <w:t>88.43%</w:t>
      </w:r>
      <w:r>
        <w:t xml:space="preserve"> of all visitors, confirming that mobile-first design is essential for this platform's target audience.</w:t>
      </w:r>
    </w:p>
    <w:p w14:paraId="25D3A699" w14:textId="77777777" w:rsidR="00FB397D" w:rsidRDefault="00FB397D" w:rsidP="00FB397D">
      <w:pPr>
        <w:pStyle w:val="font-claude-response-body"/>
        <w:numPr>
          <w:ilvl w:val="0"/>
          <w:numId w:val="13"/>
        </w:numPr>
      </w:pPr>
      <w:r>
        <w:t xml:space="preserve">Direct traffic </w:t>
      </w:r>
      <w:r>
        <w:rPr>
          <w:rStyle w:val="ab"/>
          <w:rFonts w:eastAsiaTheme="majorEastAsia"/>
        </w:rPr>
        <w:t>(85.06%)</w:t>
      </w:r>
      <w:r>
        <w:t xml:space="preserve"> was the dominant acquisition channel, driven by peer-to-peer sharing among university students via WhatsApp and social media.</w:t>
      </w:r>
    </w:p>
    <w:p w14:paraId="43AB0397" w14:textId="77777777" w:rsidR="00FB397D" w:rsidRDefault="00FB397D" w:rsidP="00FB397D">
      <w:pPr>
        <w:pStyle w:val="font-claude-response-body"/>
        <w:numPr>
          <w:ilvl w:val="0"/>
          <w:numId w:val="13"/>
        </w:numPr>
      </w:pPr>
      <w:r>
        <w:t>The GPA Calculator and Study Schedule tools attracted the most users among the academic tools, validating these as the platform's core value propositions.</w:t>
      </w:r>
    </w:p>
    <w:p w14:paraId="12B580B0" w14:textId="77777777" w:rsidR="00FB397D" w:rsidRDefault="00FB397D" w:rsidP="00FB397D">
      <w:pPr>
        <w:pStyle w:val="font-claude-response-body"/>
        <w:numPr>
          <w:ilvl w:val="0"/>
          <w:numId w:val="13"/>
        </w:numPr>
      </w:pPr>
      <w:r>
        <w:t>The spike in traffic around May 19–21 demonstrates that direct outreach campaigns to university students are highly effective for driving platform visits.</w:t>
      </w:r>
    </w:p>
    <w:p w14:paraId="7243C871" w14:textId="2D6D90E3" w:rsidR="00987D66" w:rsidRDefault="00987D66" w:rsidP="00987D66">
      <w:pPr>
        <w:pStyle w:val="1"/>
        <w:rPr>
          <w:rFonts w:ascii="Arial" w:eastAsia="Arial" w:hAnsi="Arial" w:cs="Arial"/>
          <w:b/>
          <w:bCs/>
          <w:color w:val="1B3A8C"/>
          <w:sz w:val="30"/>
          <w:szCs w:val="30"/>
        </w:rPr>
      </w:pPr>
      <w:r>
        <w:rPr>
          <w:rFonts w:ascii="Arial" w:eastAsia="Arial" w:hAnsi="Arial" w:cs="Arial"/>
          <w:b/>
          <w:bCs/>
          <w:color w:val="1B3A8C"/>
          <w:sz w:val="30"/>
          <w:szCs w:val="30"/>
        </w:rPr>
        <w:t>Suggested Next Actions</w:t>
      </w:r>
    </w:p>
    <w:p w14:paraId="6AAEE2F1" w14:textId="792D9E86" w:rsidR="00987D66" w:rsidRPr="00987D66" w:rsidRDefault="00987D66" w:rsidP="00987D66"/>
    <w:p w14:paraId="286A5163" w14:textId="77777777" w:rsidR="00987D66" w:rsidRDefault="00987D66" w:rsidP="00987D66">
      <w:pPr>
        <w:spacing w:before="80" w:after="80"/>
      </w:pPr>
      <w:r>
        <w:rPr>
          <w:rFonts w:ascii="Arial" w:eastAsia="Arial" w:hAnsi="Arial" w:cs="Arial"/>
          <w:b/>
          <w:bCs/>
          <w:color w:val="000000"/>
          <w:sz w:val="22"/>
          <w:szCs w:val="22"/>
        </w:rPr>
        <w:t>Step 1: Improve Mobile Experience</w:t>
      </w:r>
    </w:p>
    <w:p w14:paraId="11C103A2" w14:textId="77777777" w:rsidR="00987D66" w:rsidRDefault="00987D66" w:rsidP="00987D66">
      <w:pPr>
        <w:spacing w:before="80" w:after="80"/>
      </w:pPr>
      <w:r>
        <w:rPr>
          <w:rFonts w:ascii="Arial" w:eastAsia="Arial" w:hAnsi="Arial" w:cs="Arial"/>
          <w:color w:val="000000"/>
          <w:sz w:val="22"/>
          <w:szCs w:val="22"/>
        </w:rPr>
        <w:t>Since 88.43% of users access via mobile, prioritize mobile UI optimization. Address any mobile-specific layout issues and ensure all interactive tools function smoothly on small screens.</w:t>
      </w:r>
    </w:p>
    <w:p w14:paraId="6B75C955" w14:textId="77777777" w:rsidR="00987D66" w:rsidRDefault="00987D66" w:rsidP="00987D66">
      <w:pPr>
        <w:spacing w:before="80" w:after="80"/>
      </w:pPr>
    </w:p>
    <w:p w14:paraId="20B9AE9A" w14:textId="77777777" w:rsidR="00987D66" w:rsidRDefault="00987D66" w:rsidP="00987D66">
      <w:pPr>
        <w:spacing w:before="80" w:after="80"/>
      </w:pPr>
      <w:r>
        <w:rPr>
          <w:rFonts w:ascii="Arial" w:eastAsia="Arial" w:hAnsi="Arial" w:cs="Arial"/>
          <w:b/>
          <w:bCs/>
          <w:color w:val="000000"/>
          <w:sz w:val="22"/>
          <w:szCs w:val="22"/>
        </w:rPr>
        <w:t>Step 2: Encourage Repeat Visits and Account Creation</w:t>
      </w:r>
    </w:p>
    <w:p w14:paraId="0E6C1301" w14:textId="1D13D4AD" w:rsidR="00987D66" w:rsidRDefault="00987D66" w:rsidP="00987D66">
      <w:pPr>
        <w:spacing w:before="80" w:after="80"/>
      </w:pPr>
      <w:r>
        <w:rPr>
          <w:rFonts w:ascii="Arial" w:eastAsia="Arial" w:hAnsi="Arial" w:cs="Arial"/>
          <w:color w:val="000000"/>
          <w:sz w:val="22"/>
          <w:szCs w:val="22"/>
        </w:rPr>
        <w:t xml:space="preserve">With </w:t>
      </w:r>
      <w:r w:rsidR="003C1745">
        <w:t>351</w:t>
      </w:r>
      <w:r>
        <w:rPr>
          <w:rFonts w:ascii="Arial" w:eastAsia="Arial" w:hAnsi="Arial" w:cs="Arial"/>
          <w:color w:val="000000"/>
          <w:sz w:val="22"/>
          <w:szCs w:val="22"/>
        </w:rPr>
        <w:t>new users but relatively low login page views, focus on converting one-time visitors into registered users who return regularly. Implement email reminders, push notifications, or streak-based incentives through the Dashboard gamification system.</w:t>
      </w:r>
    </w:p>
    <w:p w14:paraId="6F3908E4" w14:textId="77777777" w:rsidR="00987D66" w:rsidRPr="00987D66" w:rsidRDefault="00987D66" w:rsidP="00987D66">
      <w:pPr>
        <w:spacing w:before="80" w:after="80"/>
      </w:pPr>
    </w:p>
    <w:p w14:paraId="7A171726" w14:textId="77777777" w:rsidR="00987D66" w:rsidRDefault="00987D66" w:rsidP="00987D66">
      <w:pPr>
        <w:spacing w:before="80" w:after="80"/>
      </w:pPr>
      <w:r>
        <w:rPr>
          <w:rFonts w:ascii="Arial" w:eastAsia="Arial" w:hAnsi="Arial" w:cs="Arial"/>
          <w:b/>
          <w:bCs/>
          <w:color w:val="000000"/>
          <w:sz w:val="22"/>
          <w:szCs w:val="22"/>
        </w:rPr>
        <w:t>Step 3: Expand Organic Discovery Channels</w:t>
      </w:r>
    </w:p>
    <w:p w14:paraId="62E0049D" w14:textId="77777777" w:rsidR="00987D66" w:rsidRDefault="00987D66" w:rsidP="00987D66">
      <w:pPr>
        <w:spacing w:before="80" w:after="80"/>
      </w:pPr>
      <w:r>
        <w:rPr>
          <w:rFonts w:ascii="Arial" w:eastAsia="Arial" w:hAnsi="Arial" w:cs="Arial"/>
          <w:color w:val="000000"/>
          <w:sz w:val="22"/>
          <w:szCs w:val="22"/>
        </w:rPr>
        <w:t>The current low organic search traffic suggests an opportunity to improve SEO. Add relevant meta tags, descriptive page titles, and structured content to help students discover StudyCalc through Google searches for GPA calculators and study tools.</w:t>
      </w:r>
    </w:p>
    <w:p w14:paraId="471DE5F5" w14:textId="77777777" w:rsidR="00987D66" w:rsidRDefault="00987D66" w:rsidP="00987D66">
      <w:pPr>
        <w:pBdr>
          <w:bottom w:val="single" w:sz="6" w:space="1" w:color="1B3A8C"/>
        </w:pBdr>
        <w:spacing w:before="160" w:after="160"/>
      </w:pPr>
    </w:p>
    <w:p w14:paraId="610BC98F" w14:textId="77777777" w:rsidR="00987D66" w:rsidRDefault="00987D66" w:rsidP="00987D66">
      <w:pPr>
        <w:spacing w:before="200" w:after="80"/>
        <w:jc w:val="center"/>
      </w:pPr>
      <w:r>
        <w:rPr>
          <w:rFonts w:ascii="Arial" w:eastAsia="Arial" w:hAnsi="Arial" w:cs="Arial"/>
          <w:i/>
          <w:iCs/>
          <w:color w:val="888888"/>
          <w:sz w:val="18"/>
          <w:szCs w:val="18"/>
        </w:rPr>
        <w:t>StudyCalc – Smart Academic Platform | Data Science Department, Umm Al-Qura University</w:t>
      </w:r>
    </w:p>
    <w:p w14:paraId="0832C99F" w14:textId="77777777" w:rsidR="00FA5A95" w:rsidRPr="00FA5A95" w:rsidRDefault="00FA5A95" w:rsidP="00FA5A95">
      <w:pPr>
        <w:spacing w:before="100" w:beforeAutospacing="1" w:after="100" w:afterAutospacing="1"/>
        <w:rPr>
          <w:color w:val="000000"/>
        </w:rPr>
      </w:pPr>
    </w:p>
    <w:p w14:paraId="003DDA3C" w14:textId="77777777" w:rsidR="00FA2959" w:rsidRPr="008D1B43" w:rsidRDefault="00FA2959" w:rsidP="008D1B43">
      <w:pPr>
        <w:rPr>
          <w:color w:val="000000"/>
        </w:rPr>
      </w:pPr>
    </w:p>
    <w:sectPr w:rsidR="00FA2959" w:rsidRPr="008D1B4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27945" w14:textId="77777777" w:rsidR="003D123B" w:rsidRDefault="003D123B" w:rsidP="00D259F6">
      <w:r>
        <w:separator/>
      </w:r>
    </w:p>
  </w:endnote>
  <w:endnote w:type="continuationSeparator" w:id="0">
    <w:p w14:paraId="3E7E6A64" w14:textId="77777777" w:rsidR="003D123B" w:rsidRDefault="003D123B" w:rsidP="00D25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74456" w14:textId="77777777" w:rsidR="003D123B" w:rsidRDefault="003D123B" w:rsidP="00D259F6">
      <w:r>
        <w:separator/>
      </w:r>
    </w:p>
  </w:footnote>
  <w:footnote w:type="continuationSeparator" w:id="0">
    <w:p w14:paraId="112D15C7" w14:textId="77777777" w:rsidR="003D123B" w:rsidRDefault="003D123B" w:rsidP="00D259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47BE7"/>
    <w:multiLevelType w:val="multilevel"/>
    <w:tmpl w:val="312C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612ED"/>
    <w:multiLevelType w:val="multilevel"/>
    <w:tmpl w:val="71D2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50C19"/>
    <w:multiLevelType w:val="multilevel"/>
    <w:tmpl w:val="7E3A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60239"/>
    <w:multiLevelType w:val="multilevel"/>
    <w:tmpl w:val="C1F4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14BAE"/>
    <w:multiLevelType w:val="multilevel"/>
    <w:tmpl w:val="222A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E77DF"/>
    <w:multiLevelType w:val="multilevel"/>
    <w:tmpl w:val="00F4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372E4"/>
    <w:multiLevelType w:val="multilevel"/>
    <w:tmpl w:val="CE56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E5953"/>
    <w:multiLevelType w:val="multilevel"/>
    <w:tmpl w:val="309A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44953"/>
    <w:multiLevelType w:val="multilevel"/>
    <w:tmpl w:val="4FFC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4642B"/>
    <w:multiLevelType w:val="multilevel"/>
    <w:tmpl w:val="1BD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A2BBA"/>
    <w:multiLevelType w:val="multilevel"/>
    <w:tmpl w:val="7F02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105AB6"/>
    <w:multiLevelType w:val="multilevel"/>
    <w:tmpl w:val="9F50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ED514B"/>
    <w:multiLevelType w:val="multilevel"/>
    <w:tmpl w:val="8752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53A19"/>
    <w:multiLevelType w:val="multilevel"/>
    <w:tmpl w:val="2AF6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205C9F"/>
    <w:multiLevelType w:val="hybridMultilevel"/>
    <w:tmpl w:val="2C88D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6418251">
    <w:abstractNumId w:val="12"/>
  </w:num>
  <w:num w:numId="2" w16cid:durableId="1940942181">
    <w:abstractNumId w:val="6"/>
  </w:num>
  <w:num w:numId="3" w16cid:durableId="115298563">
    <w:abstractNumId w:val="10"/>
  </w:num>
  <w:num w:numId="4" w16cid:durableId="745494047">
    <w:abstractNumId w:val="1"/>
  </w:num>
  <w:num w:numId="5" w16cid:durableId="838427672">
    <w:abstractNumId w:val="9"/>
  </w:num>
  <w:num w:numId="6" w16cid:durableId="1574701122">
    <w:abstractNumId w:val="14"/>
  </w:num>
  <w:num w:numId="7" w16cid:durableId="18971087">
    <w:abstractNumId w:val="0"/>
  </w:num>
  <w:num w:numId="8" w16cid:durableId="850527447">
    <w:abstractNumId w:val="13"/>
  </w:num>
  <w:num w:numId="9" w16cid:durableId="1119566512">
    <w:abstractNumId w:val="5"/>
  </w:num>
  <w:num w:numId="10" w16cid:durableId="693313260">
    <w:abstractNumId w:val="3"/>
  </w:num>
  <w:num w:numId="11" w16cid:durableId="1628661836">
    <w:abstractNumId w:val="11"/>
  </w:num>
  <w:num w:numId="12" w16cid:durableId="638993303">
    <w:abstractNumId w:val="8"/>
  </w:num>
  <w:num w:numId="13" w16cid:durableId="189421834">
    <w:abstractNumId w:val="2"/>
  </w:num>
  <w:num w:numId="14" w16cid:durableId="938754260">
    <w:abstractNumId w:val="4"/>
  </w:num>
  <w:num w:numId="15" w16cid:durableId="8213886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B43"/>
    <w:rsid w:val="000424E9"/>
    <w:rsid w:val="000B14B4"/>
    <w:rsid w:val="001176EB"/>
    <w:rsid w:val="00124EED"/>
    <w:rsid w:val="001301D0"/>
    <w:rsid w:val="001431FF"/>
    <w:rsid w:val="001A2283"/>
    <w:rsid w:val="001C38AF"/>
    <w:rsid w:val="001C4B94"/>
    <w:rsid w:val="001C4EA4"/>
    <w:rsid w:val="001E29E2"/>
    <w:rsid w:val="00221951"/>
    <w:rsid w:val="00240B3E"/>
    <w:rsid w:val="002463BB"/>
    <w:rsid w:val="00246E39"/>
    <w:rsid w:val="00297AF7"/>
    <w:rsid w:val="002A69BF"/>
    <w:rsid w:val="002C695D"/>
    <w:rsid w:val="002E7938"/>
    <w:rsid w:val="003170BA"/>
    <w:rsid w:val="00396E6D"/>
    <w:rsid w:val="003B5A2A"/>
    <w:rsid w:val="003C1745"/>
    <w:rsid w:val="003C2667"/>
    <w:rsid w:val="003D123B"/>
    <w:rsid w:val="004268D4"/>
    <w:rsid w:val="00450C11"/>
    <w:rsid w:val="004E4CC4"/>
    <w:rsid w:val="004F660C"/>
    <w:rsid w:val="00516EA3"/>
    <w:rsid w:val="0059375A"/>
    <w:rsid w:val="005F0352"/>
    <w:rsid w:val="00622722"/>
    <w:rsid w:val="00624EFC"/>
    <w:rsid w:val="006363CB"/>
    <w:rsid w:val="0064601F"/>
    <w:rsid w:val="00660DDC"/>
    <w:rsid w:val="006C6AE9"/>
    <w:rsid w:val="006E12B9"/>
    <w:rsid w:val="0073584A"/>
    <w:rsid w:val="00742A6D"/>
    <w:rsid w:val="00760E97"/>
    <w:rsid w:val="007B1522"/>
    <w:rsid w:val="007B68E2"/>
    <w:rsid w:val="007C6310"/>
    <w:rsid w:val="00887043"/>
    <w:rsid w:val="008D1B43"/>
    <w:rsid w:val="008D2448"/>
    <w:rsid w:val="0092073F"/>
    <w:rsid w:val="00922B3A"/>
    <w:rsid w:val="00930BBD"/>
    <w:rsid w:val="00965CDD"/>
    <w:rsid w:val="009660FE"/>
    <w:rsid w:val="00987D66"/>
    <w:rsid w:val="009E1627"/>
    <w:rsid w:val="009F6015"/>
    <w:rsid w:val="00A21F5F"/>
    <w:rsid w:val="00A24FEE"/>
    <w:rsid w:val="00A34BD8"/>
    <w:rsid w:val="00A360BB"/>
    <w:rsid w:val="00A558D8"/>
    <w:rsid w:val="00A74921"/>
    <w:rsid w:val="00A9427B"/>
    <w:rsid w:val="00AB5B59"/>
    <w:rsid w:val="00AD2C84"/>
    <w:rsid w:val="00B10E3B"/>
    <w:rsid w:val="00B70467"/>
    <w:rsid w:val="00B83C8D"/>
    <w:rsid w:val="00BB0950"/>
    <w:rsid w:val="00BB217A"/>
    <w:rsid w:val="00BE7C3A"/>
    <w:rsid w:val="00C31A2A"/>
    <w:rsid w:val="00CE5807"/>
    <w:rsid w:val="00D0685E"/>
    <w:rsid w:val="00D15F1A"/>
    <w:rsid w:val="00D259F6"/>
    <w:rsid w:val="00DD4BC6"/>
    <w:rsid w:val="00E10A57"/>
    <w:rsid w:val="00E1676B"/>
    <w:rsid w:val="00E26002"/>
    <w:rsid w:val="00E2606B"/>
    <w:rsid w:val="00E3393B"/>
    <w:rsid w:val="00E855EA"/>
    <w:rsid w:val="00EF671A"/>
    <w:rsid w:val="00EF70E6"/>
    <w:rsid w:val="00F008DB"/>
    <w:rsid w:val="00F22721"/>
    <w:rsid w:val="00FA2959"/>
    <w:rsid w:val="00FA5A95"/>
    <w:rsid w:val="00FB397D"/>
    <w:rsid w:val="00FC7F63"/>
    <w:rsid w:val="00FF0D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A0F79"/>
  <w15:chartTrackingRefBased/>
  <w15:docId w15:val="{8E19EE30-A154-3A4F-AC67-B02A56CA4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4FEE"/>
    <w:pPr>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Char"/>
    <w:uiPriority w:val="9"/>
    <w:qFormat/>
    <w:rsid w:val="008D1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8D1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8D1B4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D1B4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D1B4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D1B4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D1B43"/>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D1B43"/>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D1B4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D1B4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rsid w:val="008D1B4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rsid w:val="008D1B4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D1B4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D1B43"/>
    <w:rPr>
      <w:rFonts w:eastAsiaTheme="majorEastAsia" w:cstheme="majorBidi"/>
      <w:color w:val="0F4761" w:themeColor="accent1" w:themeShade="BF"/>
    </w:rPr>
  </w:style>
  <w:style w:type="character" w:customStyle="1" w:styleId="6Char">
    <w:name w:val="عنوان 6 Char"/>
    <w:basedOn w:val="a0"/>
    <w:link w:val="6"/>
    <w:uiPriority w:val="9"/>
    <w:semiHidden/>
    <w:rsid w:val="008D1B43"/>
    <w:rPr>
      <w:rFonts w:eastAsiaTheme="majorEastAsia" w:cstheme="majorBidi"/>
      <w:i/>
      <w:iCs/>
      <w:color w:val="595959" w:themeColor="text1" w:themeTint="A6"/>
    </w:rPr>
  </w:style>
  <w:style w:type="character" w:customStyle="1" w:styleId="7Char">
    <w:name w:val="عنوان 7 Char"/>
    <w:basedOn w:val="a0"/>
    <w:link w:val="7"/>
    <w:uiPriority w:val="9"/>
    <w:semiHidden/>
    <w:rsid w:val="008D1B43"/>
    <w:rPr>
      <w:rFonts w:eastAsiaTheme="majorEastAsia" w:cstheme="majorBidi"/>
      <w:color w:val="595959" w:themeColor="text1" w:themeTint="A6"/>
    </w:rPr>
  </w:style>
  <w:style w:type="character" w:customStyle="1" w:styleId="8Char">
    <w:name w:val="عنوان 8 Char"/>
    <w:basedOn w:val="a0"/>
    <w:link w:val="8"/>
    <w:uiPriority w:val="9"/>
    <w:semiHidden/>
    <w:rsid w:val="008D1B43"/>
    <w:rPr>
      <w:rFonts w:eastAsiaTheme="majorEastAsia" w:cstheme="majorBidi"/>
      <w:i/>
      <w:iCs/>
      <w:color w:val="272727" w:themeColor="text1" w:themeTint="D8"/>
    </w:rPr>
  </w:style>
  <w:style w:type="character" w:customStyle="1" w:styleId="9Char">
    <w:name w:val="عنوان 9 Char"/>
    <w:basedOn w:val="a0"/>
    <w:link w:val="9"/>
    <w:uiPriority w:val="9"/>
    <w:semiHidden/>
    <w:rsid w:val="008D1B43"/>
    <w:rPr>
      <w:rFonts w:eastAsiaTheme="majorEastAsia" w:cstheme="majorBidi"/>
      <w:color w:val="272727" w:themeColor="text1" w:themeTint="D8"/>
    </w:rPr>
  </w:style>
  <w:style w:type="paragraph" w:styleId="a3">
    <w:name w:val="Title"/>
    <w:basedOn w:val="a"/>
    <w:next w:val="a"/>
    <w:link w:val="Char"/>
    <w:uiPriority w:val="10"/>
    <w:qFormat/>
    <w:rsid w:val="008D1B43"/>
    <w:pPr>
      <w:spacing w:after="80"/>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D1B4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D1B4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D1B4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D1B43"/>
    <w:pPr>
      <w:spacing w:before="160"/>
      <w:jc w:val="center"/>
    </w:pPr>
    <w:rPr>
      <w:i/>
      <w:iCs/>
      <w:color w:val="404040" w:themeColor="text1" w:themeTint="BF"/>
    </w:rPr>
  </w:style>
  <w:style w:type="character" w:customStyle="1" w:styleId="Char1">
    <w:name w:val="اقتباس Char"/>
    <w:basedOn w:val="a0"/>
    <w:link w:val="a5"/>
    <w:uiPriority w:val="29"/>
    <w:rsid w:val="008D1B43"/>
    <w:rPr>
      <w:i/>
      <w:iCs/>
      <w:color w:val="404040" w:themeColor="text1" w:themeTint="BF"/>
    </w:rPr>
  </w:style>
  <w:style w:type="paragraph" w:styleId="a6">
    <w:name w:val="List Paragraph"/>
    <w:basedOn w:val="a"/>
    <w:uiPriority w:val="34"/>
    <w:qFormat/>
    <w:rsid w:val="008D1B43"/>
    <w:pPr>
      <w:ind w:left="720"/>
      <w:contextualSpacing/>
    </w:pPr>
  </w:style>
  <w:style w:type="character" w:styleId="a7">
    <w:name w:val="Intense Emphasis"/>
    <w:basedOn w:val="a0"/>
    <w:uiPriority w:val="21"/>
    <w:qFormat/>
    <w:rsid w:val="008D1B43"/>
    <w:rPr>
      <w:i/>
      <w:iCs/>
      <w:color w:val="0F4761" w:themeColor="accent1" w:themeShade="BF"/>
    </w:rPr>
  </w:style>
  <w:style w:type="paragraph" w:styleId="a8">
    <w:name w:val="Intense Quote"/>
    <w:basedOn w:val="a"/>
    <w:next w:val="a"/>
    <w:link w:val="Char2"/>
    <w:uiPriority w:val="30"/>
    <w:qFormat/>
    <w:rsid w:val="008D1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D1B43"/>
    <w:rPr>
      <w:i/>
      <w:iCs/>
      <w:color w:val="0F4761" w:themeColor="accent1" w:themeShade="BF"/>
    </w:rPr>
  </w:style>
  <w:style w:type="character" w:styleId="a9">
    <w:name w:val="Intense Reference"/>
    <w:basedOn w:val="a0"/>
    <w:uiPriority w:val="32"/>
    <w:qFormat/>
    <w:rsid w:val="008D1B43"/>
    <w:rPr>
      <w:b/>
      <w:bCs/>
      <w:smallCaps/>
      <w:color w:val="0F4761" w:themeColor="accent1" w:themeShade="BF"/>
      <w:spacing w:val="5"/>
    </w:rPr>
  </w:style>
  <w:style w:type="paragraph" w:styleId="aa">
    <w:name w:val="Normal (Web)"/>
    <w:basedOn w:val="a"/>
    <w:uiPriority w:val="99"/>
    <w:unhideWhenUsed/>
    <w:rsid w:val="008D1B43"/>
    <w:pPr>
      <w:spacing w:before="100" w:beforeAutospacing="1" w:after="100" w:afterAutospacing="1"/>
    </w:pPr>
  </w:style>
  <w:style w:type="character" w:styleId="ab">
    <w:name w:val="Strong"/>
    <w:basedOn w:val="a0"/>
    <w:uiPriority w:val="22"/>
    <w:qFormat/>
    <w:rsid w:val="008D1B43"/>
    <w:rPr>
      <w:b/>
      <w:bCs/>
    </w:rPr>
  </w:style>
  <w:style w:type="character" w:customStyle="1" w:styleId="apple-converted-space">
    <w:name w:val="apple-converted-space"/>
    <w:basedOn w:val="a0"/>
    <w:rsid w:val="008D1B43"/>
  </w:style>
  <w:style w:type="table" w:styleId="ac">
    <w:name w:val="Table Grid"/>
    <w:basedOn w:val="a1"/>
    <w:uiPriority w:val="39"/>
    <w:rsid w:val="003C26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Char3"/>
    <w:uiPriority w:val="99"/>
    <w:unhideWhenUsed/>
    <w:rsid w:val="00D259F6"/>
    <w:pPr>
      <w:tabs>
        <w:tab w:val="center" w:pos="4153"/>
        <w:tab w:val="right" w:pos="8306"/>
      </w:tabs>
    </w:pPr>
  </w:style>
  <w:style w:type="character" w:customStyle="1" w:styleId="Char3">
    <w:name w:val="رأس الصفحة Char"/>
    <w:basedOn w:val="a0"/>
    <w:link w:val="ad"/>
    <w:uiPriority w:val="99"/>
    <w:rsid w:val="00D259F6"/>
    <w:rPr>
      <w:rFonts w:ascii="Times New Roman" w:eastAsia="Times New Roman" w:hAnsi="Times New Roman" w:cs="Times New Roman"/>
      <w:kern w:val="0"/>
      <w14:ligatures w14:val="none"/>
    </w:rPr>
  </w:style>
  <w:style w:type="paragraph" w:styleId="ae">
    <w:name w:val="footer"/>
    <w:basedOn w:val="a"/>
    <w:link w:val="Char4"/>
    <w:uiPriority w:val="99"/>
    <w:unhideWhenUsed/>
    <w:rsid w:val="00D259F6"/>
    <w:pPr>
      <w:tabs>
        <w:tab w:val="center" w:pos="4153"/>
        <w:tab w:val="right" w:pos="8306"/>
      </w:tabs>
    </w:pPr>
  </w:style>
  <w:style w:type="character" w:customStyle="1" w:styleId="Char4">
    <w:name w:val="تذييل الصفحة Char"/>
    <w:basedOn w:val="a0"/>
    <w:link w:val="ae"/>
    <w:uiPriority w:val="99"/>
    <w:rsid w:val="00D259F6"/>
    <w:rPr>
      <w:rFonts w:ascii="Times New Roman" w:eastAsia="Times New Roman" w:hAnsi="Times New Roman" w:cs="Times New Roman"/>
      <w:kern w:val="0"/>
      <w14:ligatures w14:val="none"/>
    </w:rPr>
  </w:style>
  <w:style w:type="paragraph" w:customStyle="1" w:styleId="font-claude-response-body">
    <w:name w:val="font-claude-response-body"/>
    <w:basedOn w:val="a"/>
    <w:rsid w:val="00B10E3B"/>
    <w:pPr>
      <w:spacing w:before="100" w:beforeAutospacing="1" w:after="100" w:afterAutospacing="1"/>
    </w:pPr>
  </w:style>
  <w:style w:type="paragraph" w:customStyle="1" w:styleId="is-empty">
    <w:name w:val="is-empty"/>
    <w:basedOn w:val="a"/>
    <w:rsid w:val="00A24FEE"/>
    <w:pPr>
      <w:spacing w:before="100" w:beforeAutospacing="1" w:after="100" w:afterAutospacing="1"/>
    </w:pPr>
  </w:style>
  <w:style w:type="character" w:styleId="Hyperlink">
    <w:name w:val="Hyperlink"/>
    <w:basedOn w:val="a0"/>
    <w:uiPriority w:val="99"/>
    <w:semiHidden/>
    <w:unhideWhenUsed/>
    <w:rsid w:val="00A24FEE"/>
    <w:rPr>
      <w:color w:val="0000FF"/>
      <w:u w:val="single"/>
    </w:rPr>
  </w:style>
  <w:style w:type="character" w:styleId="HTMLCode">
    <w:name w:val="HTML Code"/>
    <w:basedOn w:val="a0"/>
    <w:uiPriority w:val="99"/>
    <w:semiHidden/>
    <w:unhideWhenUsed/>
    <w:rsid w:val="007358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50186">
      <w:bodyDiv w:val="1"/>
      <w:marLeft w:val="0"/>
      <w:marRight w:val="0"/>
      <w:marTop w:val="0"/>
      <w:marBottom w:val="0"/>
      <w:divBdr>
        <w:top w:val="none" w:sz="0" w:space="0" w:color="auto"/>
        <w:left w:val="none" w:sz="0" w:space="0" w:color="auto"/>
        <w:bottom w:val="none" w:sz="0" w:space="0" w:color="auto"/>
        <w:right w:val="none" w:sz="0" w:space="0" w:color="auto"/>
      </w:divBdr>
    </w:div>
    <w:div w:id="174393259">
      <w:bodyDiv w:val="1"/>
      <w:marLeft w:val="0"/>
      <w:marRight w:val="0"/>
      <w:marTop w:val="0"/>
      <w:marBottom w:val="0"/>
      <w:divBdr>
        <w:top w:val="none" w:sz="0" w:space="0" w:color="auto"/>
        <w:left w:val="none" w:sz="0" w:space="0" w:color="auto"/>
        <w:bottom w:val="none" w:sz="0" w:space="0" w:color="auto"/>
        <w:right w:val="none" w:sz="0" w:space="0" w:color="auto"/>
      </w:divBdr>
    </w:div>
    <w:div w:id="234096843">
      <w:bodyDiv w:val="1"/>
      <w:marLeft w:val="0"/>
      <w:marRight w:val="0"/>
      <w:marTop w:val="0"/>
      <w:marBottom w:val="0"/>
      <w:divBdr>
        <w:top w:val="none" w:sz="0" w:space="0" w:color="auto"/>
        <w:left w:val="none" w:sz="0" w:space="0" w:color="auto"/>
        <w:bottom w:val="none" w:sz="0" w:space="0" w:color="auto"/>
        <w:right w:val="none" w:sz="0" w:space="0" w:color="auto"/>
      </w:divBdr>
    </w:div>
    <w:div w:id="375856885">
      <w:bodyDiv w:val="1"/>
      <w:marLeft w:val="0"/>
      <w:marRight w:val="0"/>
      <w:marTop w:val="0"/>
      <w:marBottom w:val="0"/>
      <w:divBdr>
        <w:top w:val="none" w:sz="0" w:space="0" w:color="auto"/>
        <w:left w:val="none" w:sz="0" w:space="0" w:color="auto"/>
        <w:bottom w:val="none" w:sz="0" w:space="0" w:color="auto"/>
        <w:right w:val="none" w:sz="0" w:space="0" w:color="auto"/>
      </w:divBdr>
      <w:divsChild>
        <w:div w:id="1909531554">
          <w:marLeft w:val="0"/>
          <w:marRight w:val="0"/>
          <w:marTop w:val="0"/>
          <w:marBottom w:val="0"/>
          <w:divBdr>
            <w:top w:val="none" w:sz="0" w:space="0" w:color="auto"/>
            <w:left w:val="none" w:sz="0" w:space="0" w:color="auto"/>
            <w:bottom w:val="none" w:sz="0" w:space="0" w:color="auto"/>
            <w:right w:val="none" w:sz="0" w:space="0" w:color="auto"/>
          </w:divBdr>
          <w:divsChild>
            <w:div w:id="1746221623">
              <w:marLeft w:val="0"/>
              <w:marRight w:val="0"/>
              <w:marTop w:val="0"/>
              <w:marBottom w:val="0"/>
              <w:divBdr>
                <w:top w:val="none" w:sz="0" w:space="0" w:color="auto"/>
                <w:left w:val="none" w:sz="0" w:space="0" w:color="auto"/>
                <w:bottom w:val="none" w:sz="0" w:space="0" w:color="auto"/>
                <w:right w:val="none" w:sz="0" w:space="0" w:color="auto"/>
              </w:divBdr>
              <w:divsChild>
                <w:div w:id="1195575199">
                  <w:marLeft w:val="0"/>
                  <w:marRight w:val="0"/>
                  <w:marTop w:val="0"/>
                  <w:marBottom w:val="0"/>
                  <w:divBdr>
                    <w:top w:val="none" w:sz="0" w:space="0" w:color="auto"/>
                    <w:left w:val="none" w:sz="0" w:space="0" w:color="auto"/>
                    <w:bottom w:val="none" w:sz="0" w:space="0" w:color="auto"/>
                    <w:right w:val="none" w:sz="0" w:space="0" w:color="auto"/>
                  </w:divBdr>
                  <w:divsChild>
                    <w:div w:id="1088043234">
                      <w:marLeft w:val="0"/>
                      <w:marRight w:val="0"/>
                      <w:marTop w:val="0"/>
                      <w:marBottom w:val="0"/>
                      <w:divBdr>
                        <w:top w:val="none" w:sz="0" w:space="0" w:color="auto"/>
                        <w:left w:val="none" w:sz="0" w:space="0" w:color="auto"/>
                        <w:bottom w:val="none" w:sz="0" w:space="0" w:color="auto"/>
                        <w:right w:val="none" w:sz="0" w:space="0" w:color="auto"/>
                      </w:divBdr>
                      <w:divsChild>
                        <w:div w:id="1783810">
                          <w:marLeft w:val="0"/>
                          <w:marRight w:val="0"/>
                          <w:marTop w:val="0"/>
                          <w:marBottom w:val="0"/>
                          <w:divBdr>
                            <w:top w:val="none" w:sz="0" w:space="0" w:color="auto"/>
                            <w:left w:val="none" w:sz="0" w:space="0" w:color="auto"/>
                            <w:bottom w:val="none" w:sz="0" w:space="0" w:color="auto"/>
                            <w:right w:val="none" w:sz="0" w:space="0" w:color="auto"/>
                          </w:divBdr>
                          <w:divsChild>
                            <w:div w:id="1967276647">
                              <w:marLeft w:val="0"/>
                              <w:marRight w:val="0"/>
                              <w:marTop w:val="0"/>
                              <w:marBottom w:val="0"/>
                              <w:divBdr>
                                <w:top w:val="none" w:sz="0" w:space="0" w:color="auto"/>
                                <w:left w:val="none" w:sz="0" w:space="0" w:color="auto"/>
                                <w:bottom w:val="none" w:sz="0" w:space="0" w:color="auto"/>
                                <w:right w:val="none" w:sz="0" w:space="0" w:color="auto"/>
                              </w:divBdr>
                              <w:divsChild>
                                <w:div w:id="1391345541">
                                  <w:marLeft w:val="0"/>
                                  <w:marRight w:val="0"/>
                                  <w:marTop w:val="0"/>
                                  <w:marBottom w:val="0"/>
                                  <w:divBdr>
                                    <w:top w:val="none" w:sz="0" w:space="0" w:color="auto"/>
                                    <w:left w:val="none" w:sz="0" w:space="0" w:color="auto"/>
                                    <w:bottom w:val="none" w:sz="0" w:space="0" w:color="auto"/>
                                    <w:right w:val="none" w:sz="0" w:space="0" w:color="auto"/>
                                  </w:divBdr>
                                  <w:divsChild>
                                    <w:div w:id="7259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053396">
      <w:bodyDiv w:val="1"/>
      <w:marLeft w:val="0"/>
      <w:marRight w:val="0"/>
      <w:marTop w:val="0"/>
      <w:marBottom w:val="0"/>
      <w:divBdr>
        <w:top w:val="none" w:sz="0" w:space="0" w:color="auto"/>
        <w:left w:val="none" w:sz="0" w:space="0" w:color="auto"/>
        <w:bottom w:val="none" w:sz="0" w:space="0" w:color="auto"/>
        <w:right w:val="none" w:sz="0" w:space="0" w:color="auto"/>
      </w:divBdr>
      <w:divsChild>
        <w:div w:id="1620523739">
          <w:marLeft w:val="0"/>
          <w:marRight w:val="0"/>
          <w:marTop w:val="0"/>
          <w:marBottom w:val="0"/>
          <w:divBdr>
            <w:top w:val="none" w:sz="0" w:space="0" w:color="auto"/>
            <w:left w:val="none" w:sz="0" w:space="0" w:color="auto"/>
            <w:bottom w:val="none" w:sz="0" w:space="0" w:color="auto"/>
            <w:right w:val="none" w:sz="0" w:space="0" w:color="auto"/>
          </w:divBdr>
          <w:divsChild>
            <w:div w:id="430509249">
              <w:marLeft w:val="0"/>
              <w:marRight w:val="0"/>
              <w:marTop w:val="0"/>
              <w:marBottom w:val="0"/>
              <w:divBdr>
                <w:top w:val="none" w:sz="0" w:space="0" w:color="auto"/>
                <w:left w:val="none" w:sz="0" w:space="0" w:color="auto"/>
                <w:bottom w:val="none" w:sz="0" w:space="0" w:color="auto"/>
                <w:right w:val="none" w:sz="0" w:space="0" w:color="auto"/>
              </w:divBdr>
              <w:divsChild>
                <w:div w:id="354113209">
                  <w:marLeft w:val="0"/>
                  <w:marRight w:val="0"/>
                  <w:marTop w:val="0"/>
                  <w:marBottom w:val="0"/>
                  <w:divBdr>
                    <w:top w:val="none" w:sz="0" w:space="0" w:color="auto"/>
                    <w:left w:val="none" w:sz="0" w:space="0" w:color="auto"/>
                    <w:bottom w:val="none" w:sz="0" w:space="0" w:color="auto"/>
                    <w:right w:val="none" w:sz="0" w:space="0" w:color="auto"/>
                  </w:divBdr>
                  <w:divsChild>
                    <w:div w:id="1459375517">
                      <w:marLeft w:val="0"/>
                      <w:marRight w:val="0"/>
                      <w:marTop w:val="0"/>
                      <w:marBottom w:val="0"/>
                      <w:divBdr>
                        <w:top w:val="none" w:sz="0" w:space="0" w:color="auto"/>
                        <w:left w:val="none" w:sz="0" w:space="0" w:color="auto"/>
                        <w:bottom w:val="none" w:sz="0" w:space="0" w:color="auto"/>
                        <w:right w:val="none" w:sz="0" w:space="0" w:color="auto"/>
                      </w:divBdr>
                      <w:divsChild>
                        <w:div w:id="1331102098">
                          <w:marLeft w:val="0"/>
                          <w:marRight w:val="0"/>
                          <w:marTop w:val="0"/>
                          <w:marBottom w:val="0"/>
                          <w:divBdr>
                            <w:top w:val="none" w:sz="0" w:space="0" w:color="auto"/>
                            <w:left w:val="none" w:sz="0" w:space="0" w:color="auto"/>
                            <w:bottom w:val="none" w:sz="0" w:space="0" w:color="auto"/>
                            <w:right w:val="none" w:sz="0" w:space="0" w:color="auto"/>
                          </w:divBdr>
                          <w:divsChild>
                            <w:div w:id="736783520">
                              <w:marLeft w:val="0"/>
                              <w:marRight w:val="0"/>
                              <w:marTop w:val="0"/>
                              <w:marBottom w:val="0"/>
                              <w:divBdr>
                                <w:top w:val="none" w:sz="0" w:space="0" w:color="auto"/>
                                <w:left w:val="none" w:sz="0" w:space="0" w:color="auto"/>
                                <w:bottom w:val="none" w:sz="0" w:space="0" w:color="auto"/>
                                <w:right w:val="none" w:sz="0" w:space="0" w:color="auto"/>
                              </w:divBdr>
                              <w:divsChild>
                                <w:div w:id="1192955779">
                                  <w:marLeft w:val="0"/>
                                  <w:marRight w:val="0"/>
                                  <w:marTop w:val="0"/>
                                  <w:marBottom w:val="0"/>
                                  <w:divBdr>
                                    <w:top w:val="none" w:sz="0" w:space="0" w:color="auto"/>
                                    <w:left w:val="none" w:sz="0" w:space="0" w:color="auto"/>
                                    <w:bottom w:val="none" w:sz="0" w:space="0" w:color="auto"/>
                                    <w:right w:val="none" w:sz="0" w:space="0" w:color="auto"/>
                                  </w:divBdr>
                                  <w:divsChild>
                                    <w:div w:id="2015644359">
                                      <w:marLeft w:val="0"/>
                                      <w:marRight w:val="0"/>
                                      <w:marTop w:val="0"/>
                                      <w:marBottom w:val="0"/>
                                      <w:divBdr>
                                        <w:top w:val="none" w:sz="0" w:space="0" w:color="auto"/>
                                        <w:left w:val="none" w:sz="0" w:space="0" w:color="auto"/>
                                        <w:bottom w:val="none" w:sz="0" w:space="0" w:color="auto"/>
                                        <w:right w:val="none" w:sz="0" w:space="0" w:color="auto"/>
                                      </w:divBdr>
                                      <w:divsChild>
                                        <w:div w:id="66945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3787663">
          <w:marLeft w:val="0"/>
          <w:marRight w:val="0"/>
          <w:marTop w:val="0"/>
          <w:marBottom w:val="0"/>
          <w:divBdr>
            <w:top w:val="none" w:sz="0" w:space="0" w:color="auto"/>
            <w:left w:val="none" w:sz="0" w:space="0" w:color="auto"/>
            <w:bottom w:val="none" w:sz="0" w:space="0" w:color="auto"/>
            <w:right w:val="none" w:sz="0" w:space="0" w:color="auto"/>
          </w:divBdr>
          <w:divsChild>
            <w:div w:id="666446947">
              <w:marLeft w:val="0"/>
              <w:marRight w:val="0"/>
              <w:marTop w:val="0"/>
              <w:marBottom w:val="0"/>
              <w:divBdr>
                <w:top w:val="none" w:sz="0" w:space="0" w:color="auto"/>
                <w:left w:val="none" w:sz="0" w:space="0" w:color="auto"/>
                <w:bottom w:val="none" w:sz="0" w:space="0" w:color="auto"/>
                <w:right w:val="none" w:sz="0" w:space="0" w:color="auto"/>
              </w:divBdr>
              <w:divsChild>
                <w:div w:id="1194003718">
                  <w:marLeft w:val="0"/>
                  <w:marRight w:val="0"/>
                  <w:marTop w:val="0"/>
                  <w:marBottom w:val="0"/>
                  <w:divBdr>
                    <w:top w:val="none" w:sz="0" w:space="0" w:color="auto"/>
                    <w:left w:val="none" w:sz="0" w:space="0" w:color="auto"/>
                    <w:bottom w:val="none" w:sz="0" w:space="0" w:color="auto"/>
                    <w:right w:val="none" w:sz="0" w:space="0" w:color="auto"/>
                  </w:divBdr>
                  <w:divsChild>
                    <w:div w:id="1145705191">
                      <w:marLeft w:val="0"/>
                      <w:marRight w:val="0"/>
                      <w:marTop w:val="0"/>
                      <w:marBottom w:val="0"/>
                      <w:divBdr>
                        <w:top w:val="none" w:sz="0" w:space="0" w:color="auto"/>
                        <w:left w:val="none" w:sz="0" w:space="0" w:color="auto"/>
                        <w:bottom w:val="none" w:sz="0" w:space="0" w:color="auto"/>
                        <w:right w:val="none" w:sz="0" w:space="0" w:color="auto"/>
                      </w:divBdr>
                      <w:divsChild>
                        <w:div w:id="614949186">
                          <w:marLeft w:val="0"/>
                          <w:marRight w:val="0"/>
                          <w:marTop w:val="0"/>
                          <w:marBottom w:val="0"/>
                          <w:divBdr>
                            <w:top w:val="none" w:sz="0" w:space="0" w:color="auto"/>
                            <w:left w:val="none" w:sz="0" w:space="0" w:color="auto"/>
                            <w:bottom w:val="none" w:sz="0" w:space="0" w:color="auto"/>
                            <w:right w:val="none" w:sz="0" w:space="0" w:color="auto"/>
                          </w:divBdr>
                          <w:divsChild>
                            <w:div w:id="405305344">
                              <w:marLeft w:val="0"/>
                              <w:marRight w:val="0"/>
                              <w:marTop w:val="0"/>
                              <w:marBottom w:val="0"/>
                              <w:divBdr>
                                <w:top w:val="none" w:sz="0" w:space="0" w:color="auto"/>
                                <w:left w:val="none" w:sz="0" w:space="0" w:color="auto"/>
                                <w:bottom w:val="none" w:sz="0" w:space="0" w:color="auto"/>
                                <w:right w:val="none" w:sz="0" w:space="0" w:color="auto"/>
                              </w:divBdr>
                              <w:divsChild>
                                <w:div w:id="2127843905">
                                  <w:marLeft w:val="0"/>
                                  <w:marRight w:val="0"/>
                                  <w:marTop w:val="0"/>
                                  <w:marBottom w:val="0"/>
                                  <w:divBdr>
                                    <w:top w:val="none" w:sz="0" w:space="0" w:color="auto"/>
                                    <w:left w:val="none" w:sz="0" w:space="0" w:color="auto"/>
                                    <w:bottom w:val="none" w:sz="0" w:space="0" w:color="auto"/>
                                    <w:right w:val="none" w:sz="0" w:space="0" w:color="auto"/>
                                  </w:divBdr>
                                  <w:divsChild>
                                    <w:div w:id="206059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92725">
                              <w:marLeft w:val="0"/>
                              <w:marRight w:val="0"/>
                              <w:marTop w:val="0"/>
                              <w:marBottom w:val="0"/>
                              <w:divBdr>
                                <w:top w:val="none" w:sz="0" w:space="0" w:color="auto"/>
                                <w:left w:val="none" w:sz="0" w:space="0" w:color="auto"/>
                                <w:bottom w:val="none" w:sz="0" w:space="0" w:color="auto"/>
                                <w:right w:val="none" w:sz="0" w:space="0" w:color="auto"/>
                              </w:divBdr>
                              <w:divsChild>
                                <w:div w:id="2083790251">
                                  <w:marLeft w:val="0"/>
                                  <w:marRight w:val="0"/>
                                  <w:marTop w:val="0"/>
                                  <w:marBottom w:val="0"/>
                                  <w:divBdr>
                                    <w:top w:val="none" w:sz="0" w:space="0" w:color="auto"/>
                                    <w:left w:val="none" w:sz="0" w:space="0" w:color="auto"/>
                                    <w:bottom w:val="none" w:sz="0" w:space="0" w:color="auto"/>
                                    <w:right w:val="none" w:sz="0" w:space="0" w:color="auto"/>
                                  </w:divBdr>
                                  <w:divsChild>
                                    <w:div w:id="2125730957">
                                      <w:marLeft w:val="0"/>
                                      <w:marRight w:val="0"/>
                                      <w:marTop w:val="0"/>
                                      <w:marBottom w:val="0"/>
                                      <w:divBdr>
                                        <w:top w:val="none" w:sz="0" w:space="0" w:color="auto"/>
                                        <w:left w:val="none" w:sz="0" w:space="0" w:color="auto"/>
                                        <w:bottom w:val="none" w:sz="0" w:space="0" w:color="auto"/>
                                        <w:right w:val="none" w:sz="0" w:space="0" w:color="auto"/>
                                      </w:divBdr>
                                      <w:divsChild>
                                        <w:div w:id="1165513680">
                                          <w:marLeft w:val="0"/>
                                          <w:marRight w:val="0"/>
                                          <w:marTop w:val="0"/>
                                          <w:marBottom w:val="0"/>
                                          <w:divBdr>
                                            <w:top w:val="none" w:sz="0" w:space="0" w:color="auto"/>
                                            <w:left w:val="none" w:sz="0" w:space="0" w:color="auto"/>
                                            <w:bottom w:val="none" w:sz="0" w:space="0" w:color="auto"/>
                                            <w:right w:val="none" w:sz="0" w:space="0" w:color="auto"/>
                                          </w:divBdr>
                                          <w:divsChild>
                                            <w:div w:id="105712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127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85335">
      <w:bodyDiv w:val="1"/>
      <w:marLeft w:val="0"/>
      <w:marRight w:val="0"/>
      <w:marTop w:val="0"/>
      <w:marBottom w:val="0"/>
      <w:divBdr>
        <w:top w:val="none" w:sz="0" w:space="0" w:color="auto"/>
        <w:left w:val="none" w:sz="0" w:space="0" w:color="auto"/>
        <w:bottom w:val="none" w:sz="0" w:space="0" w:color="auto"/>
        <w:right w:val="none" w:sz="0" w:space="0" w:color="auto"/>
      </w:divBdr>
    </w:div>
    <w:div w:id="804354539">
      <w:bodyDiv w:val="1"/>
      <w:marLeft w:val="0"/>
      <w:marRight w:val="0"/>
      <w:marTop w:val="0"/>
      <w:marBottom w:val="0"/>
      <w:divBdr>
        <w:top w:val="none" w:sz="0" w:space="0" w:color="auto"/>
        <w:left w:val="none" w:sz="0" w:space="0" w:color="auto"/>
        <w:bottom w:val="none" w:sz="0" w:space="0" w:color="auto"/>
        <w:right w:val="none" w:sz="0" w:space="0" w:color="auto"/>
      </w:divBdr>
    </w:div>
    <w:div w:id="994144103">
      <w:bodyDiv w:val="1"/>
      <w:marLeft w:val="0"/>
      <w:marRight w:val="0"/>
      <w:marTop w:val="0"/>
      <w:marBottom w:val="0"/>
      <w:divBdr>
        <w:top w:val="none" w:sz="0" w:space="0" w:color="auto"/>
        <w:left w:val="none" w:sz="0" w:space="0" w:color="auto"/>
        <w:bottom w:val="none" w:sz="0" w:space="0" w:color="auto"/>
        <w:right w:val="none" w:sz="0" w:space="0" w:color="auto"/>
      </w:divBdr>
    </w:div>
    <w:div w:id="1031153274">
      <w:bodyDiv w:val="1"/>
      <w:marLeft w:val="0"/>
      <w:marRight w:val="0"/>
      <w:marTop w:val="0"/>
      <w:marBottom w:val="0"/>
      <w:divBdr>
        <w:top w:val="none" w:sz="0" w:space="0" w:color="auto"/>
        <w:left w:val="none" w:sz="0" w:space="0" w:color="auto"/>
        <w:bottom w:val="none" w:sz="0" w:space="0" w:color="auto"/>
        <w:right w:val="none" w:sz="0" w:space="0" w:color="auto"/>
      </w:divBdr>
    </w:div>
    <w:div w:id="1048408364">
      <w:bodyDiv w:val="1"/>
      <w:marLeft w:val="0"/>
      <w:marRight w:val="0"/>
      <w:marTop w:val="0"/>
      <w:marBottom w:val="0"/>
      <w:divBdr>
        <w:top w:val="none" w:sz="0" w:space="0" w:color="auto"/>
        <w:left w:val="none" w:sz="0" w:space="0" w:color="auto"/>
        <w:bottom w:val="none" w:sz="0" w:space="0" w:color="auto"/>
        <w:right w:val="none" w:sz="0" w:space="0" w:color="auto"/>
      </w:divBdr>
    </w:div>
    <w:div w:id="1307932459">
      <w:bodyDiv w:val="1"/>
      <w:marLeft w:val="0"/>
      <w:marRight w:val="0"/>
      <w:marTop w:val="0"/>
      <w:marBottom w:val="0"/>
      <w:divBdr>
        <w:top w:val="none" w:sz="0" w:space="0" w:color="auto"/>
        <w:left w:val="none" w:sz="0" w:space="0" w:color="auto"/>
        <w:bottom w:val="none" w:sz="0" w:space="0" w:color="auto"/>
        <w:right w:val="none" w:sz="0" w:space="0" w:color="auto"/>
      </w:divBdr>
    </w:div>
    <w:div w:id="1469740375">
      <w:bodyDiv w:val="1"/>
      <w:marLeft w:val="0"/>
      <w:marRight w:val="0"/>
      <w:marTop w:val="0"/>
      <w:marBottom w:val="0"/>
      <w:divBdr>
        <w:top w:val="none" w:sz="0" w:space="0" w:color="auto"/>
        <w:left w:val="none" w:sz="0" w:space="0" w:color="auto"/>
        <w:bottom w:val="none" w:sz="0" w:space="0" w:color="auto"/>
        <w:right w:val="none" w:sz="0" w:space="0" w:color="auto"/>
      </w:divBdr>
      <w:divsChild>
        <w:div w:id="1046219823">
          <w:marLeft w:val="0"/>
          <w:marRight w:val="0"/>
          <w:marTop w:val="0"/>
          <w:marBottom w:val="0"/>
          <w:divBdr>
            <w:top w:val="none" w:sz="0" w:space="0" w:color="auto"/>
            <w:left w:val="none" w:sz="0" w:space="0" w:color="auto"/>
            <w:bottom w:val="none" w:sz="0" w:space="0" w:color="auto"/>
            <w:right w:val="none" w:sz="0" w:space="0" w:color="auto"/>
          </w:divBdr>
        </w:div>
      </w:divsChild>
    </w:div>
    <w:div w:id="1529299106">
      <w:bodyDiv w:val="1"/>
      <w:marLeft w:val="0"/>
      <w:marRight w:val="0"/>
      <w:marTop w:val="0"/>
      <w:marBottom w:val="0"/>
      <w:divBdr>
        <w:top w:val="none" w:sz="0" w:space="0" w:color="auto"/>
        <w:left w:val="none" w:sz="0" w:space="0" w:color="auto"/>
        <w:bottom w:val="none" w:sz="0" w:space="0" w:color="auto"/>
        <w:right w:val="none" w:sz="0" w:space="0" w:color="auto"/>
      </w:divBdr>
    </w:div>
    <w:div w:id="1820684191">
      <w:bodyDiv w:val="1"/>
      <w:marLeft w:val="0"/>
      <w:marRight w:val="0"/>
      <w:marTop w:val="0"/>
      <w:marBottom w:val="0"/>
      <w:divBdr>
        <w:top w:val="none" w:sz="0" w:space="0" w:color="auto"/>
        <w:left w:val="none" w:sz="0" w:space="0" w:color="auto"/>
        <w:bottom w:val="none" w:sz="0" w:space="0" w:color="auto"/>
        <w:right w:val="none" w:sz="0" w:space="0" w:color="auto"/>
      </w:divBdr>
    </w:div>
    <w:div w:id="1840845788">
      <w:bodyDiv w:val="1"/>
      <w:marLeft w:val="0"/>
      <w:marRight w:val="0"/>
      <w:marTop w:val="0"/>
      <w:marBottom w:val="0"/>
      <w:divBdr>
        <w:top w:val="none" w:sz="0" w:space="0" w:color="auto"/>
        <w:left w:val="none" w:sz="0" w:space="0" w:color="auto"/>
        <w:bottom w:val="none" w:sz="0" w:space="0" w:color="auto"/>
        <w:right w:val="none" w:sz="0" w:space="0" w:color="auto"/>
      </w:divBdr>
    </w:div>
    <w:div w:id="1958490638">
      <w:bodyDiv w:val="1"/>
      <w:marLeft w:val="0"/>
      <w:marRight w:val="0"/>
      <w:marTop w:val="0"/>
      <w:marBottom w:val="0"/>
      <w:divBdr>
        <w:top w:val="none" w:sz="0" w:space="0" w:color="auto"/>
        <w:left w:val="none" w:sz="0" w:space="0" w:color="auto"/>
        <w:bottom w:val="none" w:sz="0" w:space="0" w:color="auto"/>
        <w:right w:val="none" w:sz="0" w:space="0" w:color="auto"/>
      </w:divBdr>
    </w:div>
    <w:div w:id="2069844376">
      <w:bodyDiv w:val="1"/>
      <w:marLeft w:val="0"/>
      <w:marRight w:val="0"/>
      <w:marTop w:val="0"/>
      <w:marBottom w:val="0"/>
      <w:divBdr>
        <w:top w:val="none" w:sz="0" w:space="0" w:color="auto"/>
        <w:left w:val="none" w:sz="0" w:space="0" w:color="auto"/>
        <w:bottom w:val="none" w:sz="0" w:space="0" w:color="auto"/>
        <w:right w:val="none" w:sz="0" w:space="0" w:color="auto"/>
      </w:divBdr>
      <w:divsChild>
        <w:div w:id="862210340">
          <w:marLeft w:val="0"/>
          <w:marRight w:val="0"/>
          <w:marTop w:val="0"/>
          <w:marBottom w:val="0"/>
          <w:divBdr>
            <w:top w:val="none" w:sz="0" w:space="0" w:color="auto"/>
            <w:left w:val="none" w:sz="0" w:space="0" w:color="auto"/>
            <w:bottom w:val="none" w:sz="0" w:space="0" w:color="auto"/>
            <w:right w:val="none" w:sz="0" w:space="0" w:color="auto"/>
          </w:divBdr>
          <w:divsChild>
            <w:div w:id="1409615483">
              <w:marLeft w:val="0"/>
              <w:marRight w:val="0"/>
              <w:marTop w:val="0"/>
              <w:marBottom w:val="0"/>
              <w:divBdr>
                <w:top w:val="none" w:sz="0" w:space="0" w:color="auto"/>
                <w:left w:val="none" w:sz="0" w:space="0" w:color="auto"/>
                <w:bottom w:val="none" w:sz="0" w:space="0" w:color="auto"/>
                <w:right w:val="none" w:sz="0" w:space="0" w:color="auto"/>
              </w:divBdr>
              <w:divsChild>
                <w:div w:id="26295172">
                  <w:marLeft w:val="0"/>
                  <w:marRight w:val="0"/>
                  <w:marTop w:val="0"/>
                  <w:marBottom w:val="0"/>
                  <w:divBdr>
                    <w:top w:val="none" w:sz="0" w:space="0" w:color="auto"/>
                    <w:left w:val="none" w:sz="0" w:space="0" w:color="auto"/>
                    <w:bottom w:val="none" w:sz="0" w:space="0" w:color="auto"/>
                    <w:right w:val="none" w:sz="0" w:space="0" w:color="auto"/>
                  </w:divBdr>
                  <w:divsChild>
                    <w:div w:id="64837354">
                      <w:marLeft w:val="0"/>
                      <w:marRight w:val="0"/>
                      <w:marTop w:val="0"/>
                      <w:marBottom w:val="0"/>
                      <w:divBdr>
                        <w:top w:val="none" w:sz="0" w:space="0" w:color="auto"/>
                        <w:left w:val="none" w:sz="0" w:space="0" w:color="auto"/>
                        <w:bottom w:val="none" w:sz="0" w:space="0" w:color="auto"/>
                        <w:right w:val="none" w:sz="0" w:space="0" w:color="auto"/>
                      </w:divBdr>
                      <w:divsChild>
                        <w:div w:id="415321700">
                          <w:marLeft w:val="0"/>
                          <w:marRight w:val="0"/>
                          <w:marTop w:val="0"/>
                          <w:marBottom w:val="0"/>
                          <w:divBdr>
                            <w:top w:val="none" w:sz="0" w:space="0" w:color="auto"/>
                            <w:left w:val="none" w:sz="0" w:space="0" w:color="auto"/>
                            <w:bottom w:val="none" w:sz="0" w:space="0" w:color="auto"/>
                            <w:right w:val="none" w:sz="0" w:space="0" w:color="auto"/>
                          </w:divBdr>
                          <w:divsChild>
                            <w:div w:id="976452437">
                              <w:marLeft w:val="0"/>
                              <w:marRight w:val="0"/>
                              <w:marTop w:val="0"/>
                              <w:marBottom w:val="0"/>
                              <w:divBdr>
                                <w:top w:val="none" w:sz="0" w:space="0" w:color="auto"/>
                                <w:left w:val="none" w:sz="0" w:space="0" w:color="auto"/>
                                <w:bottom w:val="none" w:sz="0" w:space="0" w:color="auto"/>
                                <w:right w:val="none" w:sz="0" w:space="0" w:color="auto"/>
                              </w:divBdr>
                              <w:divsChild>
                                <w:div w:id="1312372558">
                                  <w:marLeft w:val="0"/>
                                  <w:marRight w:val="0"/>
                                  <w:marTop w:val="0"/>
                                  <w:marBottom w:val="0"/>
                                  <w:divBdr>
                                    <w:top w:val="none" w:sz="0" w:space="0" w:color="auto"/>
                                    <w:left w:val="none" w:sz="0" w:space="0" w:color="auto"/>
                                    <w:bottom w:val="none" w:sz="0" w:space="0" w:color="auto"/>
                                    <w:right w:val="none" w:sz="0" w:space="0" w:color="auto"/>
                                  </w:divBdr>
                                  <w:divsChild>
                                    <w:div w:id="9577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1651</Words>
  <Characters>9411</Characters>
  <Application>Microsoft Office Word</Application>
  <DocSecurity>0</DocSecurity>
  <Lines>78</Lines>
  <Paragraphs>22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يمنى ياسر بن احمد قراشع</dc:creator>
  <cp:keywords/>
  <dc:description/>
  <cp:lastModifiedBy>أسماء خالد بن عبدالله العكبري</cp:lastModifiedBy>
  <cp:revision>2</cp:revision>
  <cp:lastPrinted>2026-05-25T02:08:00Z</cp:lastPrinted>
  <dcterms:created xsi:type="dcterms:W3CDTF">2026-09-15T11:01:00Z</dcterms:created>
  <dcterms:modified xsi:type="dcterms:W3CDTF">2026-09-15T11:01:00Z</dcterms:modified>
</cp:coreProperties>
</file>