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raditional Arabic" w:hAnsi="Traditional Arabic" w:eastAsia="Traditional Arabic"/>
          <w:color w:val="FFFFFF"/>
          <w:sz w:val="36"/>
        </w:rPr>
        <w:t>سعادة الدكتور/ة [اسم عضو هيئة التدريس]</w:t>
      </w:r>
    </w:p>
    <w:p/>
    <w:p>
      <w:pPr>
        <w:jc w:val="center"/>
      </w:pPr>
      <w:r>
        <w:rPr>
          <w:rFonts w:ascii="Traditional Arabic" w:hAnsi="Traditional Arabic" w:eastAsia="Traditional Arabic"/>
          <w:color w:val="FFFFFF"/>
          <w:sz w:val="36"/>
        </w:rPr>
        <w:t>اختر إحدى رسالتي الشكر التالية:</w:t>
      </w:r>
    </w:p>
    <w:p/>
    <w:p>
      <w:pPr>
        <w:jc w:val="right"/>
      </w:pPr>
      <w:r>
        <w:rPr>
          <w:rFonts w:ascii="Traditional Arabic" w:hAnsi="Traditional Arabic" w:eastAsia="Traditional Arabic"/>
          <w:color w:val="FFFFFF"/>
          <w:sz w:val="36"/>
        </w:rPr>
        <w:t>الرسالة الأولى:</w:t>
        <w:br/>
        <w:t>إلى من زرع فينا بذور الطموح، وسقاها علمًا واهتمامًا حتى أينعت إنجازًا وتخرجًا…</w:t>
        <w:br/>
        <w:t>كنتم لنا أكثر من معلّم، كنتم الدافع حين تراجعنا، والسند حين ترددنا، والنور حين غابت الرؤية.</w:t>
        <w:br/>
        <w:t>لم تكن كلماتكم تمرُّ مرورًا عابرًا، بل كانت ترسخ في الذاكرة وتبني فينا الإنسان قبل أن تُشكّل فينا الطالب.</w:t>
        <w:br/>
        <w:t>وفي يوم التخرّج، لا يسعنا إلا أن نلتفت بامتنان لمن كان له الفضل بعد الله في وصولنا،</w:t>
        <w:br/>
        <w:t>شكرًا لكم… فقد كنتم أثرًا لا يُمحى، وعلامة فارقة في دربنا العلمي والإنساني.</w:t>
      </w:r>
    </w:p>
    <w:p/>
    <w:p>
      <w:pPr>
        <w:jc w:val="right"/>
      </w:pPr>
      <w:r>
        <w:rPr>
          <w:rFonts w:ascii="Traditional Arabic" w:hAnsi="Traditional Arabic" w:eastAsia="Traditional Arabic"/>
          <w:color w:val="FFFFFF"/>
          <w:sz w:val="36"/>
        </w:rPr>
        <w:t>الرسالة الثانية:</w:t>
        <w:br/>
        <w:t>في لحظة تخرجي، لا يسعني إلا أن أقف وقفة تقدير وإجلال،</w:t>
        <w:br/>
        <w:t>لمن كان النور في طريق العتمة، والدافع في لحظة التراجع، والقدوة حين ضاعت المعايير.</w:t>
        <w:br/>
        <w:t>لقد تركتم فينا أثرًا لا تمحوه الأيام، وزرعتم في قلوبنا امتنانًا لا يزول.</w:t>
        <w:br/>
        <w:t>شكرًا لكم، لأنكم كنتم أكثر من معلّم… كنتم مصدرًا للثقة، ومثالًا للرسالة النبيلة.</w:t>
      </w:r>
    </w:p>
    <w:p/>
    <w:p>
      <w:pPr>
        <w:jc w:val="center"/>
      </w:pPr>
      <w:r>
        <w:rPr>
          <w:rFonts w:ascii="Traditional Arabic" w:hAnsi="Traditional Arabic" w:eastAsia="Traditional Arabic"/>
          <w:color w:val="FFFFFF"/>
          <w:sz w:val="36"/>
        </w:rPr>
        <w:t>[اسم الطالب]</w:t>
      </w:r>
    </w:p>
    <w:p/>
    <w:p>
      <w:pPr>
        <w:jc w:val="center"/>
      </w:pPr>
      <w:r>
        <w:rPr>
          <w:rFonts w:ascii="Traditional Arabic" w:hAnsi="Traditional Arabic" w:eastAsia="Traditional Arabic"/>
          <w:color w:val="FFFFFF"/>
          <w:sz w:val="36"/>
        </w:rPr>
        <w:t>على الطالب إرسال بطاقة الشكر للدكتور/ة عن طريق البريد الإلكتروني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