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13D12A1C"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DA4CAA">
          <w:rPr>
            <w:webHidden/>
          </w:rPr>
          <w:t>8</w:t>
        </w:r>
        <w:r>
          <w:rPr>
            <w:webHidden/>
          </w:rPr>
          <w:fldChar w:fldCharType="end"/>
        </w:r>
      </w:hyperlink>
    </w:p>
    <w:p w14:paraId="79D1878F" w14:textId="236E8610"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DA4CAA">
          <w:rPr>
            <w:webHidden/>
          </w:rPr>
          <w:t>9</w:t>
        </w:r>
        <w:r w:rsidR="00F03DA6">
          <w:rPr>
            <w:webHidden/>
          </w:rPr>
          <w:fldChar w:fldCharType="end"/>
        </w:r>
      </w:hyperlink>
    </w:p>
    <w:p w14:paraId="764A5F00" w14:textId="49050B4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DA4CAA">
          <w:rPr>
            <w:b w:val="0"/>
            <w:bCs/>
            <w:webHidden/>
            <w:lang w:val="en-US"/>
          </w:rPr>
          <w:t>Error! Bookmark not defined.</w:t>
        </w:r>
        <w:r w:rsidR="00F03DA6">
          <w:rPr>
            <w:webHidden/>
          </w:rPr>
          <w:fldChar w:fldCharType="end"/>
        </w:r>
      </w:hyperlink>
    </w:p>
    <w:p w14:paraId="1E2B6C20" w14:textId="345E0E8F"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02DFDB79" w14:textId="287080F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60F36E3F" w14:textId="25FD8ED3"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75D9570E" w14:textId="70D5E22E"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DA4CAA">
          <w:rPr>
            <w:b w:val="0"/>
            <w:bCs/>
            <w:webHidden/>
            <w:lang w:val="en-US"/>
          </w:rPr>
          <w:t>Error! Bookmark not defined.</w:t>
        </w:r>
        <w:r w:rsidR="00F03DA6">
          <w:rPr>
            <w:webHidden/>
          </w:rPr>
          <w:fldChar w:fldCharType="end"/>
        </w:r>
      </w:hyperlink>
    </w:p>
    <w:p w14:paraId="2DEDA1B5" w14:textId="3A417E8D"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10616CB5" w14:textId="40E3618A"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049407F7" w14:textId="200FDBD2"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DA4CAA">
          <w:rPr>
            <w:webHidden/>
          </w:rPr>
          <w:t>55</w:t>
        </w:r>
        <w:r w:rsidR="00F03DA6">
          <w:rPr>
            <w:webHidden/>
          </w:rPr>
          <w:fldChar w:fldCharType="end"/>
        </w:r>
      </w:hyperlink>
    </w:p>
    <w:p w14:paraId="3E0248A7" w14:textId="4E894C0C"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DA4CAA">
          <w:rPr>
            <w:b w:val="0"/>
            <w:bCs/>
            <w:webHidden/>
            <w:lang w:val="en-US"/>
          </w:rPr>
          <w:t>Error! Bookmark not defined.</w:t>
        </w:r>
        <w:r w:rsidR="00F03DA6">
          <w:rPr>
            <w:webHidden/>
          </w:rPr>
          <w:fldChar w:fldCharType="end"/>
        </w:r>
      </w:hyperlink>
    </w:p>
    <w:p w14:paraId="78A9F1CD" w14:textId="105A8F30"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2AAE3C16" w14:textId="3BC4C22D"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7943E025" w14:textId="2051FFD4"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DA4CAA">
          <w:rPr>
            <w:b w:val="0"/>
            <w:bCs/>
            <w:webHidden/>
            <w:lang w:val="en-US"/>
          </w:rPr>
          <w:t>Error! Bookmark not defined.</w:t>
        </w:r>
        <w:r w:rsidR="00F03DA6">
          <w:rPr>
            <w:webHidden/>
          </w:rPr>
          <w:fldChar w:fldCharType="end"/>
        </w:r>
      </w:hyperlink>
    </w:p>
    <w:p w14:paraId="3BFAE892" w14:textId="1C14D3F5"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DA4CAA">
          <w:rPr>
            <w:b/>
            <w:bCs/>
            <w:webHidden/>
            <w:lang w:val="en-US"/>
          </w:rPr>
          <w:t>Error! Bookmark not defined.</w:t>
        </w:r>
        <w:r w:rsidR="00F03DA6">
          <w:rPr>
            <w:webHidden/>
          </w:rPr>
          <w:fldChar w:fldCharType="end"/>
        </w:r>
      </w:hyperlink>
    </w:p>
    <w:p w14:paraId="23B91011" w14:textId="2ECC40DE"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DA4CAA">
          <w:rPr>
            <w:webHidden/>
          </w:rPr>
          <w:t>56</w:t>
        </w:r>
        <w:r w:rsidR="00F03DA6">
          <w:rPr>
            <w:webHidden/>
          </w:rPr>
          <w:fldChar w:fldCharType="end"/>
        </w:r>
      </w:hyperlink>
    </w:p>
    <w:p w14:paraId="0DAA2CA7" w14:textId="1D2670C2"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DA4CAA">
          <w:rPr>
            <w:webHidden/>
          </w:rPr>
          <w:t>85</w:t>
        </w:r>
        <w:r w:rsidR="00F03DA6">
          <w:rPr>
            <w:webHidden/>
          </w:rPr>
          <w:fldChar w:fldCharType="end"/>
        </w:r>
      </w:hyperlink>
    </w:p>
    <w:p w14:paraId="547FB94A" w14:textId="00CA5FB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DA4CAA">
          <w:rPr>
            <w:webHidden/>
          </w:rPr>
          <w:t>88</w:t>
        </w:r>
        <w:r w:rsidR="00F03DA6">
          <w:rPr>
            <w:webHidden/>
          </w:rPr>
          <w:fldChar w:fldCharType="end"/>
        </w:r>
      </w:hyperlink>
    </w:p>
    <w:p w14:paraId="42F435AF" w14:textId="388AEF0C"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DA4CAA">
          <w:rPr>
            <w:webHidden/>
          </w:rPr>
          <w:t>89</w:t>
        </w:r>
        <w:r w:rsidR="00F03DA6">
          <w:rPr>
            <w:webHidden/>
          </w:rPr>
          <w:fldChar w:fldCharType="end"/>
        </w:r>
      </w:hyperlink>
    </w:p>
    <w:p w14:paraId="2DBC4055" w14:textId="60EA555C"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DA4CAA">
          <w:rPr>
            <w:webHidden/>
          </w:rPr>
          <w:t>90</w:t>
        </w:r>
        <w:r w:rsidR="00F03DA6">
          <w:rPr>
            <w:webHidden/>
          </w:rPr>
          <w:fldChar w:fldCharType="end"/>
        </w:r>
      </w:hyperlink>
    </w:p>
    <w:p w14:paraId="29FCDAD7" w14:textId="6BBF4F7E"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DA4CAA">
          <w:rPr>
            <w:webHidden/>
          </w:rPr>
          <w:t>92</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běží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běží.“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w:t>
      </w:r>
      <w:proofErr w:type="spellStart"/>
      <w:r>
        <w:t>oriented</w:t>
      </w:r>
      <w:proofErr w:type="spellEnd"/>
      <w:r>
        <w:t>“, který jako jeden z prvních použil tento termín a také měl za cíl seznámit čtenáře s touto myšlenkou, vyšel v roce 2009 v časopisu Game Developer</w:t>
      </w:r>
      <w:r w:rsidR="00C7542C">
        <w:t xml:space="preserve">, jehož autorem je Noel </w:t>
      </w:r>
      <w:proofErr w:type="spellStart"/>
      <w:r w:rsidR="00C7542C">
        <w:t>Llopis</w:t>
      </w:r>
      <w:proofErr w:type="spellEnd"/>
      <w:r>
        <w:t xml:space="preserve">. </w:t>
      </w:r>
      <w:r w:rsidR="0083535F">
        <w:t>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w:t>
      </w:r>
      <w:proofErr w:type="spellStart"/>
      <w:r>
        <w:t>Actona</w:t>
      </w:r>
      <w:proofErr w:type="spellEnd"/>
      <w:r>
        <w:t xml:space="preserve"> a Jima </w:t>
      </w:r>
      <w:proofErr w:type="spellStart"/>
      <w:r>
        <w:t>Tilandera</w:t>
      </w:r>
      <w:proofErr w:type="spellEnd"/>
      <w:r>
        <w:t xml:space="preserve">. </w:t>
      </w:r>
      <w:r w:rsidR="00F32B6A">
        <w:t xml:space="preserve">Oba jsou vlastníky webů, kde v minulosti publikovali blogy na různá témata, které zjevně ovlivnily </w:t>
      </w:r>
      <w:proofErr w:type="spellStart"/>
      <w:r w:rsidR="00910047">
        <w:t>Llopisův</w:t>
      </w:r>
      <w:proofErr w:type="spellEnd"/>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řeší.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 xml:space="preserve">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w:t>
      </w:r>
      <w:r w:rsidR="00C7542C">
        <w:t>mluví</w:t>
      </w:r>
      <w:r w:rsidR="00C178F9">
        <w:t xml:space="preserve"> o </w:t>
      </w:r>
      <w:proofErr w:type="spellStart"/>
      <w:r w:rsidR="00C178F9">
        <w:t>cache</w:t>
      </w:r>
      <w:proofErr w:type="spellEnd"/>
      <w:r w:rsidR="00C178F9">
        <w:t xml:space="preserv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9F57BB8" w14:textId="77777777" w:rsidR="009D4B76" w:rsidRDefault="003739E5" w:rsidP="009D4B76">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18FE617C" w:rsidR="003739E5" w:rsidRDefault="009D4B76" w:rsidP="009D4B76">
      <w:pPr>
        <w:pStyle w:val="Caption"/>
      </w:pPr>
      <w:bookmarkStart w:id="43" w:name="_Toc131522178"/>
      <w:r>
        <w:t xml:space="preserve">Obr. </w:t>
      </w:r>
      <w:fldSimple w:instr=" SEQ Obr. \* ARABIC ">
        <w:r w:rsidR="00350FD9">
          <w:rPr>
            <w:noProof/>
          </w:rPr>
          <w:t>1</w:t>
        </w:r>
      </w:fldSimple>
      <w:r>
        <w:t xml:space="preserve">: </w:t>
      </w:r>
      <w:r>
        <w:t xml:space="preserve">Vývoj doby trvání přístupu do procesorové a operační paměti. </w:t>
      </w:r>
      <w:r>
        <w:fldChar w:fldCharType="begin"/>
      </w:r>
      <w:r>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F16A03">
        <w:t>[7]</w:t>
      </w:r>
      <w:bookmarkEnd w:id="43"/>
      <w:r>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xml:space="preserv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6BC5AC3" w14:textId="77777777" w:rsidR="009D4B76" w:rsidRDefault="004B2664" w:rsidP="009D4B76">
      <w:pPr>
        <w:keepNext/>
        <w:jc w:val="center"/>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7E32F535" w14:textId="55F20852" w:rsidR="004B2664" w:rsidRDefault="009D4B76" w:rsidP="009D4B76">
      <w:pPr>
        <w:pStyle w:val="Caption"/>
      </w:pPr>
      <w:bookmarkStart w:id="44" w:name="_Toc131522179"/>
      <w:r>
        <w:t xml:space="preserve">Obr. </w:t>
      </w:r>
      <w:fldSimple w:instr=" SEQ Obr. \* ARABIC ">
        <w:r w:rsidR="00350FD9">
          <w:rPr>
            <w:noProof/>
          </w:rPr>
          <w:t>2</w:t>
        </w:r>
      </w:fldSimple>
      <w:r>
        <w:t xml:space="preserve">: </w:t>
      </w:r>
      <w:r>
        <w:t>Příklad rozdělení adresy. [Zdroj vlastní]</w:t>
      </w:r>
      <w:bookmarkEnd w:id="44"/>
    </w:p>
    <w:p w14:paraId="42320692" w14:textId="29FFC622" w:rsidR="00147BC8" w:rsidRPr="00147BC8" w:rsidRDefault="00147BC8" w:rsidP="00147BC8">
      <w:r>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48A1875A"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4432C15" w14:textId="77777777" w:rsidR="00166E8A" w:rsidRDefault="0083169D" w:rsidP="00166E8A">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2E65025D" w14:textId="3B5028C5" w:rsidR="0083169D" w:rsidRDefault="00166E8A" w:rsidP="00166E8A">
      <w:pPr>
        <w:pStyle w:val="Caption"/>
      </w:pPr>
      <w:bookmarkStart w:id="45" w:name="_Ref131521999"/>
      <w:bookmarkStart w:id="46" w:name="_Toc131522180"/>
      <w:r>
        <w:t xml:space="preserve">Obr. </w:t>
      </w:r>
      <w:fldSimple w:instr=" SEQ Obr. \* ARABIC ">
        <w:r w:rsidR="00350FD9">
          <w:rPr>
            <w:noProof/>
          </w:rPr>
          <w:t>3</w:t>
        </w:r>
      </w:fldSimple>
      <w:bookmarkEnd w:id="45"/>
      <w:r>
        <w:t>:</w:t>
      </w:r>
      <w:r>
        <w:t xml:space="preserve"> Příklad uspořádání a typu </w:t>
      </w:r>
      <w:proofErr w:type="spellStart"/>
      <w:r>
        <w:t>cache</w:t>
      </w:r>
      <w:proofErr w:type="spellEnd"/>
      <w:r>
        <w:t xml:space="preserve"> pamětí – snímek programu CPU-Z. [Zdroj vlastní]</w:t>
      </w:r>
      <w:bookmarkEnd w:id="46"/>
    </w:p>
    <w:p w14:paraId="512DF849" w14:textId="4EE440CF" w:rsidR="0083169D" w:rsidRPr="000D4F52" w:rsidRDefault="00EC4333" w:rsidP="0083169D">
      <w:r>
        <w:fldChar w:fldCharType="begin"/>
      </w:r>
      <w:r>
        <w:instrText xml:space="preserve"> REF _Ref131521999 \h </w:instrText>
      </w:r>
      <w:r>
        <w:fldChar w:fldCharType="separate"/>
      </w:r>
      <w:r>
        <w:t xml:space="preserve">Obr. </w:t>
      </w:r>
      <w:r>
        <w:rPr>
          <w:noProof/>
        </w:rPr>
        <w:t>3</w:t>
      </w:r>
      <w:r>
        <w:fldChar w:fldCharType="end"/>
      </w:r>
      <w:r w:rsidR="00E05FB5">
        <w:fldChar w:fldCharType="begin"/>
      </w:r>
      <w:r w:rsidR="00E05FB5">
        <w:instrText xml:space="preserve"> REF _Ref129007926 \h </w:instrText>
      </w:r>
      <w:r w:rsidR="00E05FB5">
        <w:fldChar w:fldCharType="separate"/>
      </w:r>
      <w:r w:rsidR="00E05FB5">
        <w:fldChar w:fldCharType="end"/>
      </w:r>
      <w:r w:rsidR="00E05FB5">
        <w:t xml:space="preserve"> </w:t>
      </w:r>
      <w:r w:rsidR="000D4F52">
        <w:t>je příklad</w:t>
      </w:r>
      <w:r w:rsidR="00E05FB5">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v </w:t>
      </w:r>
      <w:proofErr w:type="spellStart"/>
      <w:r>
        <w:t>cache</w:t>
      </w:r>
      <w:proofErr w:type="spellEnd"/>
      <w:r>
        <w:t xml:space="preserve"> paměti, </w:t>
      </w:r>
      <w:r w:rsidR="00C7542C">
        <w:t>mohou být</w:t>
      </w:r>
      <w:r>
        <w:t xml:space="preserve"> nová data</w:t>
      </w:r>
      <w:r w:rsidR="00C7542C">
        <w:t xml:space="preserve"> buď</w:t>
      </w:r>
      <w:r>
        <w:t xml:space="preserve"> rovnou zaps</w:t>
      </w:r>
      <w:r w:rsidR="00C7542C">
        <w:t>ána</w:t>
      </w:r>
      <w:r>
        <w:t xml:space="preserve"> do </w:t>
      </w:r>
      <w:proofErr w:type="spellStart"/>
      <w:r>
        <w:t>cache</w:t>
      </w:r>
      <w:proofErr w:type="spellEnd"/>
      <w:r>
        <w:t xml:space="preserve"> paměti nižší úrovně (</w:t>
      </w:r>
      <w:proofErr w:type="spellStart"/>
      <w:r w:rsidRPr="00433AC9">
        <w:rPr>
          <w:i/>
          <w:iCs/>
        </w:rPr>
        <w:t>write</w:t>
      </w:r>
      <w:r>
        <w:rPr>
          <w:i/>
          <w:iCs/>
        </w:rPr>
        <w:t>-through</w:t>
      </w:r>
      <w:proofErr w:type="spellEnd"/>
      <w:r>
        <w:t>) nebo uprav</w:t>
      </w:r>
      <w:r w:rsidR="00C7542C">
        <w:t xml:space="preserve">ena </w:t>
      </w:r>
      <w:r>
        <w:t>a zaps</w:t>
      </w:r>
      <w:r w:rsidR="00C7542C">
        <w:t>ána</w:t>
      </w:r>
      <w:r>
        <w:t xml:space="preserve">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w:t>
      </w:r>
      <w:r w:rsidR="00F63BAB">
        <w:t>může se opět vybrat z více přístupů</w:t>
      </w:r>
      <w:r>
        <w:t xml:space="preserve">.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hovoří</w:t>
      </w:r>
      <w:r w:rsidR="00F63BAB">
        <w:t xml:space="preserve"> se</w:t>
      </w:r>
      <w:r>
        <w:t xml:space="preserve"> o sekvenčním vykonávání.</w:t>
      </w:r>
    </w:p>
    <w:p w14:paraId="2325B64A" w14:textId="77777777" w:rsidR="005E0A02" w:rsidRDefault="00546A6C" w:rsidP="005E0A02">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094DFA86" w14:textId="771DBE28" w:rsidR="00546A6C" w:rsidRDefault="005E0A02" w:rsidP="005E0A02">
      <w:pPr>
        <w:pStyle w:val="Caption"/>
      </w:pPr>
      <w:bookmarkStart w:id="47" w:name="_Toc131522181"/>
      <w:r>
        <w:t xml:space="preserve">Obr. </w:t>
      </w:r>
      <w:fldSimple w:instr=" SEQ Obr. \* ARABIC ">
        <w:r w:rsidR="00350FD9">
          <w:rPr>
            <w:noProof/>
          </w:rPr>
          <w:t>4</w:t>
        </w:r>
      </w:fldSimple>
      <w:r>
        <w:t xml:space="preserve">: </w:t>
      </w:r>
      <w:r>
        <w:t>Sekvenční vykonávání instrukcí. [Zdroj vlastní]</w:t>
      </w:r>
      <w:bookmarkEnd w:id="47"/>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771E11D4" w14:textId="77777777" w:rsidR="00E66332" w:rsidRDefault="00AB12AD" w:rsidP="00E66332">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2C188BE5" w14:textId="70E1D5E6" w:rsidR="004E51A0" w:rsidRDefault="00E66332" w:rsidP="00E66332">
      <w:pPr>
        <w:pStyle w:val="Caption"/>
      </w:pPr>
      <w:bookmarkStart w:id="48" w:name="_Toc131522182"/>
      <w:r>
        <w:t xml:space="preserve">Obr. </w:t>
      </w:r>
      <w:fldSimple w:instr=" SEQ Obr. \* ARABIC ">
        <w:r w:rsidR="00350FD9">
          <w:rPr>
            <w:noProof/>
          </w:rPr>
          <w:t>5</w:t>
        </w:r>
      </w:fldSimple>
      <w:r>
        <w:t xml:space="preserve">: </w:t>
      </w:r>
      <w:r w:rsidRPr="00BA296A">
        <w:t xml:space="preserve">Skalární instrukční </w:t>
      </w:r>
      <w:proofErr w:type="spellStart"/>
      <w:r w:rsidRPr="00BA296A">
        <w:t>pipeline</w:t>
      </w:r>
      <w:proofErr w:type="spellEnd"/>
      <w:r w:rsidRPr="00BA296A">
        <w:t>. [Zdroj vlastní]</w:t>
      </w:r>
      <w:bookmarkEnd w:id="48"/>
    </w:p>
    <w:p w14:paraId="6D5A3361" w14:textId="47632FED" w:rsidR="004E51A0" w:rsidRPr="004E51A0" w:rsidRDefault="004E51A0" w:rsidP="004E51A0">
      <w:pPr>
        <w:pStyle w:val="Heading3"/>
      </w:pPr>
      <w:proofErr w:type="spellStart"/>
      <w:r>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B67F348" w14:textId="77777777" w:rsidR="00E66332" w:rsidRDefault="00325F47" w:rsidP="00E66332">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1C7755BE" w:rsidR="00325F47" w:rsidRDefault="00E66332" w:rsidP="00E66332">
      <w:pPr>
        <w:pStyle w:val="Caption"/>
      </w:pPr>
      <w:bookmarkStart w:id="49" w:name="_Toc131522183"/>
      <w:r>
        <w:t xml:space="preserve">Obr. </w:t>
      </w:r>
      <w:fldSimple w:instr=" SEQ Obr. \* ARABIC ">
        <w:r w:rsidR="00350FD9">
          <w:rPr>
            <w:noProof/>
          </w:rPr>
          <w:t>6</w:t>
        </w:r>
      </w:fldSimple>
      <w:r>
        <w:t xml:space="preserve">: </w:t>
      </w:r>
      <w:proofErr w:type="spellStart"/>
      <w:r>
        <w:t>Superskalární</w:t>
      </w:r>
      <w:proofErr w:type="spellEnd"/>
      <w:r>
        <w:t xml:space="preserve"> instrukční </w:t>
      </w:r>
      <w:proofErr w:type="spellStart"/>
      <w:r>
        <w:t>pipeline</w:t>
      </w:r>
      <w:proofErr w:type="spellEnd"/>
      <w:r>
        <w:t>. [Zdroj vlastní]</w:t>
      </w:r>
      <w:bookmarkEnd w:id="49"/>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5688129" w14:textId="77777777" w:rsidR="00E66332" w:rsidRDefault="009621EF" w:rsidP="00E66332">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1DCB311C" w14:textId="32F66FC9" w:rsidR="009621EF" w:rsidRDefault="00E66332" w:rsidP="00E66332">
      <w:pPr>
        <w:pStyle w:val="Caption"/>
      </w:pPr>
      <w:bookmarkStart w:id="50" w:name="_Ref131522014"/>
      <w:bookmarkStart w:id="51" w:name="_Toc131522184"/>
      <w:r>
        <w:t xml:space="preserve">Obr. </w:t>
      </w:r>
      <w:fldSimple w:instr=" SEQ Obr. \* ARABIC ">
        <w:r w:rsidR="00350FD9">
          <w:rPr>
            <w:noProof/>
          </w:rPr>
          <w:t>7</w:t>
        </w:r>
      </w:fldSimple>
      <w:bookmarkEnd w:id="50"/>
      <w:r>
        <w:t xml:space="preserve">: </w:t>
      </w:r>
      <w:r>
        <w:t>Data hazard. [Zdroj vlastní]</w:t>
      </w:r>
      <w:bookmarkEnd w:id="51"/>
    </w:p>
    <w:p w14:paraId="3A600091" w14:textId="3DDD143D" w:rsidR="00A638C5" w:rsidRDefault="00A638C5" w:rsidP="00A638C5">
      <w:r>
        <w:rPr>
          <w:i/>
          <w:iCs/>
        </w:rPr>
        <w:t>Data hazard</w:t>
      </w:r>
      <w:r>
        <w:t xml:space="preserve"> může mít podobu načtení staré hodnoty aktuální instrukcí, zatímco předchozí instrukce už měla hodnotu změnit na novou. </w:t>
      </w:r>
      <w:r w:rsidR="00EC4333">
        <w:fldChar w:fldCharType="begin"/>
      </w:r>
      <w:r w:rsidR="00EC4333">
        <w:instrText xml:space="preserve"> REF _Ref131522014 \h </w:instrText>
      </w:r>
      <w:r w:rsidR="00EC4333">
        <w:fldChar w:fldCharType="separate"/>
      </w:r>
      <w:r w:rsidR="00EC4333">
        <w:t xml:space="preserve">Obr. </w:t>
      </w:r>
      <w:r w:rsidR="00EC4333">
        <w:rPr>
          <w:noProof/>
        </w:rPr>
        <w:t>7</w:t>
      </w:r>
      <w:r w:rsidR="00EC4333">
        <w:fldChar w:fldCharType="end"/>
      </w:r>
      <w:r w:rsidR="00EC4333">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66C07607" w:rsidR="004E7BE0" w:rsidRPr="00A638C5" w:rsidRDefault="001E1853" w:rsidP="00A638C5">
      <w:r>
        <w:t xml:space="preserve">Dalším příkladem je </w:t>
      </w:r>
      <w:proofErr w:type="spellStart"/>
      <w:r>
        <w:rPr>
          <w:i/>
          <w:iCs/>
        </w:rPr>
        <w:t>structure</w:t>
      </w:r>
      <w:proofErr w:type="spellEnd"/>
      <w:r>
        <w:rPr>
          <w:i/>
          <w:iCs/>
        </w:rPr>
        <w:t xml:space="preserve"> hazard</w:t>
      </w:r>
      <w:r>
        <w:t>, který je zapříčiněn omezeným počtem exekučních jednotek. Může nastat, jestliže dvě navzájem se překrývající instrukce bojují o tu samou funkční jednotku.</w:t>
      </w:r>
      <w:r w:rsidR="001C5E0D">
        <w:t xml:space="preserve"> </w:t>
      </w:r>
      <w:r w:rsidR="001C5E0D">
        <w:fldChar w:fldCharType="begin"/>
      </w:r>
      <w:r w:rsidR="001C5E0D">
        <w:instrText xml:space="preserve"> REF _Ref131522014 \h </w:instrText>
      </w:r>
      <w:r w:rsidR="001C5E0D">
        <w:fldChar w:fldCharType="separate"/>
      </w:r>
      <w:r w:rsidR="001C5E0D">
        <w:t xml:space="preserve">Obr. </w:t>
      </w:r>
      <w:r w:rsidR="001C5E0D">
        <w:rPr>
          <w:noProof/>
        </w:rPr>
        <w:t>7</w:t>
      </w:r>
      <w:r w:rsidR="001C5E0D">
        <w:fldChar w:fldCharType="end"/>
      </w:r>
      <w:r w:rsidR="001C5E0D">
        <w:t xml:space="preserve"> také</w:t>
      </w:r>
      <w:r>
        <w:t xml:space="preserve"> zobrazuje možný </w:t>
      </w:r>
      <w:proofErr w:type="spellStart"/>
      <w:r>
        <w:rPr>
          <w:i/>
          <w:iCs/>
        </w:rPr>
        <w:t>structure</w:t>
      </w:r>
      <w:proofErr w:type="spellEnd"/>
      <w:r>
        <w:rPr>
          <w:i/>
          <w:iCs/>
        </w:rPr>
        <w:t xml:space="preserve"> hazard</w:t>
      </w:r>
      <w:r>
        <w:t xml:space="preserve"> v taktu 3, kdy se překrývá </w:t>
      </w:r>
      <w:r>
        <w:lastRenderedPageBreak/>
        <w:t xml:space="preserve">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proofErr w:type="spellStart"/>
      <w:r>
        <w:t>Prefetching</w:t>
      </w:r>
      <w:proofErr w:type="spellEnd"/>
    </w:p>
    <w:p w14:paraId="5B3DC9AF" w14:textId="2FB275C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 xml:space="preserve">Softwarový </w:t>
      </w:r>
      <w:proofErr w:type="spellStart"/>
      <w:r>
        <w:t>prefetching</w:t>
      </w:r>
      <w:proofErr w:type="spellEnd"/>
    </w:p>
    <w:p w14:paraId="47DCEDE8" w14:textId="0F99D43D"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 xml:space="preserve">Hardwarový </w:t>
      </w:r>
      <w:proofErr w:type="spellStart"/>
      <w:r>
        <w:t>prefetching</w:t>
      </w:r>
      <w:proofErr w:type="spellEnd"/>
    </w:p>
    <w:p w14:paraId="027CE881" w14:textId="7F8392B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023D9001"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56A6CAC9"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F63BAB">
        <w:t>-</w:t>
      </w:r>
      <w:r>
        <w:t xml:space="preserve">bitovými operandy. </w:t>
      </w:r>
      <w:r w:rsidR="0024323B">
        <w:lastRenderedPageBreak/>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1C5E0D">
        <w:fldChar w:fldCharType="begin"/>
      </w:r>
      <w:r w:rsidR="001C5E0D">
        <w:instrText xml:space="preserve"> REF _Ref131522055 \h </w:instrText>
      </w:r>
      <w:r w:rsidR="001C5E0D">
        <w:fldChar w:fldCharType="separate"/>
      </w:r>
      <w:r w:rsidR="001C5E0D">
        <w:t xml:space="preserve">Obr. </w:t>
      </w:r>
      <w:r w:rsidR="001C5E0D">
        <w:rPr>
          <w:noProof/>
        </w:rPr>
        <w:t>8</w:t>
      </w:r>
      <w:r w:rsidR="001C5E0D">
        <w:fldChar w:fldCharType="end"/>
      </w:r>
      <w:r w:rsidR="001C5E0D">
        <w:t xml:space="preserve"> </w:t>
      </w:r>
      <w:r w:rsidR="00E05FB5">
        <w:t xml:space="preserve">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2B84468" w14:textId="77777777" w:rsidR="005B1C52" w:rsidRDefault="00045B5E" w:rsidP="005B1C52">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07EF17BD" w14:textId="35594360" w:rsidR="00045B5E" w:rsidRDefault="005B1C52" w:rsidP="005B1C52">
      <w:pPr>
        <w:pStyle w:val="Caption"/>
      </w:pPr>
      <w:bookmarkStart w:id="52" w:name="_Ref131522055"/>
      <w:bookmarkStart w:id="53" w:name="_Toc131522185"/>
      <w:r>
        <w:t xml:space="preserve">Obr. </w:t>
      </w:r>
      <w:fldSimple w:instr=" SEQ Obr. \* ARABIC ">
        <w:r w:rsidR="00350FD9">
          <w:rPr>
            <w:noProof/>
          </w:rPr>
          <w:t>8</w:t>
        </w:r>
      </w:fldSimple>
      <w:bookmarkEnd w:id="52"/>
      <w:r>
        <w:t xml:space="preserve">: </w:t>
      </w:r>
      <w:r>
        <w:t xml:space="preserve">Vnitřní architektura x86-32. </w:t>
      </w:r>
      <w:r>
        <w:fldChar w:fldCharType="begin"/>
      </w:r>
      <w:r>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3"/>
      <w:r>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25D6F45A"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1C5E0D">
        <w:fldChar w:fldCharType="begin"/>
      </w:r>
      <w:r w:rsidR="001C5E0D">
        <w:instrText xml:space="preserve"> REF _Ref131522068 \h </w:instrText>
      </w:r>
      <w:r w:rsidR="001C5E0D">
        <w:fldChar w:fldCharType="separate"/>
      </w:r>
      <w:r w:rsidR="001C5E0D">
        <w:t xml:space="preserve">Obr. </w:t>
      </w:r>
      <w:r w:rsidR="001C5E0D">
        <w:rPr>
          <w:noProof/>
        </w:rPr>
        <w:t>9</w:t>
      </w:r>
      <w:r w:rsidR="001C5E0D">
        <w:fldChar w:fldCharType="end"/>
      </w:r>
      <w:r w:rsidR="001C5E0D">
        <w:t xml:space="preserve"> </w:t>
      </w:r>
      <w:r w:rsidR="00E05FB5">
        <w:t>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3D4E019A" w14:textId="77777777" w:rsidR="006209A0" w:rsidRDefault="00EA7D89" w:rsidP="006209A0">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B7E097" w14:textId="72CEAB42" w:rsidR="00EA7D89" w:rsidRDefault="006209A0" w:rsidP="006209A0">
      <w:pPr>
        <w:pStyle w:val="Caption"/>
      </w:pPr>
      <w:bookmarkStart w:id="54" w:name="_Ref131522068"/>
      <w:bookmarkStart w:id="55" w:name="_Toc131522186"/>
      <w:r>
        <w:t xml:space="preserve">Obr. </w:t>
      </w:r>
      <w:fldSimple w:instr=" SEQ Obr. \* ARABIC ">
        <w:r w:rsidR="00350FD9">
          <w:rPr>
            <w:noProof/>
          </w:rPr>
          <w:t>9</w:t>
        </w:r>
      </w:fldSimple>
      <w:bookmarkEnd w:id="54"/>
      <w:r>
        <w:t xml:space="preserve">: </w:t>
      </w:r>
      <w:r>
        <w:t xml:space="preserve">Příklad programu v jazyce symbolických adres. </w:t>
      </w:r>
      <w:r>
        <w:fldChar w:fldCharType="begin"/>
      </w:r>
      <w:r>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5"/>
      <w:r>
        <w:fldChar w:fldCharType="end"/>
      </w:r>
    </w:p>
    <w:p w14:paraId="41B329E3" w14:textId="0456CC48" w:rsidR="0030421C" w:rsidRDefault="00442D43" w:rsidP="00A741FF">
      <w:pPr>
        <w:pStyle w:val="Heading2"/>
      </w:pPr>
      <w:r>
        <w:t>Překladače</w:t>
      </w:r>
    </w:p>
    <w:p w14:paraId="10E7906B" w14:textId="3E99923D"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23156386" w14:textId="77777777" w:rsidR="003370A7" w:rsidRDefault="00CC0E4B" w:rsidP="003370A7">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6DE6CC3D" w14:textId="3ABB4E2F" w:rsidR="00CC0E4B" w:rsidRDefault="003370A7" w:rsidP="003370A7">
      <w:pPr>
        <w:pStyle w:val="Caption"/>
      </w:pPr>
      <w:bookmarkStart w:id="56" w:name="_Toc131522187"/>
      <w:r>
        <w:t xml:space="preserve">Obr. </w:t>
      </w:r>
      <w:fldSimple w:instr=" SEQ Obr. \* ARABIC ">
        <w:r w:rsidR="00350FD9">
          <w:rPr>
            <w:noProof/>
          </w:rPr>
          <w:t>10</w:t>
        </w:r>
      </w:fldSimple>
      <w:r>
        <w:t xml:space="preserve">: </w:t>
      </w:r>
      <w:r>
        <w:t>Příklad běžné kompilace programu pomocí GCC. [Zdroj vlastní]</w:t>
      </w:r>
      <w:bookmarkEnd w:id="56"/>
    </w:p>
    <w:p w14:paraId="1F3AFE3A" w14:textId="690D0C1E"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proofErr w:type="spellStart"/>
      <w:r>
        <w:t>Clang</w:t>
      </w:r>
      <w:proofErr w:type="spellEnd"/>
    </w:p>
    <w:p w14:paraId="48A943A8" w14:textId="65A65202"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2C91CA0" w14:textId="77777777" w:rsidR="00577B8B" w:rsidRDefault="00D47B45" w:rsidP="00577B8B">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218FAD58" w14:textId="49A95DEE" w:rsidR="00D47B45" w:rsidRDefault="00577B8B" w:rsidP="00577B8B">
      <w:pPr>
        <w:pStyle w:val="Caption"/>
      </w:pPr>
      <w:bookmarkStart w:id="57" w:name="_Toc131522188"/>
      <w:r>
        <w:t xml:space="preserve">Obr. </w:t>
      </w:r>
      <w:fldSimple w:instr=" SEQ Obr. \* ARABIC ">
        <w:r w:rsidR="00350FD9">
          <w:rPr>
            <w:noProof/>
          </w:rPr>
          <w:t>11</w:t>
        </w:r>
      </w:fldSimple>
      <w:r>
        <w:t xml:space="preserve">: </w:t>
      </w:r>
      <w:r>
        <w:t xml:space="preserve">Příklad běžné kompilace programu pomocí </w:t>
      </w:r>
      <w:proofErr w:type="spellStart"/>
      <w:r>
        <w:t>Clang</w:t>
      </w:r>
      <w:proofErr w:type="spellEnd"/>
      <w:r>
        <w:t>. [Zdroj vlastní]</w:t>
      </w:r>
      <w:bookmarkEnd w:id="57"/>
    </w:p>
    <w:p w14:paraId="7E3508CA" w14:textId="61C8E4A0"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4072DC7D" w14:textId="77777777" w:rsidR="007800A4" w:rsidRDefault="007A43CD" w:rsidP="007800A4">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64F4FD04" w14:textId="1DA6D55A" w:rsidR="007A43CD" w:rsidRDefault="007800A4" w:rsidP="007800A4">
      <w:pPr>
        <w:pStyle w:val="Caption"/>
      </w:pPr>
      <w:bookmarkStart w:id="58" w:name="_Toc131522189"/>
      <w:r>
        <w:t xml:space="preserve">Obr. </w:t>
      </w:r>
      <w:fldSimple w:instr=" SEQ Obr. \* ARABIC ">
        <w:r w:rsidR="00350FD9">
          <w:rPr>
            <w:noProof/>
          </w:rPr>
          <w:t>12</w:t>
        </w:r>
      </w:fldSimple>
      <w:r>
        <w:t xml:space="preserve">: </w:t>
      </w:r>
      <w:r>
        <w:t>Příklad běžné kompilace programu pomocí MSVC. [Zdroj vlastní]</w:t>
      </w:r>
      <w:bookmarkEnd w:id="58"/>
    </w:p>
    <w:p w14:paraId="1AD012CF" w14:textId="79FA837B" w:rsidR="007679CD" w:rsidRDefault="007679CD" w:rsidP="007679CD">
      <w:pPr>
        <w:pStyle w:val="Heading2"/>
      </w:pPr>
      <w:r>
        <w:t>SIMD</w:t>
      </w:r>
    </w:p>
    <w:p w14:paraId="1A92FD7F" w14:textId="477F5ADB"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2A03405" w14:textId="77777777" w:rsidR="006F07B1" w:rsidRDefault="0007437C" w:rsidP="006F07B1">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5CE56624" w:rsidR="0007437C" w:rsidRDefault="006F07B1" w:rsidP="006F07B1">
      <w:pPr>
        <w:pStyle w:val="Caption"/>
      </w:pPr>
      <w:bookmarkStart w:id="59" w:name="_Ref131522084"/>
      <w:bookmarkStart w:id="60" w:name="_Toc131522190"/>
      <w:r>
        <w:t xml:space="preserve">Obr. </w:t>
      </w:r>
      <w:fldSimple w:instr=" SEQ Obr. \* ARABIC ">
        <w:r w:rsidR="00350FD9">
          <w:rPr>
            <w:noProof/>
          </w:rPr>
          <w:t>13</w:t>
        </w:r>
      </w:fldSimple>
      <w:bookmarkEnd w:id="59"/>
      <w:r>
        <w:t xml:space="preserve">: </w:t>
      </w:r>
      <w:r>
        <w:t xml:space="preserve">Možnosti využití registru v SIMD. </w:t>
      </w:r>
      <w:r>
        <w:fldChar w:fldCharType="begin"/>
      </w:r>
      <w:r>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0"/>
      <w:r>
        <w:fldChar w:fldCharType="end"/>
      </w:r>
    </w:p>
    <w:p w14:paraId="21B4CD85" w14:textId="7F7B4A42" w:rsidR="00F22ECA" w:rsidRDefault="001C5E0D" w:rsidP="00F22ECA">
      <w:r>
        <w:lastRenderedPageBreak/>
        <w:fldChar w:fldCharType="begin"/>
      </w:r>
      <w:r>
        <w:instrText xml:space="preserve"> REF _Ref131522084 \h </w:instrText>
      </w:r>
      <w:r>
        <w:fldChar w:fldCharType="separate"/>
      </w:r>
      <w:r>
        <w:t xml:space="preserve">Obr. </w:t>
      </w:r>
      <w:r>
        <w:rPr>
          <w:noProof/>
        </w:rPr>
        <w:t>13</w:t>
      </w:r>
      <w:r>
        <w:fldChar w:fldCharType="end"/>
      </w:r>
      <w:r>
        <w:t xml:space="preserve"> </w:t>
      </w:r>
      <w:r w:rsidR="00E05FB5">
        <w:t xml:space="preserve">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E1392F1" w14:textId="77777777" w:rsidR="008B4469" w:rsidRDefault="00D673A5" w:rsidP="008B4469">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36D2DA04" w14:textId="28D6902C" w:rsidR="00D673A5" w:rsidRDefault="008B4469" w:rsidP="008B4469">
      <w:pPr>
        <w:pStyle w:val="Caption"/>
      </w:pPr>
      <w:bookmarkStart w:id="61" w:name="_Toc131522191"/>
      <w:r>
        <w:t xml:space="preserve">Obr. </w:t>
      </w:r>
      <w:fldSimple w:instr=" SEQ Obr. \* ARABIC ">
        <w:r w:rsidR="00350FD9">
          <w:rPr>
            <w:noProof/>
          </w:rPr>
          <w:t>14</w:t>
        </w:r>
      </w:fldSimple>
      <w:r>
        <w:t xml:space="preserve">: </w:t>
      </w:r>
      <w:r>
        <w:t xml:space="preserve">Sada registrů AVX. </w:t>
      </w:r>
      <w:r>
        <w:fldChar w:fldCharType="begin"/>
      </w:r>
      <w:r>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1"/>
      <w:r>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 xml:space="preserve">operace jako například horizontální součet </w:t>
      </w:r>
      <w:r w:rsidR="007C0ACA">
        <w:lastRenderedPageBreak/>
        <w:t>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7602B708" w14:textId="77777777" w:rsidR="00A0523C" w:rsidRDefault="002E357B" w:rsidP="00A0523C">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5DF14C4" w14:textId="33223913" w:rsidR="002E357B" w:rsidRDefault="00A0523C" w:rsidP="00A0523C">
      <w:pPr>
        <w:pStyle w:val="Caption"/>
      </w:pPr>
      <w:bookmarkStart w:id="62" w:name="_Toc131522192"/>
      <w:r>
        <w:t xml:space="preserve">Obr. </w:t>
      </w:r>
      <w:fldSimple w:instr=" SEQ Obr. \* ARABIC ">
        <w:r w:rsidR="00350FD9">
          <w:rPr>
            <w:noProof/>
          </w:rPr>
          <w:t>15</w:t>
        </w:r>
      </w:fldSimple>
      <w:r>
        <w:t xml:space="preserve">: </w:t>
      </w:r>
      <w:r>
        <w:t>Program sečtení dvou polí a uložení do výsledného pole. [Zdroj vlastní]</w:t>
      </w:r>
      <w:bookmarkEnd w:id="62"/>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7A15C54E" w14:textId="77777777" w:rsidR="002D15ED" w:rsidRDefault="002E357B" w:rsidP="002D15ED">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173EAE1B" w14:textId="487F0819" w:rsidR="002E357B" w:rsidRDefault="002D15ED" w:rsidP="002D15ED">
      <w:pPr>
        <w:pStyle w:val="Caption"/>
      </w:pPr>
      <w:bookmarkStart w:id="63" w:name="_Ref131522097"/>
      <w:bookmarkStart w:id="64" w:name="_Toc131522193"/>
      <w:r>
        <w:t xml:space="preserve">Obr. </w:t>
      </w:r>
      <w:fldSimple w:instr=" SEQ Obr. \* ARABIC ">
        <w:r w:rsidR="00350FD9">
          <w:rPr>
            <w:noProof/>
          </w:rPr>
          <w:t>16</w:t>
        </w:r>
      </w:fldSimple>
      <w:bookmarkEnd w:id="63"/>
      <w:r>
        <w:t xml:space="preserve">: </w:t>
      </w:r>
      <w:r>
        <w:t xml:space="preserve">Kód varianty s přepínači </w:t>
      </w:r>
      <w:r>
        <w:rPr>
          <w:i/>
          <w:iCs/>
        </w:rPr>
        <w:t>-O1 -</w:t>
      </w:r>
      <w:proofErr w:type="spellStart"/>
      <w:r>
        <w:rPr>
          <w:i/>
          <w:iCs/>
        </w:rPr>
        <w:t>msse</w:t>
      </w:r>
      <w:proofErr w:type="spellEnd"/>
      <w:r>
        <w:t>. [Zdroj vlastní]</w:t>
      </w:r>
      <w:bookmarkEnd w:id="64"/>
    </w:p>
    <w:p w14:paraId="626CD53B" w14:textId="77777777" w:rsidR="0005774E" w:rsidRDefault="00CD0C90" w:rsidP="0005774E">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257594F7" w14:textId="40971823" w:rsidR="00CD0C90" w:rsidRDefault="0005774E" w:rsidP="0005774E">
      <w:pPr>
        <w:pStyle w:val="Caption"/>
      </w:pPr>
      <w:bookmarkStart w:id="65" w:name="_Toc131522194"/>
      <w:r>
        <w:t xml:space="preserve">Obr. </w:t>
      </w:r>
      <w:fldSimple w:instr=" SEQ Obr. \* ARABIC ">
        <w:r w:rsidR="00350FD9">
          <w:rPr>
            <w:noProof/>
          </w:rPr>
          <w:t>17</w:t>
        </w:r>
      </w:fldSimple>
      <w:r>
        <w:t xml:space="preserve">: </w:t>
      </w:r>
      <w:r>
        <w:t xml:space="preserve">Kód varianty s přepínači </w:t>
      </w:r>
      <w:r>
        <w:rPr>
          <w:i/>
          <w:iCs/>
        </w:rPr>
        <w:t>-O2 -</w:t>
      </w:r>
      <w:proofErr w:type="spellStart"/>
      <w:r>
        <w:rPr>
          <w:i/>
          <w:iCs/>
        </w:rPr>
        <w:t>msse</w:t>
      </w:r>
      <w:proofErr w:type="spellEnd"/>
      <w:r>
        <w:t>. [Zdroj vlastní]</w:t>
      </w:r>
      <w:bookmarkEnd w:id="65"/>
    </w:p>
    <w:p w14:paraId="5A5B32BB" w14:textId="61300E2E" w:rsidR="00CD0C90" w:rsidRDefault="00CD0C90" w:rsidP="00CD0C90">
      <w:r>
        <w:t xml:space="preserve">Jak </w:t>
      </w:r>
      <w:r w:rsidR="00F63BAB">
        <w:t>je zřejmé z </w:t>
      </w:r>
      <w:r w:rsidR="001C5E0D">
        <w:fldChar w:fldCharType="begin"/>
      </w:r>
      <w:r w:rsidR="001C5E0D">
        <w:instrText xml:space="preserve"> REF _Ref131522097 \h </w:instrText>
      </w:r>
      <w:r w:rsidR="001C5E0D">
        <w:fldChar w:fldCharType="separate"/>
      </w:r>
      <w:r w:rsidR="001C5E0D">
        <w:t xml:space="preserve">Obr. </w:t>
      </w:r>
      <w:r w:rsidR="001C5E0D">
        <w:rPr>
          <w:noProof/>
        </w:rPr>
        <w:t>16</w:t>
      </w:r>
      <w:r w:rsidR="001C5E0D">
        <w:fldChar w:fldCharType="end"/>
      </w:r>
      <w:r w:rsidR="001C5E0D">
        <w:t xml:space="preserve"> </w:t>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387CB119" w14:textId="77777777" w:rsidR="005E4CCA" w:rsidRDefault="006A48E3" w:rsidP="005E4CCA">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A64E0FB" w14:textId="1B5B49B2" w:rsidR="006A48E3" w:rsidRDefault="005E4CCA" w:rsidP="005E4CCA">
      <w:pPr>
        <w:pStyle w:val="Caption"/>
      </w:pPr>
      <w:bookmarkStart w:id="66" w:name="_Toc131522195"/>
      <w:r>
        <w:t xml:space="preserve">Obr. </w:t>
      </w:r>
      <w:fldSimple w:instr=" SEQ Obr. \* ARABIC ">
        <w:r w:rsidR="00350FD9">
          <w:rPr>
            <w:noProof/>
          </w:rPr>
          <w:t>18</w:t>
        </w:r>
      </w:fldSimple>
      <w:r>
        <w:t xml:space="preserve">: </w:t>
      </w:r>
      <w:r>
        <w:t xml:space="preserve">Kód varianty s přepínači </w:t>
      </w:r>
      <w:r>
        <w:rPr>
          <w:i/>
          <w:iCs/>
        </w:rPr>
        <w:t>-O2 -</w:t>
      </w:r>
      <w:proofErr w:type="spellStart"/>
      <w:r>
        <w:rPr>
          <w:i/>
          <w:iCs/>
        </w:rPr>
        <w:t>msse</w:t>
      </w:r>
      <w:proofErr w:type="spellEnd"/>
      <w:r>
        <w:rPr>
          <w:i/>
          <w:iCs/>
        </w:rPr>
        <w:t xml:space="preserve"> </w:t>
      </w:r>
      <w:r>
        <w:t>a lichým počtem prvků v poli. [Zdroj vlastní]</w:t>
      </w:r>
      <w:bookmarkEnd w:id="66"/>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3B2016F2"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5A3A4D5F" w14:textId="77777777" w:rsidR="002527EB" w:rsidRDefault="00BD5AED" w:rsidP="002527EB">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380734E6" w:rsidR="00BD5AED" w:rsidRDefault="002527EB" w:rsidP="00121730">
      <w:pPr>
        <w:pStyle w:val="Caption"/>
      </w:pPr>
      <w:bookmarkStart w:id="67" w:name="_Ref131522114"/>
      <w:bookmarkStart w:id="68" w:name="_Toc131522196"/>
      <w:r>
        <w:t xml:space="preserve">Obr. </w:t>
      </w:r>
      <w:fldSimple w:instr=" SEQ Obr. \* ARABIC ">
        <w:r w:rsidR="00350FD9">
          <w:rPr>
            <w:noProof/>
          </w:rPr>
          <w:t>19</w:t>
        </w:r>
      </w:fldSimple>
      <w:bookmarkEnd w:id="67"/>
      <w:r>
        <w:t xml:space="preserve">: </w:t>
      </w:r>
      <w:r>
        <w:t xml:space="preserve">Exekuční </w:t>
      </w:r>
      <w:proofErr w:type="spellStart"/>
      <w:r>
        <w:t>engine</w:t>
      </w:r>
      <w:proofErr w:type="spellEnd"/>
      <w:r>
        <w:t xml:space="preserve"> </w:t>
      </w:r>
      <w:proofErr w:type="spellStart"/>
      <w:r>
        <w:t>Haswell</w:t>
      </w:r>
      <w:proofErr w:type="spellEnd"/>
      <w:r>
        <w:t xml:space="preserve"> CPU. </w:t>
      </w:r>
      <w:r>
        <w:fldChar w:fldCharType="begin"/>
      </w:r>
      <w:r>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8"/>
      <w:r>
        <w:fldChar w:fldCharType="end"/>
      </w:r>
      <w:r w:rsidR="00BD5AED">
        <w:t xml:space="preserve"> </w:t>
      </w:r>
    </w:p>
    <w:p w14:paraId="527A3973" w14:textId="07EC5FF3" w:rsidR="00BD5AED" w:rsidRPr="00BD5AED" w:rsidRDefault="00BD5AED" w:rsidP="00BD5AED">
      <w:r>
        <w:t>Z důvodu vícenásobného počtu exekučních jednotek</w:t>
      </w:r>
      <w:r w:rsidR="00E05FB5">
        <w:t xml:space="preserve">, znázorněných v </w:t>
      </w:r>
      <w:r w:rsidR="00B73259">
        <w:fldChar w:fldCharType="begin"/>
      </w:r>
      <w:r w:rsidR="00B73259">
        <w:instrText xml:space="preserve"> REF _Ref131522114 \h </w:instrText>
      </w:r>
      <w:r w:rsidR="00B73259">
        <w:fldChar w:fldCharType="separate"/>
      </w:r>
      <w:r w:rsidR="00B73259">
        <w:t xml:space="preserve">Obr. </w:t>
      </w:r>
      <w:r w:rsidR="00B73259">
        <w:rPr>
          <w:noProof/>
        </w:rPr>
        <w:t>19</w:t>
      </w:r>
      <w:r w:rsidR="00B73259">
        <w:fldChar w:fldCharType="end"/>
      </w:r>
      <w:r w:rsidR="00B73259">
        <w:t xml:space="preserve"> </w:t>
      </w:r>
      <w:r>
        <w:t>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proofErr w:type="spellStart"/>
      <w:r>
        <w:lastRenderedPageBreak/>
        <w:t>Strip</w:t>
      </w:r>
      <w:proofErr w:type="spellEnd"/>
      <w:r>
        <w:t xml:space="preserve"> </w:t>
      </w:r>
      <w:proofErr w:type="spellStart"/>
      <w:r>
        <w:t>mining</w:t>
      </w:r>
      <w:proofErr w:type="spellEnd"/>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proofErr w:type="spellStart"/>
      <w:r>
        <w:t>Loop</w:t>
      </w:r>
      <w:proofErr w:type="spellEnd"/>
      <w:r>
        <w:t>-level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9051D7" w14:textId="77777777" w:rsidR="00121730" w:rsidRDefault="00D07A3D" w:rsidP="00121730">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7ED21761" w14:textId="15B7BB84" w:rsidR="008B66C7" w:rsidRDefault="00121730" w:rsidP="00121730">
      <w:pPr>
        <w:pStyle w:val="Caption"/>
      </w:pPr>
      <w:bookmarkStart w:id="69" w:name="_Ref131522128"/>
      <w:bookmarkStart w:id="70" w:name="_Toc131522197"/>
      <w:r>
        <w:t xml:space="preserve">Obr. </w:t>
      </w:r>
      <w:fldSimple w:instr=" SEQ Obr. \* ARABIC ">
        <w:r w:rsidR="00350FD9">
          <w:rPr>
            <w:noProof/>
          </w:rPr>
          <w:t>20</w:t>
        </w:r>
      </w:fldSimple>
      <w:bookmarkEnd w:id="69"/>
      <w:r>
        <w:t xml:space="preserve">: </w:t>
      </w:r>
      <w:r>
        <w:t xml:space="preserve">Ukázka </w:t>
      </w:r>
      <w:proofErr w:type="spellStart"/>
      <w:r>
        <w:rPr>
          <w:i/>
          <w:iCs/>
        </w:rPr>
        <w:t>loop-carried</w:t>
      </w:r>
      <w:proofErr w:type="spellEnd"/>
      <w:r>
        <w:t xml:space="preserve"> závislosti. </w:t>
      </w:r>
      <w:r>
        <w:fldChar w:fldCharType="begin"/>
      </w:r>
      <w:r>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0"/>
      <w:r>
        <w:fldChar w:fldCharType="end"/>
      </w:r>
    </w:p>
    <w:p w14:paraId="656CD5B0" w14:textId="14C4AB20" w:rsidR="008B66C7" w:rsidRDefault="008B66C7" w:rsidP="008B66C7">
      <w:r>
        <w:t>Příklad</w:t>
      </w:r>
      <w:r w:rsidR="00D06018">
        <w:t xml:space="preserve"> v </w:t>
      </w:r>
      <w:r w:rsidR="00B73259">
        <w:fldChar w:fldCharType="begin"/>
      </w:r>
      <w:r w:rsidR="00B73259">
        <w:instrText xml:space="preserve"> REF _Ref131522128 \h </w:instrText>
      </w:r>
      <w:r w:rsidR="00B73259">
        <w:fldChar w:fldCharType="separate"/>
      </w:r>
      <w:r w:rsidR="00B73259">
        <w:t xml:space="preserve">Obr. </w:t>
      </w:r>
      <w:r w:rsidR="00B73259">
        <w:rPr>
          <w:noProof/>
        </w:rPr>
        <w:t>20</w:t>
      </w:r>
      <w:r w:rsidR="00B73259">
        <w:fldChar w:fldCharType="end"/>
      </w:r>
      <w:r w:rsidR="00B73259">
        <w:t xml:space="preserve"> </w:t>
      </w:r>
      <w:r>
        <w:t xml:space="preserve">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D2D6326" w14:textId="77777777" w:rsidR="00A84E58" w:rsidRDefault="008B66C7" w:rsidP="00A84E58">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2F18B258" w14:textId="63163AEB" w:rsidR="008B66C7" w:rsidRDefault="00A84E58" w:rsidP="00A84E58">
      <w:pPr>
        <w:pStyle w:val="Caption"/>
      </w:pPr>
      <w:bookmarkStart w:id="71" w:name="_Toc131522198"/>
      <w:r>
        <w:t xml:space="preserve">Obr. </w:t>
      </w:r>
      <w:fldSimple w:instr=" SEQ Obr. \* ARABIC ">
        <w:r w:rsidR="00350FD9">
          <w:rPr>
            <w:noProof/>
          </w:rPr>
          <w:t>21</w:t>
        </w:r>
      </w:fldSimple>
      <w:r>
        <w:t xml:space="preserve">: </w:t>
      </w:r>
      <w:r>
        <w:t xml:space="preserve">Přepis smyčky. </w:t>
      </w:r>
      <w:r>
        <w:fldChar w:fldCharType="begin"/>
      </w:r>
      <w:r>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1"/>
      <w:r>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w:t>
      </w:r>
      <w:proofErr w:type="spellStart"/>
      <w:r w:rsidR="009F4B8F">
        <w:t>a</w:t>
      </w:r>
      <w:proofErr w:type="spellEnd"/>
      <w:r w:rsidR="009F4B8F">
        <w:t xml:space="preserve">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proofErr w:type="spellStart"/>
      <w:r>
        <w:t>Thread</w:t>
      </w:r>
      <w:proofErr w:type="spellEnd"/>
      <w:r>
        <w:t>-level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proofErr w:type="spellStart"/>
      <w:r>
        <w:t>Amdahlův</w:t>
      </w:r>
      <w:proofErr w:type="spellEnd"/>
      <w:r>
        <w:t xml:space="preserve"> zákon</w:t>
      </w:r>
    </w:p>
    <w:p w14:paraId="0C3BE396" w14:textId="79F7AAAC"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FA45F30" w14:textId="77777777" w:rsidR="00470A33" w:rsidRDefault="00B2272F" w:rsidP="00470A33">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1B440F14" w14:textId="5B9FAA32" w:rsidR="00B2272F" w:rsidRDefault="00470A33" w:rsidP="00470A33">
      <w:pPr>
        <w:pStyle w:val="Caption"/>
      </w:pPr>
      <w:bookmarkStart w:id="72" w:name="_Toc131522199"/>
      <w:r>
        <w:t xml:space="preserve">Obr. </w:t>
      </w:r>
      <w:fldSimple w:instr=" SEQ Obr. \* ARABIC ">
        <w:r w:rsidR="00350FD9">
          <w:rPr>
            <w:noProof/>
          </w:rPr>
          <w:t>22</w:t>
        </w:r>
      </w:fldSimple>
      <w:r>
        <w:t xml:space="preserve">: </w:t>
      </w:r>
      <w:r>
        <w:t xml:space="preserve">Příklad atomické výměny hodnot. </w:t>
      </w:r>
      <w:r>
        <w:fldChar w:fldCharType="begin"/>
      </w:r>
      <w:r>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2"/>
      <w:r>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6B8385B" w14:textId="77777777" w:rsidR="00A47138" w:rsidRDefault="00550C95" w:rsidP="00A47138">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48ACC533" w14:textId="3EF51F89" w:rsidR="00550C95" w:rsidRDefault="00A47138" w:rsidP="00A47138">
      <w:pPr>
        <w:pStyle w:val="Caption"/>
      </w:pPr>
      <w:bookmarkStart w:id="73" w:name="_Toc131522200"/>
      <w:r>
        <w:t xml:space="preserve">Obr. </w:t>
      </w:r>
      <w:fldSimple w:instr=" SEQ Obr. \* ARABIC ">
        <w:r w:rsidR="00350FD9">
          <w:rPr>
            <w:noProof/>
          </w:rPr>
          <w:t>23</w:t>
        </w:r>
      </w:fldSimple>
      <w:r>
        <w:t xml:space="preserve">: </w:t>
      </w:r>
      <w:r>
        <w:t xml:space="preserve">Spin </w:t>
      </w:r>
      <w:proofErr w:type="spellStart"/>
      <w:r>
        <w:t>lock</w:t>
      </w:r>
      <w:proofErr w:type="spellEnd"/>
      <w:r>
        <w:t xml:space="preserve">. </w:t>
      </w:r>
      <w:r>
        <w:fldChar w:fldCharType="begin"/>
      </w:r>
      <w:r>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3"/>
      <w:r>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Jestliže</w:t>
      </w:r>
      <w:r w:rsidR="005E4D33">
        <w:t xml:space="preserve"> se</w:t>
      </w:r>
      <w:r w:rsidR="00CF6EAF">
        <w:t xml:space="preserve"> od vlákna </w:t>
      </w:r>
      <w:r w:rsidR="00CF6EAF">
        <w:lastRenderedPageBreak/>
        <w:t>očekává návratov</w:t>
      </w:r>
      <w:r w:rsidR="005E4D33">
        <w:t>á</w:t>
      </w:r>
      <w:r w:rsidR="00CF6EAF">
        <w:t xml:space="preserve"> </w:t>
      </w:r>
      <w:proofErr w:type="spellStart"/>
      <w:r w:rsidR="00CF6EAF">
        <w:t>hodno</w:t>
      </w:r>
      <w:r w:rsidR="005E4D33">
        <w:t>a</w:t>
      </w:r>
      <w:proofErr w:type="spellEnd"/>
      <w:r w:rsidR="00CF6EAF">
        <w:t>, po dokončení jeho běhu</w:t>
      </w:r>
      <w:r w:rsidR="005E4D33">
        <w:t xml:space="preserve"> je</w:t>
      </w:r>
      <w:r w:rsidR="00CF6EAF">
        <w:t xml:space="preserve"> obdrž</w:t>
      </w:r>
      <w:r w:rsidR="005E4D33">
        <w:t>en</w:t>
      </w:r>
      <w:r w:rsidR="00CF6EAF">
        <w:t xml:space="preserve"> výsledek pomocí </w:t>
      </w:r>
      <w:proofErr w:type="spellStart"/>
      <w:r w:rsidR="00CF6EAF">
        <w:t>pthread_join</w:t>
      </w:r>
      <w:proofErr w:type="spellEnd"/>
      <w:r w:rsidR="00CF6EAF">
        <w:t xml:space="preserve">,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584DA9B1"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w:t>
      </w:r>
      <w:r w:rsidR="00B73259">
        <w:t xml:space="preserve"> </w:t>
      </w:r>
      <w:r w:rsidR="00B73259">
        <w:fldChar w:fldCharType="begin"/>
      </w:r>
      <w:r w:rsidR="00B73259">
        <w:instrText xml:space="preserve"> REF _Ref131522140 \h </w:instrText>
      </w:r>
      <w:r w:rsidR="00B73259">
        <w:fldChar w:fldCharType="separate"/>
      </w:r>
      <w:r w:rsidR="00B73259">
        <w:t xml:space="preserve">Obr. </w:t>
      </w:r>
      <w:r w:rsidR="00B73259">
        <w:rPr>
          <w:noProof/>
        </w:rPr>
        <w:t>24</w:t>
      </w:r>
      <w:r w:rsidR="00B73259">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C7CD2F7" w14:textId="77777777" w:rsidR="00A81E18" w:rsidRDefault="00E7527A" w:rsidP="00A81E18">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455F0CE2" w14:textId="28475ADF" w:rsidR="00E7527A" w:rsidRDefault="00A81E18" w:rsidP="00A81E18">
      <w:pPr>
        <w:pStyle w:val="Caption"/>
      </w:pPr>
      <w:bookmarkStart w:id="74" w:name="_Ref131522140"/>
      <w:bookmarkStart w:id="75" w:name="_Toc131522201"/>
      <w:r>
        <w:t xml:space="preserve">Obr. </w:t>
      </w:r>
      <w:fldSimple w:instr=" SEQ Obr. \* ARABIC ">
        <w:r w:rsidR="00350FD9">
          <w:rPr>
            <w:noProof/>
          </w:rPr>
          <w:t>24</w:t>
        </w:r>
      </w:fldSimple>
      <w:bookmarkEnd w:id="74"/>
      <w:r>
        <w:t xml:space="preserve">: </w:t>
      </w:r>
      <w:r>
        <w:t xml:space="preserve">Graf průběhu. </w:t>
      </w:r>
      <w:r>
        <w:fldChar w:fldCharType="begin"/>
      </w:r>
      <w:r>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5"/>
      <w:r>
        <w:fldChar w:fldCharType="end"/>
      </w:r>
    </w:p>
    <w:p w14:paraId="6DEDA1D7" w14:textId="3F809540" w:rsidR="00F31057" w:rsidRDefault="00F31057" w:rsidP="00F31057">
      <w:pPr>
        <w:pStyle w:val="Heading4"/>
        <w:jc w:val="both"/>
      </w:pPr>
      <w:r>
        <w:t>Semafor</w:t>
      </w:r>
    </w:p>
    <w:p w14:paraId="39989691" w14:textId="2624B27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w:t>
      </w:r>
      <w:r w:rsidR="00B73259">
        <w:t xml:space="preserve"> </w:t>
      </w:r>
      <w:r w:rsidR="00B73259">
        <w:fldChar w:fldCharType="begin"/>
      </w:r>
      <w:r w:rsidR="00B73259">
        <w:instrText xml:space="preserve"> REF _Ref131522156 \h </w:instrText>
      </w:r>
      <w:r w:rsidR="00B73259">
        <w:fldChar w:fldCharType="separate"/>
      </w:r>
      <w:r w:rsidR="00B73259">
        <w:t xml:space="preserve">Obr. </w:t>
      </w:r>
      <w:r w:rsidR="00B73259">
        <w:rPr>
          <w:noProof/>
        </w:rPr>
        <w:t>25</w:t>
      </w:r>
      <w:r w:rsidR="00B73259">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E79F7D1" w14:textId="77777777" w:rsidR="00F10C84" w:rsidRDefault="00E15E8D" w:rsidP="00F10C84">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65C3F671" w14:textId="70DD6858" w:rsidR="00E15E8D" w:rsidRDefault="00F10C84" w:rsidP="00F10C84">
      <w:pPr>
        <w:pStyle w:val="Caption"/>
      </w:pPr>
      <w:bookmarkStart w:id="76" w:name="_Ref131522156"/>
      <w:bookmarkStart w:id="77" w:name="_Toc131522202"/>
      <w:r>
        <w:t xml:space="preserve">Obr. </w:t>
      </w:r>
      <w:fldSimple w:instr=" SEQ Obr. \* ARABIC ">
        <w:r w:rsidR="00350FD9">
          <w:rPr>
            <w:noProof/>
          </w:rPr>
          <w:t>25</w:t>
        </w:r>
      </w:fldSimple>
      <w:bookmarkEnd w:id="76"/>
      <w:r>
        <w:t xml:space="preserve">: </w:t>
      </w:r>
      <w:r>
        <w:t xml:space="preserve">Graf průběhu s promítnutými hodnotami binárního semaforu. </w:t>
      </w:r>
      <w:r>
        <w:fldChar w:fldCharType="begin"/>
      </w:r>
      <w:r>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7"/>
      <w:r>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proofErr w:type="spellStart"/>
      <w:r>
        <w:t>Microbenchmark</w:t>
      </w:r>
      <w:proofErr w:type="spellEnd"/>
    </w:p>
    <w:p w14:paraId="48D315AC" w14:textId="3E7EC691"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V rámci této práce bude využita knihovna Google Benchmark, která slouží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neběží tak rychle, jak by mohl, </w:t>
      </w:r>
      <w:r w:rsidR="00701A8A">
        <w:t>je využíváno</w:t>
      </w:r>
      <w:r>
        <w:t xml:space="preserve"> profilování. K tomu slouží nástroje zvané </w:t>
      </w:r>
      <w:proofErr w:type="spellStart"/>
      <w:r>
        <w:rPr>
          <w:i/>
          <w:iCs/>
        </w:rPr>
        <w:t>profilery</w:t>
      </w:r>
      <w:proofErr w:type="spellEnd"/>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 xml:space="preserve">Vzorkovací </w:t>
      </w:r>
      <w:proofErr w:type="spellStart"/>
      <w:r>
        <w:t>profilery</w:t>
      </w:r>
      <w:proofErr w:type="spellEnd"/>
    </w:p>
    <w:p w14:paraId="41850355" w14:textId="1EC889D9"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2D4F4D7D" w14:textId="77777777" w:rsidR="00BD2986" w:rsidRDefault="003A5016" w:rsidP="00BD298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6E7812CC" w14:textId="390C567B" w:rsidR="003A5016" w:rsidRDefault="00BD2986" w:rsidP="00BD2986">
      <w:pPr>
        <w:pStyle w:val="Caption"/>
      </w:pPr>
      <w:bookmarkStart w:id="78" w:name="_Toc131522203"/>
      <w:r>
        <w:t xml:space="preserve">Obr. </w:t>
      </w:r>
      <w:fldSimple w:instr=" SEQ Obr. \* ARABIC ">
        <w:r w:rsidR="00350FD9">
          <w:rPr>
            <w:noProof/>
          </w:rPr>
          <w:t>26</w:t>
        </w:r>
      </w:fldSimple>
      <w:r>
        <w:t xml:space="preserve">: </w:t>
      </w:r>
      <w:r>
        <w:t xml:space="preserve">Grafické prostředí programu Intel </w:t>
      </w:r>
      <w:proofErr w:type="spellStart"/>
      <w:r>
        <w:t>VTune</w:t>
      </w:r>
      <w:proofErr w:type="spellEnd"/>
      <w:r>
        <w:t xml:space="preserve">. </w:t>
      </w:r>
      <w:r>
        <w:fldChar w:fldCharType="begin"/>
      </w:r>
      <w:r>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8"/>
      <w:r>
        <w:fldChar w:fldCharType="end"/>
      </w:r>
    </w:p>
    <w:p w14:paraId="4FC7C7B9" w14:textId="06C42E55"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w:t>
      </w:r>
      <w:r w:rsidR="00701A8A">
        <w:t>lze</w:t>
      </w:r>
      <w:r>
        <w:t xml:space="preserve"> zvolit předem nastavené skupiny dat, které chceme sledovat, a také </w:t>
      </w:r>
      <w:proofErr w:type="spellStart"/>
      <w:r>
        <w:t>granularitu</w:t>
      </w:r>
      <w:proofErr w:type="spellEnd"/>
      <w:r>
        <w:t xml:space="preserve">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5FDB6519" w14:textId="77777777" w:rsidR="00E6094A" w:rsidRDefault="003357EC" w:rsidP="00E6094A">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10CDBCF0" w14:textId="01A8E215" w:rsidR="003357EC" w:rsidRDefault="00E6094A" w:rsidP="00E6094A">
      <w:pPr>
        <w:pStyle w:val="Caption"/>
      </w:pPr>
      <w:bookmarkStart w:id="79" w:name="_Toc131522204"/>
      <w:r>
        <w:t xml:space="preserve">Obr. </w:t>
      </w:r>
      <w:fldSimple w:instr=" SEQ Obr. \* ARABIC ">
        <w:r w:rsidR="00350FD9">
          <w:rPr>
            <w:noProof/>
          </w:rPr>
          <w:t>27</w:t>
        </w:r>
      </w:fldSimple>
      <w:r>
        <w:t xml:space="preserve">: </w:t>
      </w:r>
      <w:r>
        <w:t>Okno s µ</w:t>
      </w:r>
      <w:proofErr w:type="spellStart"/>
      <w:r>
        <w:t>pipe</w:t>
      </w:r>
      <w:proofErr w:type="spellEnd"/>
      <w:r>
        <w:t xml:space="preserve"> zobrazením. </w:t>
      </w:r>
      <w:r>
        <w:fldChar w:fldCharType="begin"/>
      </w:r>
      <w:r>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9"/>
      <w:r>
        <w:fldChar w:fldCharType="end"/>
      </w:r>
    </w:p>
    <w:p w14:paraId="2E6BF189" w14:textId="1B5DAD29"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w:t>
      </w:r>
      <w:r w:rsidR="00701A8A">
        <w:t>lze</w:t>
      </w:r>
      <w:r w:rsidR="00367983">
        <w:t xml:space="preserv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A994A70" w14:textId="77777777" w:rsidR="00D5069D" w:rsidRDefault="00CF2183" w:rsidP="00D5069D">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71D2EC7E" w14:textId="7BDC9674" w:rsidR="00CF2183" w:rsidRDefault="00D5069D" w:rsidP="00D5069D">
      <w:pPr>
        <w:pStyle w:val="Caption"/>
      </w:pPr>
      <w:bookmarkStart w:id="80" w:name="_Toc131522205"/>
      <w:r>
        <w:t xml:space="preserve">Obr. </w:t>
      </w:r>
      <w:fldSimple w:instr=" SEQ Obr. \* ARABIC ">
        <w:r w:rsidR="00350FD9">
          <w:rPr>
            <w:noProof/>
          </w:rPr>
          <w:t>28</w:t>
        </w:r>
      </w:fldSimple>
      <w:r>
        <w:t xml:space="preserve">: </w:t>
      </w:r>
      <w:r>
        <w:t xml:space="preserve">Pohled </w:t>
      </w:r>
      <w:r>
        <w:rPr>
          <w:i/>
          <w:iCs/>
        </w:rPr>
        <w:t xml:space="preserve">source </w:t>
      </w:r>
      <w:proofErr w:type="spellStart"/>
      <w:r>
        <w:rPr>
          <w:i/>
          <w:iCs/>
        </w:rPr>
        <w:t>code</w:t>
      </w:r>
      <w:proofErr w:type="spellEnd"/>
      <w:r>
        <w:rPr>
          <w:i/>
          <w:iCs/>
        </w:rPr>
        <w:t xml:space="preserve"> </w:t>
      </w:r>
      <w:proofErr w:type="spellStart"/>
      <w:r>
        <w:rPr>
          <w:i/>
          <w:iCs/>
        </w:rPr>
        <w:t>analysis</w:t>
      </w:r>
      <w:proofErr w:type="spellEnd"/>
      <w:r>
        <w:t xml:space="preserve">. </w:t>
      </w:r>
      <w:r>
        <w:fldChar w:fldCharType="begin"/>
      </w:r>
      <w:r>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80"/>
      <w:r>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w:t>
      </w:r>
      <w:proofErr w:type="spellEnd"/>
      <w:r w:rsidR="00124BB4">
        <w:t xml:space="preserve">-miss,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 xml:space="preserve">Instrumentační </w:t>
      </w:r>
      <w:proofErr w:type="spellStart"/>
      <w:r>
        <w:t>profilery</w:t>
      </w:r>
      <w:proofErr w:type="spellEnd"/>
    </w:p>
    <w:p w14:paraId="68CB59EF" w14:textId="117A22E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8222EA7" w14:textId="77777777" w:rsidR="006F1DD5" w:rsidRDefault="008148E8" w:rsidP="006F1DD5">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4F361856" w14:textId="0148457A" w:rsidR="008148E8" w:rsidRDefault="006F1DD5" w:rsidP="006F1DD5">
      <w:pPr>
        <w:pStyle w:val="Caption"/>
      </w:pPr>
      <w:bookmarkStart w:id="81" w:name="_Toc131522206"/>
      <w:r>
        <w:t xml:space="preserve">Obr. </w:t>
      </w:r>
      <w:fldSimple w:instr=" SEQ Obr. \* ARABIC ">
        <w:r w:rsidR="00350FD9">
          <w:rPr>
            <w:noProof/>
          </w:rPr>
          <w:t>29</w:t>
        </w:r>
      </w:fldSimple>
      <w:r>
        <w:t xml:space="preserve">: </w:t>
      </w:r>
      <w:r>
        <w:t>Použití programu Tracy z příkazové řádky. [Zdroj vlastní]</w:t>
      </w:r>
      <w:bookmarkEnd w:id="81"/>
    </w:p>
    <w:p w14:paraId="5F14480A" w14:textId="77777777" w:rsidR="00824AFB" w:rsidRDefault="00CE0283" w:rsidP="00824AFB">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4A51AF60" w14:textId="3BD12D6C" w:rsidR="00CE0283" w:rsidRDefault="00824AFB" w:rsidP="00824AFB">
      <w:pPr>
        <w:pStyle w:val="Caption"/>
      </w:pPr>
      <w:bookmarkStart w:id="82" w:name="_Toc131522207"/>
      <w:r>
        <w:t xml:space="preserve">Obr. </w:t>
      </w:r>
      <w:fldSimple w:instr=" SEQ Obr. \* ARABIC ">
        <w:r w:rsidR="00350FD9">
          <w:rPr>
            <w:noProof/>
          </w:rPr>
          <w:t>30</w:t>
        </w:r>
      </w:fldSimple>
      <w:r>
        <w:t xml:space="preserve">: </w:t>
      </w:r>
      <w:r>
        <w:t>Grafické prostředí programu Tracy. [Zdroj vlastní]</w:t>
      </w:r>
      <w:bookmarkEnd w:id="82"/>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0FBED230" w14:textId="77777777" w:rsidR="00E50087" w:rsidRDefault="00B039DD" w:rsidP="00E50087">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58BF6118" w14:textId="782BFDE5" w:rsidR="00B039DD" w:rsidRDefault="00E50087" w:rsidP="00E50087">
      <w:pPr>
        <w:pStyle w:val="Caption"/>
      </w:pPr>
      <w:bookmarkStart w:id="83" w:name="_Toc131522208"/>
      <w:r>
        <w:t xml:space="preserve">Obr. </w:t>
      </w:r>
      <w:fldSimple w:instr=" SEQ Obr. \* ARABIC ">
        <w:r w:rsidR="00350FD9">
          <w:rPr>
            <w:noProof/>
          </w:rPr>
          <w:t>31</w:t>
        </w:r>
      </w:fldSimple>
      <w:r>
        <w:t xml:space="preserve">: </w:t>
      </w:r>
      <w:r>
        <w:t>Informace o zóně. [Zdroj vlastní]</w:t>
      </w:r>
      <w:bookmarkEnd w:id="83"/>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0FB9F5D4" w14:textId="77777777" w:rsidR="005F158B" w:rsidRDefault="00E36B82" w:rsidP="005F158B">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297CE4B6" w14:textId="26110C28" w:rsidR="00E36B82" w:rsidRDefault="005F158B" w:rsidP="005F158B">
      <w:pPr>
        <w:pStyle w:val="Caption"/>
      </w:pPr>
      <w:bookmarkStart w:id="84" w:name="_Toc131522209"/>
      <w:r>
        <w:t xml:space="preserve">Obr. </w:t>
      </w:r>
      <w:fldSimple w:instr=" SEQ Obr. \* ARABIC ">
        <w:r w:rsidR="00350FD9">
          <w:rPr>
            <w:noProof/>
          </w:rPr>
          <w:t>32</w:t>
        </w:r>
      </w:fldSimple>
      <w:r>
        <w:t xml:space="preserve">: </w:t>
      </w:r>
      <w:r w:rsidRPr="00E36B82">
        <w:t xml:space="preserve">Pohled na funkci ze zdrojového souboru. </w:t>
      </w:r>
      <w:r>
        <w:t>[</w:t>
      </w:r>
      <w:r w:rsidRPr="00E36B82">
        <w:t>Z</w:t>
      </w:r>
      <w:r>
        <w:t>d</w:t>
      </w:r>
      <w:r w:rsidRPr="00E36B82">
        <w:t>roj vlastní</w:t>
      </w:r>
      <w:r>
        <w:t>]</w:t>
      </w:r>
      <w:bookmarkEnd w:id="84"/>
    </w:p>
    <w:p w14:paraId="44511396" w14:textId="406E3E5E"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13930F67" w14:textId="77777777" w:rsidR="0002406B" w:rsidRDefault="00BD0D44" w:rsidP="0002406B">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6B09637" w14:textId="3C6578DE" w:rsidR="00BD0D44" w:rsidRDefault="0002406B" w:rsidP="0002406B">
      <w:pPr>
        <w:pStyle w:val="Caption"/>
      </w:pPr>
      <w:bookmarkStart w:id="85" w:name="_Toc131522210"/>
      <w:r>
        <w:t xml:space="preserve">Obr. </w:t>
      </w:r>
      <w:fldSimple w:instr=" SEQ Obr. \* ARABIC ">
        <w:r w:rsidR="00350FD9">
          <w:rPr>
            <w:noProof/>
          </w:rPr>
          <w:t>33</w:t>
        </w:r>
      </w:fldSimple>
      <w:r>
        <w:t xml:space="preserve">: </w:t>
      </w:r>
      <w:r>
        <w:t>Pohled na program v podobě jazyka symbolických adres. [Zdroj vlastní]</w:t>
      </w:r>
      <w:bookmarkEnd w:id="85"/>
    </w:p>
    <w:p w14:paraId="272D6B6D" w14:textId="7416E4D1" w:rsidR="00BD0D44" w:rsidRPr="00E36B82" w:rsidRDefault="00BD0D44" w:rsidP="00BD0D44">
      <w:pPr>
        <w:pStyle w:val="Caption"/>
      </w:pP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86" w:name="_Toc107979920"/>
            <w:bookmarkStart w:id="87" w:name="_Toc120888200"/>
            <w:r>
              <w:t>Praktická část</w:t>
            </w:r>
            <w:bookmarkEnd w:id="86"/>
            <w:bookmarkEnd w:id="87"/>
          </w:p>
        </w:tc>
      </w:tr>
    </w:tbl>
    <w:p w14:paraId="022001ED" w14:textId="773AD234" w:rsidR="008923F9" w:rsidRDefault="008923F9" w:rsidP="0030421C">
      <w:pPr>
        <w:pStyle w:val="Heading1"/>
      </w:pPr>
      <w:bookmarkStart w:id="88" w:name="_Toc37577734"/>
      <w:bookmarkStart w:id="89" w:name="_Toc88120445"/>
      <w:bookmarkStart w:id="90" w:name="_Toc88120682"/>
      <w:bookmarkStart w:id="91" w:name="_Toc88120894"/>
      <w:bookmarkStart w:id="92" w:name="_Toc88120998"/>
      <w:bookmarkStart w:id="93" w:name="_Toc88121041"/>
      <w:bookmarkStart w:id="94" w:name="_Toc88121178"/>
      <w:bookmarkStart w:id="95" w:name="_Toc88121552"/>
      <w:bookmarkStart w:id="96" w:name="_Toc88121609"/>
      <w:bookmarkStart w:id="97" w:name="_Toc88121747"/>
      <w:bookmarkStart w:id="98" w:name="_Toc88122013"/>
      <w:bookmarkStart w:id="99" w:name="_Toc88124618"/>
      <w:bookmarkStart w:id="100" w:name="_Toc88124655"/>
      <w:bookmarkStart w:id="101" w:name="_Toc88124805"/>
      <w:bookmarkStart w:id="102" w:name="_Toc88125788"/>
      <w:bookmarkStart w:id="103" w:name="_Toc88126308"/>
      <w:bookmarkStart w:id="104" w:name="_Toc88126459"/>
      <w:bookmarkStart w:id="105" w:name="_Toc88126526"/>
      <w:bookmarkStart w:id="106" w:name="_Toc88126555"/>
      <w:bookmarkStart w:id="107" w:name="_Toc88126771"/>
      <w:bookmarkStart w:id="108" w:name="_Toc88126861"/>
      <w:bookmarkStart w:id="109" w:name="_Toc88127102"/>
      <w:bookmarkStart w:id="110" w:name="_Toc88127145"/>
      <w:bookmarkStart w:id="111" w:name="_Toc88128510"/>
      <w:bookmarkStart w:id="112" w:name="_Toc107634152"/>
      <w:bookmarkStart w:id="113" w:name="_Toc107635187"/>
      <w:bookmarkStart w:id="114" w:name="_Toc107635227"/>
      <w:bookmarkStart w:id="115" w:name="_Toc107635244"/>
      <w:bookmarkStart w:id="116" w:name="_Toc120888206"/>
      <w:bookmarkEnd w:id="39"/>
      <w:bookmarkEnd w:id="40"/>
      <w:bookmarkEnd w:id="41"/>
      <w:bookmarkEnd w:id="42"/>
      <w:r>
        <w:lastRenderedPageBreak/>
        <w:t>použité technologie</w:t>
      </w:r>
    </w:p>
    <w:p w14:paraId="269F16E5" w14:textId="7D736208" w:rsidR="008923F9" w:rsidRDefault="00847721" w:rsidP="008923F9">
      <w:pPr>
        <w:pStyle w:val="Heading2"/>
      </w:pPr>
      <w:r>
        <w:t xml:space="preserve">Programovací jazyk </w:t>
      </w:r>
      <w:r w:rsidR="008923F9">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2F4E6D59"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3DF54C4" w14:textId="77777777" w:rsidR="00DB48E1" w:rsidRDefault="002F2409" w:rsidP="00DB48E1">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7D5D9C7B" w:rsidR="002F2409" w:rsidRDefault="00DB48E1" w:rsidP="00F72F5F">
      <w:pPr>
        <w:pStyle w:val="Caption"/>
      </w:pPr>
      <w:bookmarkStart w:id="117" w:name="_Toc131522211"/>
      <w:r>
        <w:t xml:space="preserve">Obr. </w:t>
      </w:r>
      <w:fldSimple w:instr=" SEQ Obr. \* ARABIC ">
        <w:r w:rsidR="00350FD9">
          <w:rPr>
            <w:noProof/>
          </w:rPr>
          <w:t>34</w:t>
        </w:r>
      </w:fldSimple>
      <w:r>
        <w:t xml:space="preserve">: </w:t>
      </w:r>
      <w:r>
        <w:t xml:space="preserve">Grafické prostředí programu </w:t>
      </w:r>
      <w:proofErr w:type="spellStart"/>
      <w:r>
        <w:t>Visual</w:t>
      </w:r>
      <w:proofErr w:type="spellEnd"/>
      <w:r>
        <w:t xml:space="preserve"> Studio </w:t>
      </w:r>
      <w:proofErr w:type="spellStart"/>
      <w:r>
        <w:t>Code</w:t>
      </w:r>
      <w:proofErr w:type="spellEnd"/>
      <w:r>
        <w:t>. [Zdroj vlastní]</w:t>
      </w:r>
      <w:bookmarkEnd w:id="117"/>
      <w:r w:rsidR="002F2409">
        <w:t xml:space="preserve"> </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To slouží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proofErr w:type="spellStart"/>
      <w:r>
        <w:t>Visual</w:t>
      </w:r>
      <w:proofErr w:type="spellEnd"/>
      <w:r>
        <w:t xml:space="preserve"> Studio 2019</w:t>
      </w:r>
    </w:p>
    <w:p w14:paraId="1F614626" w14:textId="278EE93E"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snaží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5A4E86A4" w14:textId="77777777" w:rsidR="00F72F5F" w:rsidRDefault="009060A1" w:rsidP="00F72F5F">
      <w:pPr>
        <w:keepNext/>
        <w:jc w:val="center"/>
      </w:pPr>
      <w:r>
        <w:rPr>
          <w:noProof/>
        </w:rPr>
        <w:drawing>
          <wp:inline distT="0" distB="0" distL="0" distR="0" wp14:anchorId="56CC6DC8" wp14:editId="5D53AC44">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7A1F646A" w14:textId="7C310D9E" w:rsidR="00F72F5F" w:rsidRDefault="00F72F5F" w:rsidP="00F72F5F">
      <w:pPr>
        <w:pStyle w:val="Caption"/>
      </w:pPr>
      <w:bookmarkStart w:id="118" w:name="_Toc131522212"/>
      <w:r>
        <w:t xml:space="preserve">Obr. </w:t>
      </w:r>
      <w:fldSimple w:instr=" SEQ Obr. \* ARABIC ">
        <w:r w:rsidR="00350FD9">
          <w:rPr>
            <w:noProof/>
          </w:rPr>
          <w:t>35</w:t>
        </w:r>
      </w:fldSimple>
      <w:r>
        <w:t xml:space="preserve">: </w:t>
      </w:r>
      <w:r>
        <w:t xml:space="preserve">Vývojové prostředí </w:t>
      </w:r>
      <w:proofErr w:type="spellStart"/>
      <w:r>
        <w:t>Visual</w:t>
      </w:r>
      <w:proofErr w:type="spellEnd"/>
      <w:r>
        <w:t xml:space="preserve"> Studio 2019. </w:t>
      </w:r>
      <w:r>
        <w:fldChar w:fldCharType="begin"/>
      </w:r>
      <w:r>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r w:rsidRPr="0013334D">
        <w:t>[23]</w:t>
      </w:r>
      <w:bookmarkEnd w:id="118"/>
      <w:r>
        <w:fldChar w:fldCharType="end"/>
      </w:r>
    </w:p>
    <w:p w14:paraId="64433BD6" w14:textId="30CD6263" w:rsidR="008923F9" w:rsidRDefault="008923F9" w:rsidP="008923F9">
      <w:pPr>
        <w:pStyle w:val="Heading2"/>
      </w:pPr>
      <w:proofErr w:type="spellStart"/>
      <w:r>
        <w:lastRenderedPageBreak/>
        <w:t>CMake</w:t>
      </w:r>
      <w:proofErr w:type="spellEnd"/>
    </w:p>
    <w:p w14:paraId="52442AB5" w14:textId="6765C6C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5B8DF07" w14:textId="77777777" w:rsidR="00F72F5F" w:rsidRDefault="00C02806" w:rsidP="00F72F5F">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1C236D87" w14:textId="39A0C0E3" w:rsidR="00C02806" w:rsidRDefault="00F72F5F" w:rsidP="00F72F5F">
      <w:pPr>
        <w:pStyle w:val="Caption"/>
      </w:pPr>
      <w:bookmarkStart w:id="119" w:name="_Toc131522213"/>
      <w:r>
        <w:t xml:space="preserve">Obr. </w:t>
      </w:r>
      <w:fldSimple w:instr=" SEQ Obr. \* ARABIC ">
        <w:r w:rsidR="00350FD9">
          <w:rPr>
            <w:noProof/>
          </w:rPr>
          <w:t>36</w:t>
        </w:r>
      </w:fldSimple>
      <w:r>
        <w:t xml:space="preserve">: </w:t>
      </w:r>
      <w:r>
        <w:t xml:space="preserve">Konfigurační soubor kořenového adresáře. </w:t>
      </w:r>
      <w:r>
        <w:fldChar w:fldCharType="begin"/>
      </w:r>
      <w:r>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19"/>
      <w:r>
        <w:fldChar w:fldCharType="end"/>
      </w:r>
    </w:p>
    <w:p w14:paraId="59EA9B20" w14:textId="77777777" w:rsidR="00034F2D" w:rsidRDefault="00C02806" w:rsidP="00034F2D">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3E8C437B" w14:textId="53141F70" w:rsidR="00034F2D" w:rsidRDefault="00034F2D" w:rsidP="00034F2D">
      <w:pPr>
        <w:pStyle w:val="Caption"/>
      </w:pPr>
      <w:bookmarkStart w:id="120" w:name="_Toc131522214"/>
      <w:r>
        <w:t xml:space="preserve">Obr. </w:t>
      </w:r>
      <w:fldSimple w:instr=" SEQ Obr. \* ARABIC ">
        <w:r w:rsidR="00350FD9">
          <w:rPr>
            <w:noProof/>
          </w:rPr>
          <w:t>37</w:t>
        </w:r>
      </w:fldSimple>
      <w:r>
        <w:t xml:space="preserve">: </w:t>
      </w:r>
      <w:r>
        <w:t xml:space="preserve">Konfigurační soubor knihovny Hello. </w:t>
      </w:r>
      <w:r>
        <w:fldChar w:fldCharType="begin"/>
      </w:r>
      <w:r>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0"/>
      <w:r>
        <w:fldChar w:fldCharType="end"/>
      </w:r>
    </w:p>
    <w:p w14:paraId="1DBBF833" w14:textId="77777777" w:rsidR="00034F2D" w:rsidRDefault="00C02806" w:rsidP="00034F2D">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56EFBB0A" w14:textId="35B45957" w:rsidR="00C02806" w:rsidRDefault="00034F2D" w:rsidP="00034F2D">
      <w:pPr>
        <w:pStyle w:val="Caption"/>
      </w:pPr>
      <w:bookmarkStart w:id="121" w:name="_Toc131522215"/>
      <w:r>
        <w:t xml:space="preserve">Obr. </w:t>
      </w:r>
      <w:fldSimple w:instr=" SEQ Obr. \* ARABIC ">
        <w:r w:rsidR="00350FD9">
          <w:rPr>
            <w:noProof/>
          </w:rPr>
          <w:t>38</w:t>
        </w:r>
      </w:fldSimple>
      <w:r>
        <w:t xml:space="preserve">: </w:t>
      </w:r>
      <w:r>
        <w:t xml:space="preserve">Konfigurační soubor adresáře se spustitelným souborem. </w:t>
      </w:r>
      <w:r>
        <w:fldChar w:fldCharType="begin"/>
      </w:r>
      <w:r>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1"/>
      <w:r>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proofErr w:type="spellStart"/>
      <w:r>
        <w:rPr>
          <w:rFonts w:ascii="Consolas" w:hAnsi="Consolas"/>
          <w:sz w:val="22"/>
          <w:szCs w:val="22"/>
        </w:rPr>
        <w:t>cmake</w:t>
      </w:r>
      <w:proofErr w:type="spellEnd"/>
      <w:r>
        <w:rPr>
          <w:rFonts w:ascii="Consolas" w:hAnsi="Consolas"/>
          <w:sz w:val="22"/>
          <w:szCs w:val="22"/>
        </w:rPr>
        <w:t xml:space="preserv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2E1DFE4A" w14:textId="77777777" w:rsidR="00350FD9" w:rsidRDefault="00784CDC" w:rsidP="00350FD9">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1081B0E4" w14:textId="7138B6DB" w:rsidR="00350FD9" w:rsidRDefault="00350FD9" w:rsidP="00350FD9">
      <w:pPr>
        <w:pStyle w:val="Caption"/>
      </w:pPr>
      <w:bookmarkStart w:id="122" w:name="_Toc131522216"/>
      <w:r>
        <w:t xml:space="preserve">Obr. </w:t>
      </w:r>
      <w:fldSimple w:instr=" SEQ Obr. \* ARABIC ">
        <w:r>
          <w:rPr>
            <w:noProof/>
          </w:rPr>
          <w:t>39</w:t>
        </w:r>
      </w:fldSimple>
      <w:r>
        <w:t xml:space="preserve">: </w:t>
      </w:r>
      <w:r>
        <w:t>Informace o CPU. [Zdroj vlastní]</w:t>
      </w:r>
      <w:bookmarkEnd w:id="122"/>
    </w:p>
    <w:p w14:paraId="127954D3" w14:textId="77777777" w:rsidR="00350FD9" w:rsidRDefault="00784CDC" w:rsidP="00350FD9">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2E7205B7" w14:textId="6E301DF7" w:rsidR="00350FD9" w:rsidRDefault="00350FD9" w:rsidP="00350FD9">
      <w:pPr>
        <w:pStyle w:val="Caption"/>
      </w:pPr>
      <w:bookmarkStart w:id="123" w:name="_Toc131522217"/>
      <w:r>
        <w:t xml:space="preserve">Obr. </w:t>
      </w:r>
      <w:fldSimple w:instr=" SEQ Obr. \* ARABIC ">
        <w:r>
          <w:rPr>
            <w:noProof/>
          </w:rPr>
          <w:t>40</w:t>
        </w:r>
      </w:fldSimple>
      <w:r>
        <w:t xml:space="preserve">: </w:t>
      </w:r>
      <w:r>
        <w:t>Informace o operační paměti. [Zdroj vlastní]</w:t>
      </w:r>
      <w:bookmarkEnd w:id="123"/>
    </w:p>
    <w:p w14:paraId="4C160A34" w14:textId="77777777" w:rsidR="00350FD9" w:rsidRDefault="00784CDC" w:rsidP="00350FD9">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23367912" w14:textId="5FA58604" w:rsidR="00350FD9" w:rsidRDefault="00350FD9" w:rsidP="00350FD9">
      <w:pPr>
        <w:pStyle w:val="Caption"/>
      </w:pPr>
      <w:bookmarkStart w:id="124" w:name="_Toc131522218"/>
      <w:r>
        <w:t xml:space="preserve">Obr. </w:t>
      </w:r>
      <w:fldSimple w:instr=" SEQ Obr. \* ARABIC ">
        <w:r>
          <w:rPr>
            <w:noProof/>
          </w:rPr>
          <w:t>41</w:t>
        </w:r>
      </w:fldSimple>
      <w:r>
        <w:t xml:space="preserve">: </w:t>
      </w:r>
      <w:r>
        <w:t>Informace o grafické kartě #1. [Zdroj vlastní]</w:t>
      </w:r>
      <w:bookmarkEnd w:id="124"/>
    </w:p>
    <w:p w14:paraId="1A1B592A" w14:textId="77777777" w:rsidR="00350FD9" w:rsidRDefault="00784CDC" w:rsidP="00350FD9">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0F1FB065" w14:textId="58231059" w:rsidR="00784CDC" w:rsidRDefault="00350FD9" w:rsidP="00350FD9">
      <w:pPr>
        <w:pStyle w:val="Caption"/>
      </w:pPr>
      <w:bookmarkStart w:id="125" w:name="_Toc131522219"/>
      <w:r>
        <w:t xml:space="preserve">Obr. </w:t>
      </w:r>
      <w:fldSimple w:instr=" SEQ Obr. \* ARABIC ">
        <w:r>
          <w:rPr>
            <w:noProof/>
          </w:rPr>
          <w:t>42</w:t>
        </w:r>
      </w:fldSimple>
      <w:r>
        <w:t xml:space="preserve">: </w:t>
      </w:r>
      <w:r>
        <w:t>Informace o grafické kartě #2. [Zdroj vlastní]</w:t>
      </w:r>
      <w:bookmarkEnd w:id="125"/>
    </w:p>
    <w:p w14:paraId="10CC3141" w14:textId="77777777" w:rsidR="00350FD9" w:rsidRDefault="00350FD9" w:rsidP="00784CDC">
      <w:pPr>
        <w:keepNext/>
        <w:jc w:val="center"/>
      </w:pP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slouží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končí.</w:t>
      </w:r>
    </w:p>
    <w:p w14:paraId="346B140E" w14:textId="109A746F" w:rsidR="0092536F" w:rsidRDefault="009E32CB" w:rsidP="0092536F">
      <w:pPr>
        <w:pStyle w:val="Heading3"/>
      </w:pPr>
      <w:r>
        <w:t>Iterace dvourozměrným polem</w:t>
      </w:r>
    </w:p>
    <w:p w14:paraId="16F04713" w14:textId="68097128" w:rsidR="0013334D" w:rsidRDefault="009E32CB" w:rsidP="009E32CB">
      <w:r>
        <w:t>Velmi jednoduchá ukázka spolupráce s charakteristikami hardware jsou odlišné způsoby iterace přes dvourozměrné pole.</w:t>
      </w:r>
      <w:r w:rsidR="00350FD9">
        <w:t xml:space="preserve"> </w:t>
      </w:r>
      <w:r w:rsidR="00350FD9">
        <w:fldChar w:fldCharType="begin"/>
      </w:r>
      <w:r w:rsidR="00350FD9">
        <w:instrText xml:space="preserve"> REF _Ref131521507 \h </w:instrText>
      </w:r>
      <w:r w:rsidR="00350FD9">
        <w:fldChar w:fldCharType="separate"/>
      </w:r>
      <w:r w:rsidR="00350FD9">
        <w:t xml:space="preserve">Zdrojový kód </w:t>
      </w:r>
      <w:r w:rsidR="00350FD9">
        <w:rPr>
          <w:noProof/>
        </w:rPr>
        <w:t>1</w:t>
      </w:r>
      <w:r w:rsidR="00350FD9">
        <w:fldChar w:fldCharType="end"/>
      </w:r>
      <w:r w:rsidR="00350FD9">
        <w:t xml:space="preserve"> ukazuje dva základná přístupy.</w:t>
      </w:r>
      <w:r>
        <w:t xml:space="preserv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 xml:space="preserve">Dále je třeba si uvědomit, že při čtení i jednoho bytu nám z operační paměti dorazí celý </w:t>
      </w:r>
      <w:proofErr w:type="spellStart"/>
      <w:r>
        <w:t>cache</w:t>
      </w:r>
      <w:proofErr w:type="spellEnd"/>
      <w:r>
        <w:t xml:space="preserv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C8CC5F9" w:rsidR="00B653D8" w:rsidRDefault="009C1833" w:rsidP="009C1833">
      <w:pPr>
        <w:pStyle w:val="Caption"/>
      </w:pPr>
      <w:bookmarkStart w:id="126" w:name="_Ref131521507"/>
      <w:bookmarkStart w:id="127" w:name="_Toc131522326"/>
      <w:r>
        <w:t xml:space="preserve">Zdrojový kód </w:t>
      </w:r>
      <w:fldSimple w:instr=" SEQ Zdrojový_kód \* ARABIC ">
        <w:r w:rsidR="00DA4CAA">
          <w:rPr>
            <w:noProof/>
          </w:rPr>
          <w:t>1</w:t>
        </w:r>
      </w:fldSimple>
      <w:bookmarkEnd w:id="126"/>
      <w:r>
        <w:t>: Průchod dvourozměrným polem.</w:t>
      </w:r>
      <w:r w:rsidR="002C45DA">
        <w:t xml:space="preserve"> [Zdroj vlastní]</w:t>
      </w:r>
      <w:bookmarkEnd w:id="127"/>
    </w:p>
    <w:p w14:paraId="0D1CACFD" w14:textId="27C54B25" w:rsidR="00DD26B2" w:rsidRDefault="001D0F35" w:rsidP="00DD26B2">
      <w:r>
        <w:t>Tento princip lokality je možné exploatovat při násobení matic. Matice mohou být iterovány v různém pořadí, a toto pořadí může mít vliv na rychlost běhu programu.</w:t>
      </w:r>
      <w:r w:rsidR="00350FD9">
        <w:t xml:space="preserve"> </w:t>
      </w:r>
      <w:r w:rsidR="00350FD9">
        <w:fldChar w:fldCharType="begin"/>
      </w:r>
      <w:r w:rsidR="00350FD9">
        <w:instrText xml:space="preserve"> REF _Ref131521537 \h </w:instrText>
      </w:r>
      <w:r w:rsidR="00350FD9">
        <w:fldChar w:fldCharType="separate"/>
      </w:r>
      <w:r w:rsidR="00350FD9">
        <w:t xml:space="preserve">Zdrojový kód </w:t>
      </w:r>
      <w:r w:rsidR="00350FD9">
        <w:rPr>
          <w:noProof/>
        </w:rPr>
        <w:t>2</w:t>
      </w:r>
      <w:r w:rsidR="00350FD9">
        <w:fldChar w:fldCharType="end"/>
      </w:r>
      <w:r w:rsidR="00350FD9">
        <w:t xml:space="preserve"> znázorňuje různé přístupové vzorce.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037D6D4B" w:rsidR="001D0F35" w:rsidRPr="00DD26B2" w:rsidRDefault="001D0F35" w:rsidP="001D0F35">
      <w:pPr>
        <w:pStyle w:val="Caption"/>
      </w:pPr>
      <w:bookmarkStart w:id="128" w:name="_Ref131521537"/>
      <w:bookmarkStart w:id="129" w:name="_Toc131522327"/>
      <w:r>
        <w:lastRenderedPageBreak/>
        <w:t xml:space="preserve">Zdrojový kód </w:t>
      </w:r>
      <w:fldSimple w:instr=" SEQ Zdrojový_kód \* ARABIC ">
        <w:r w:rsidR="00DA4CAA">
          <w:rPr>
            <w:noProof/>
          </w:rPr>
          <w:t>2</w:t>
        </w:r>
      </w:fldSimple>
      <w:bookmarkEnd w:id="128"/>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29"/>
      <w:r w:rsidR="0013334D">
        <w:fldChar w:fldCharType="end"/>
      </w:r>
    </w:p>
    <w:p w14:paraId="6D5CE841" w14:textId="3F2CBEBE" w:rsidR="0092536F" w:rsidRDefault="0092536F" w:rsidP="0092536F">
      <w:pPr>
        <w:pStyle w:val="Heading3"/>
      </w:pPr>
      <w:r>
        <w:t>Závislost iterací</w:t>
      </w:r>
    </w:p>
    <w:p w14:paraId="4C4BEC54" w14:textId="6BDB6F43" w:rsidR="00B653D8" w:rsidRDefault="009C1833" w:rsidP="00B653D8">
      <w:r>
        <w:t>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w:t>
      </w:r>
      <w:r w:rsidR="00350FD9">
        <w:t xml:space="preserve"> </w:t>
      </w:r>
      <w:r w:rsidR="00350FD9">
        <w:fldChar w:fldCharType="begin"/>
      </w:r>
      <w:r w:rsidR="00350FD9">
        <w:instrText xml:space="preserve"> REF _Ref131521562 \h </w:instrText>
      </w:r>
      <w:r w:rsidR="00350FD9">
        <w:fldChar w:fldCharType="separate"/>
      </w:r>
      <w:r w:rsidR="00350FD9">
        <w:t xml:space="preserve">Zdrojový kód </w:t>
      </w:r>
      <w:r w:rsidR="00350FD9">
        <w:rPr>
          <w:noProof/>
        </w:rPr>
        <w:t>3</w:t>
      </w:r>
      <w:r w:rsidR="00350FD9">
        <w:fldChar w:fldCharType="end"/>
      </w:r>
      <w:r w:rsidR="00350FD9">
        <w:t xml:space="preserve"> zobrazuje smyčku se závislostí a bez závislosti.</w:t>
      </w:r>
      <w:r>
        <w:t xml:space="preserve">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54F30F46" w:rsidR="009C1833" w:rsidRPr="00B653D8" w:rsidRDefault="009C1833" w:rsidP="009C1833">
      <w:pPr>
        <w:pStyle w:val="Caption"/>
      </w:pPr>
      <w:bookmarkStart w:id="130" w:name="_Ref131521562"/>
      <w:bookmarkStart w:id="131" w:name="_Toc131522328"/>
      <w:r>
        <w:t xml:space="preserve">Zdrojový kód </w:t>
      </w:r>
      <w:fldSimple w:instr=" SEQ Zdrojový_kód \* ARABIC ">
        <w:r w:rsidR="00DA4CAA">
          <w:rPr>
            <w:noProof/>
          </w:rPr>
          <w:t>3</w:t>
        </w:r>
      </w:fldSimple>
      <w:bookmarkEnd w:id="130"/>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bookmarkEnd w:id="131"/>
      <w:r w:rsidR="0013334D">
        <w:fldChar w:fldCharType="end"/>
      </w:r>
    </w:p>
    <w:p w14:paraId="36CB8600" w14:textId="21E2B4E7" w:rsidR="0052196B" w:rsidRDefault="0052196B" w:rsidP="0052196B">
      <w:pPr>
        <w:pStyle w:val="Heading3"/>
      </w:pPr>
      <w:proofErr w:type="spellStart"/>
      <w:r>
        <w:lastRenderedPageBreak/>
        <w:t>Loop</w:t>
      </w:r>
      <w:proofErr w:type="spellEnd"/>
      <w:r>
        <w:t xml:space="preserve"> </w:t>
      </w:r>
      <w:proofErr w:type="spellStart"/>
      <w:r>
        <w:t>unrolling</w:t>
      </w:r>
      <w:proofErr w:type="spellEnd"/>
    </w:p>
    <w:p w14:paraId="1142C73B" w14:textId="2A7F7D50" w:rsidR="000637CE" w:rsidRDefault="000637CE" w:rsidP="000637CE">
      <w:r>
        <w:t xml:space="preserve">Pro zvýšení počtu instrukcí provádějících pro nás užitečnou práci využijeme několikanásobné duplikování operací v těle smyčky pro několik po sobě následujících iterací. </w:t>
      </w:r>
      <w:r w:rsidR="00350FD9">
        <w:fldChar w:fldCharType="begin"/>
      </w:r>
      <w:r w:rsidR="00350FD9">
        <w:instrText xml:space="preserve"> REF _Ref129949788 \h </w:instrText>
      </w:r>
      <w:r w:rsidR="00350FD9">
        <w:fldChar w:fldCharType="separate"/>
      </w:r>
      <w:r w:rsidR="00350FD9">
        <w:t xml:space="preserve">Zdrojový kód </w:t>
      </w:r>
      <w:r w:rsidR="00350FD9">
        <w:rPr>
          <w:noProof/>
        </w:rPr>
        <w:t>4</w:t>
      </w:r>
      <w:r w:rsidR="00350FD9">
        <w:fldChar w:fldCharType="end"/>
      </w:r>
      <w:r w:rsidR="00350FD9">
        <w:t xml:space="preserve"> demonstruje </w:t>
      </w:r>
      <w:proofErr w:type="spellStart"/>
      <w:r w:rsidR="00350FD9" w:rsidRPr="00350FD9">
        <w:rPr>
          <w:i/>
          <w:iCs/>
        </w:rPr>
        <w:t>loop</w:t>
      </w:r>
      <w:proofErr w:type="spellEnd"/>
      <w:r w:rsidR="00350FD9" w:rsidRPr="00350FD9">
        <w:rPr>
          <w:i/>
          <w:iCs/>
        </w:rPr>
        <w:t xml:space="preserve"> </w:t>
      </w:r>
      <w:proofErr w:type="spellStart"/>
      <w:r w:rsidR="00350FD9" w:rsidRPr="00350FD9">
        <w:rPr>
          <w:i/>
          <w:iCs/>
        </w:rPr>
        <w:t>unrolling</w:t>
      </w:r>
      <w:proofErr w:type="spellEnd"/>
      <w:r w:rsidR="00350FD9" w:rsidRPr="00350FD9">
        <w:rPr>
          <w:i/>
          <w:iCs/>
        </w:rPr>
        <w:t xml:space="preserve"> 2x1</w:t>
      </w:r>
      <w:r w:rsidR="00350FD9">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loop_unrolling_slow</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loop_unrolling_fast</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1AFAB41D" w:rsidR="00587834" w:rsidRDefault="00587834" w:rsidP="00587834">
      <w:pPr>
        <w:pStyle w:val="Caption"/>
      </w:pPr>
      <w:bookmarkStart w:id="132" w:name="_Ref129949788"/>
      <w:bookmarkStart w:id="133" w:name="_Toc131522329"/>
      <w:r>
        <w:t xml:space="preserve">Zdrojový kód </w:t>
      </w:r>
      <w:fldSimple w:instr=" SEQ Zdrojový_kód \* ARABIC ">
        <w:r w:rsidR="00DA4CAA">
          <w:rPr>
            <w:noProof/>
          </w:rPr>
          <w:t>4</w:t>
        </w:r>
      </w:fldSimple>
      <w:bookmarkEnd w:id="132"/>
      <w:r>
        <w:t xml:space="preserve">: </w:t>
      </w:r>
      <w:proofErr w:type="spellStart"/>
      <w:r>
        <w:t>Loop</w:t>
      </w:r>
      <w:proofErr w:type="spellEnd"/>
      <w:r>
        <w:t xml:space="preserve"> </w:t>
      </w:r>
      <w:proofErr w:type="spellStart"/>
      <w:r>
        <w:t>unrolling</w:t>
      </w:r>
      <w:proofErr w:type="spellEnd"/>
      <w:r>
        <w:t xml:space="preserve">.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33"/>
      <w:r w:rsidR="0013334D">
        <w:fldChar w:fldCharType="end"/>
      </w:r>
    </w:p>
    <w:p w14:paraId="53B85203" w14:textId="3FA6FEF0"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w:t>
      </w:r>
      <w:r w:rsidR="00701A8A">
        <w:t>části</w:t>
      </w:r>
      <w:r w:rsidR="00B40AD7">
        <w:t xml:space="preserve">,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lastRenderedPageBreak/>
        <w:t>Projevy asociativity vyrovnávacích paměti</w:t>
      </w:r>
    </w:p>
    <w:p w14:paraId="5EB77332" w14:textId="022F3F2A"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omezený a že existuje možnost </w:t>
      </w:r>
      <w:proofErr w:type="spellStart"/>
      <w:r w:rsidR="006C1AAB">
        <w:t>thrashingu</w:t>
      </w:r>
      <w:proofErr w:type="spellEnd"/>
      <w:r w:rsidR="006C1AAB">
        <w:t xml:space="preserve"> při opakovaném odkazování na data, která náleží do stejné sady.</w:t>
      </w:r>
      <w:r w:rsidR="00350FD9">
        <w:t xml:space="preserve"> </w:t>
      </w:r>
      <w:r w:rsidR="00350FD9">
        <w:fldChar w:fldCharType="begin"/>
      </w:r>
      <w:r w:rsidR="00350FD9">
        <w:instrText xml:space="preserve"> REF _Ref131521706 \h </w:instrText>
      </w:r>
      <w:r w:rsidR="00350FD9">
        <w:fldChar w:fldCharType="separate"/>
      </w:r>
      <w:r w:rsidR="00350FD9">
        <w:t xml:space="preserve">Zdrojový kód </w:t>
      </w:r>
      <w:r w:rsidR="00350FD9">
        <w:rPr>
          <w:noProof/>
        </w:rPr>
        <w:t>5</w:t>
      </w:r>
      <w:r w:rsidR="00350FD9">
        <w:fldChar w:fldCharType="end"/>
      </w:r>
      <w:r w:rsidR="00350FD9">
        <w:t xml:space="preserve"> </w:t>
      </w:r>
      <w:r w:rsidR="006C1AAB">
        <w:t xml:space="preserve">se snaží znázornit </w:t>
      </w:r>
      <w:r w:rsidR="00350FD9">
        <w:t>tuto skutečnost</w:t>
      </w:r>
      <w:r w:rsidR="006C1AAB">
        <w:t>.</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cache_associativity_limit</w:t>
            </w:r>
            <w:proofErr w:type="spellEnd"/>
            <w:r w:rsidRPr="00972EEA">
              <w:rPr>
                <w:rFonts w:ascii="Courier New" w:hAnsi="Courier New" w:cs="Courier New"/>
                <w:color w:val="333333"/>
                <w:sz w:val="20"/>
                <w:szCs w:val="20"/>
              </w:rPr>
              <w:t>(</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5311AF6A" w:rsidR="00972EEA" w:rsidRPr="009059D6" w:rsidRDefault="00972EEA" w:rsidP="00972EEA">
      <w:pPr>
        <w:pStyle w:val="Caption"/>
      </w:pPr>
      <w:bookmarkStart w:id="134" w:name="_Ref131521706"/>
      <w:bookmarkStart w:id="135" w:name="_Toc131522330"/>
      <w:r>
        <w:t xml:space="preserve">Zdrojový kód </w:t>
      </w:r>
      <w:fldSimple w:instr=" SEQ Zdrojový_kód \* ARABIC ">
        <w:r w:rsidR="00DA4CAA">
          <w:rPr>
            <w:noProof/>
          </w:rPr>
          <w:t>5</w:t>
        </w:r>
      </w:fldSimple>
      <w:bookmarkEnd w:id="134"/>
      <w:r>
        <w:t xml:space="preserve">: </w:t>
      </w:r>
      <w:r w:rsidR="001803CE">
        <w:t>Průchod</w:t>
      </w:r>
      <w:r w:rsidR="00C56934">
        <w:t xml:space="preserve"> smyčkou s různým krokem.</w:t>
      </w:r>
      <w:r w:rsidR="00AA6D16">
        <w:t xml:space="preserve"> </w:t>
      </w:r>
      <w:r w:rsidR="000835F3">
        <w:t>[</w:t>
      </w:r>
      <w:r w:rsidR="00AA6D16">
        <w:t>Zdroj vlastní</w:t>
      </w:r>
      <w:r w:rsidR="000835F3">
        <w:t>]</w:t>
      </w:r>
      <w:bookmarkEnd w:id="135"/>
    </w:p>
    <w:p w14:paraId="5800C2AD" w14:textId="32FD7D18" w:rsidR="00F803C1" w:rsidRDefault="00F803C1" w:rsidP="00F803C1">
      <w:pPr>
        <w:pStyle w:val="Heading2"/>
      </w:pPr>
      <w:r>
        <w:t>Předvídatelnost operací</w:t>
      </w:r>
    </w:p>
    <w:p w14:paraId="32E07A24" w14:textId="6905B4A8"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r w:rsidR="00350FD9">
        <w:t xml:space="preserve"> </w:t>
      </w:r>
      <w:r w:rsidR="00350FD9">
        <w:fldChar w:fldCharType="begin"/>
      </w:r>
      <w:r w:rsidR="00350FD9">
        <w:instrText xml:space="preserve"> REF _Ref131521658 \h </w:instrText>
      </w:r>
      <w:r w:rsidR="00350FD9">
        <w:fldChar w:fldCharType="separate"/>
      </w:r>
      <w:r w:rsidR="00350FD9">
        <w:t xml:space="preserve">Zdrojový kód </w:t>
      </w:r>
      <w:r w:rsidR="00350FD9">
        <w:rPr>
          <w:noProof/>
        </w:rPr>
        <w:t>6</w:t>
      </w:r>
      <w:r w:rsidR="00350FD9">
        <w:fldChar w:fldCharType="end"/>
      </w:r>
      <w:r w:rsidR="00350FD9">
        <w:t xml:space="preserve"> prezentuje různé způsoby přístupu do pole.</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rand()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646195E4" w:rsidR="002E77C6" w:rsidRPr="002E77C6" w:rsidRDefault="00BC04AA" w:rsidP="002E77C6">
      <w:pPr>
        <w:pStyle w:val="Caption"/>
        <w:ind w:left="0"/>
      </w:pPr>
      <w:bookmarkStart w:id="136" w:name="_Ref131521658"/>
      <w:bookmarkStart w:id="137" w:name="_Toc131522331"/>
      <w:r>
        <w:t xml:space="preserve">Zdrojový kód </w:t>
      </w:r>
      <w:fldSimple w:instr=" SEQ Zdrojový_kód \* ARABIC ">
        <w:r w:rsidR="00DA4CAA">
          <w:rPr>
            <w:noProof/>
          </w:rPr>
          <w:t>6</w:t>
        </w:r>
      </w:fldSimple>
      <w:bookmarkEnd w:id="136"/>
      <w:r>
        <w:t xml:space="preserve">: Přístupy do pole s různým krokem. </w:t>
      </w:r>
      <w:r w:rsidR="00C4637F">
        <w:t>[</w:t>
      </w:r>
      <w:r>
        <w:t>Zdroj vlastní</w:t>
      </w:r>
      <w:r w:rsidR="00C4637F">
        <w:t>]</w:t>
      </w:r>
      <w:bookmarkEnd w:id="137"/>
    </w:p>
    <w:p w14:paraId="4EE5E7CB" w14:textId="4386C3D6" w:rsidR="00742418" w:rsidRDefault="00742418" w:rsidP="00742418">
      <w:pPr>
        <w:pStyle w:val="Heading2"/>
      </w:pPr>
      <w:r>
        <w:t xml:space="preserve">Hot vs </w:t>
      </w:r>
      <w:proofErr w:type="spellStart"/>
      <w:r>
        <w:t>cold</w:t>
      </w:r>
      <w:proofErr w:type="spellEnd"/>
      <w:r>
        <w:t xml:space="preserve"> data</w:t>
      </w:r>
    </w:p>
    <w:p w14:paraId="26C1BC4F" w14:textId="1AF08745" w:rsidR="002E77C6"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proofErr w:type="spellStart"/>
      <w:r>
        <w:rPr>
          <w:i/>
          <w:iCs/>
        </w:rPr>
        <w:t>cold</w:t>
      </w:r>
      <w:proofErr w:type="spellEnd"/>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51EDD86" w14:textId="472843FF" w:rsidR="00350FD9"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w:t>
      </w:r>
      <w:proofErr w:type="spellStart"/>
      <w:r>
        <w:t>cache</w:t>
      </w:r>
      <w:proofErr w:type="spellEnd"/>
      <w:r>
        <w:t xml:space="preserv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r w:rsidR="00350FD9">
        <w:t xml:space="preserve"> </w:t>
      </w:r>
      <w:r w:rsidR="00350FD9">
        <w:fldChar w:fldCharType="begin"/>
      </w:r>
      <w:r w:rsidR="00350FD9">
        <w:instrText xml:space="preserve"> REF _Ref131521756 \h </w:instrText>
      </w:r>
      <w:r w:rsidR="00350FD9">
        <w:fldChar w:fldCharType="separate"/>
      </w:r>
      <w:r w:rsidR="00350FD9">
        <w:t xml:space="preserve">Zdrojový kód </w:t>
      </w:r>
      <w:r w:rsidR="00350FD9">
        <w:rPr>
          <w:noProof/>
        </w:rPr>
        <w:t>7</w:t>
      </w:r>
      <w:r w:rsidR="00350FD9">
        <w:fldChar w:fldCharType="end"/>
      </w:r>
      <w:r w:rsidR="00350FD9">
        <w:t xml:space="preserve"> porovnává klasickou deklaraci a rozdělní dat podle frekvence používání.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spellStart"/>
            <w:r>
              <w:rPr>
                <w:color w:val="333333"/>
              </w:rPr>
              <w:t>result</w:t>
            </w:r>
            <w:proofErr w:type="spell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spellStart"/>
            <w:r>
              <w:rPr>
                <w:color w:val="333333"/>
              </w:rPr>
              <w:t>result</w:t>
            </w:r>
            <w:proofErr w:type="spell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4C3E1345" w:rsidR="00764B86" w:rsidRDefault="00E01E5C" w:rsidP="00E01E5C">
      <w:pPr>
        <w:pStyle w:val="Caption"/>
      </w:pPr>
      <w:bookmarkStart w:id="138" w:name="_Ref131521756"/>
      <w:bookmarkStart w:id="139" w:name="_Toc131522332"/>
      <w:r>
        <w:t xml:space="preserve">Zdrojový kód </w:t>
      </w:r>
      <w:fldSimple w:instr=" SEQ Zdrojový_kód \* ARABIC ">
        <w:r w:rsidR="00DA4CAA">
          <w:rPr>
            <w:noProof/>
          </w:rPr>
          <w:t>7</w:t>
        </w:r>
      </w:fldSimple>
      <w:bookmarkEnd w:id="138"/>
      <w:r>
        <w:t xml:space="preserve">: Separace často odkazovaných a málo odkazovaných dat. </w:t>
      </w:r>
      <w:r w:rsidR="004E46D3">
        <w:t>[</w:t>
      </w:r>
      <w:r>
        <w:t>Zdroj vlastní</w:t>
      </w:r>
      <w:r w:rsidR="004E46D3">
        <w:t>]</w:t>
      </w:r>
      <w:bookmarkEnd w:id="139"/>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20C054C2"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of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DA4CAA">
        <w:t xml:space="preserve">Zdrojový kód </w:t>
      </w:r>
      <w:r w:rsidR="00DA4CAA">
        <w:rPr>
          <w:noProof/>
        </w:rPr>
        <w:t>8</w:t>
      </w:r>
      <w:r w:rsidR="00734A88">
        <w:fldChar w:fldCharType="end"/>
      </w:r>
      <w:r w:rsidR="00734A88">
        <w:t xml:space="preserve"> </w:t>
      </w:r>
      <w:r w:rsidR="00DE15C2">
        <w:t>se nachází</w:t>
      </w:r>
      <w:r w:rsidR="00734A88">
        <w:t xml:space="preserve"> deklaraci datové struktury </w:t>
      </w:r>
      <w:proofErr w:type="spellStart"/>
      <w:r w:rsidR="00734A88">
        <w:t>AoS</w:t>
      </w:r>
      <w:proofErr w:type="spellEnd"/>
      <w:r w:rsidR="00734A88">
        <w:t xml:space="preserve">, která značí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w:t>
      </w:r>
      <w:proofErr w:type="spellStart"/>
      <w:r w:rsidR="00734A88">
        <w:t>cache</w:t>
      </w:r>
      <w:proofErr w:type="spellEnd"/>
      <w:r w:rsidR="00734A88">
        <w:t xml:space="preserve"> bloku a </w:t>
      </w:r>
      <w:r w:rsidR="00DE15C2">
        <w:t xml:space="preserve">je třeba </w:t>
      </w:r>
      <w:r w:rsidR="00734A88">
        <w:t xml:space="preserve">častěji číst data z paměti. Naproti při DOP </w:t>
      </w:r>
      <w:r w:rsidR="00DE15C2">
        <w:t xml:space="preserve">se využije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V tomto případě</w:t>
      </w:r>
      <w:r w:rsidR="00DE15C2">
        <w:t xml:space="preserve"> se</w:t>
      </w:r>
      <w:r w:rsidR="00734A88">
        <w:t xml:space="preserve"> vytvoří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r w:rsidR="00350FD9">
        <w:t xml:space="preserve"> </w:t>
      </w:r>
      <w:r w:rsidR="00350FD9">
        <w:fldChar w:fldCharType="begin"/>
      </w:r>
      <w:r w:rsidR="00350FD9">
        <w:instrText xml:space="preserve"> REF _Ref129436969 \h </w:instrText>
      </w:r>
      <w:r w:rsidR="00350FD9">
        <w:fldChar w:fldCharType="separate"/>
      </w:r>
      <w:r w:rsidR="00350FD9">
        <w:t xml:space="preserve">Zdrojový kód </w:t>
      </w:r>
      <w:r w:rsidR="00350FD9">
        <w:rPr>
          <w:noProof/>
        </w:rPr>
        <w:t>8</w:t>
      </w:r>
      <w:r w:rsidR="00350FD9">
        <w:fldChar w:fldCharType="end"/>
      </w:r>
      <w:r w:rsidR="00350FD9">
        <w:t xml:space="preserve"> poukazuje na rozlišnosti těchto přístupů.</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data.results</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11D9FD7C" w:rsidR="001A2FC1" w:rsidRDefault="00983FAF" w:rsidP="001A2FC1">
      <w:pPr>
        <w:pStyle w:val="Caption"/>
      </w:pPr>
      <w:bookmarkStart w:id="140" w:name="_Ref129436969"/>
      <w:bookmarkStart w:id="141" w:name="_Toc131522333"/>
      <w:r>
        <w:t xml:space="preserve">Zdrojový kód </w:t>
      </w:r>
      <w:fldSimple w:instr=" SEQ Zdrojový_kód \* ARABIC ">
        <w:r w:rsidR="00DA4CAA">
          <w:rPr>
            <w:noProof/>
          </w:rPr>
          <w:t>8</w:t>
        </w:r>
      </w:fldSimple>
      <w:bookmarkEnd w:id="140"/>
      <w:r>
        <w:t xml:space="preserve">: </w:t>
      </w:r>
      <w:proofErr w:type="spellStart"/>
      <w:r>
        <w:t>AoS</w:t>
      </w:r>
      <w:proofErr w:type="spellEnd"/>
      <w:r>
        <w:t xml:space="preserve"> a </w:t>
      </w:r>
      <w:proofErr w:type="spellStart"/>
      <w:r>
        <w:t>SoA</w:t>
      </w:r>
      <w:proofErr w:type="spellEnd"/>
      <w:r>
        <w:t xml:space="preserve"> přístup. </w:t>
      </w:r>
      <w:r w:rsidR="003D3037">
        <w:t>[</w:t>
      </w:r>
      <w:r>
        <w:t>Zdroj vlastní</w:t>
      </w:r>
      <w:r w:rsidR="003D3037">
        <w:t>]</w:t>
      </w:r>
      <w:bookmarkEnd w:id="141"/>
    </w:p>
    <w:p w14:paraId="42D66EE6" w14:textId="5372945B"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w:t>
      </w:r>
      <w:r w:rsidR="00DE15C2">
        <w:t>se bere</w:t>
      </w:r>
      <w:r>
        <w:t xml:space="preserv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r>
              <w:rPr>
                <w:color w:val="333333"/>
              </w:rPr>
              <w:t>*)_</w:t>
            </w:r>
            <w:proofErr w:type="spellStart"/>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w:t>
            </w:r>
            <w:proofErr w:type="spellStart"/>
            <w:r>
              <w:rPr>
                <w:color w:val="333333"/>
              </w:rPr>
              <w:t>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r>
              <w:rPr>
                <w:color w:val="333333"/>
              </w:rPr>
              <w:t>*)</w:t>
            </w:r>
            <w:proofErr w:type="spellStart"/>
            <w:r>
              <w:rPr>
                <w:color w:val="333333"/>
              </w:rPr>
              <w:t>array</w:t>
            </w:r>
            <w:proofErr w:type="spell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vecIterations</w:t>
            </w:r>
            <w:proofErr w:type="spell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mm_store_pd</w:t>
            </w:r>
            <w:proofErr w:type="spell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sumSize</w:t>
            </w:r>
            <w:proofErr w:type="spell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0D975161" w:rsidR="00F82F87" w:rsidRDefault="007400A9" w:rsidP="007400A9">
      <w:pPr>
        <w:pStyle w:val="Caption"/>
      </w:pPr>
      <w:bookmarkStart w:id="142" w:name="_Ref129617606"/>
      <w:bookmarkStart w:id="143" w:name="_Toc131522334"/>
      <w:r>
        <w:t xml:space="preserve">Zdrojový kód </w:t>
      </w:r>
      <w:fldSimple w:instr=" SEQ Zdrojový_kód \* ARABIC ">
        <w:r w:rsidR="00DA4CAA">
          <w:rPr>
            <w:noProof/>
          </w:rPr>
          <w:t>9</w:t>
        </w:r>
      </w:fldSimple>
      <w:bookmarkEnd w:id="142"/>
      <w:r>
        <w:t xml:space="preserve">: </w:t>
      </w:r>
      <w:r w:rsidR="00E42D9D">
        <w:t xml:space="preserve">Suma hodnot v poli: skalární a SIMD způsob. </w:t>
      </w:r>
      <w:r w:rsidR="003D3037">
        <w:t>[</w:t>
      </w:r>
      <w:r w:rsidR="00E42D9D">
        <w:t>Zdroj vlastní</w:t>
      </w:r>
      <w:r w:rsidR="003D3037">
        <w:t>]</w:t>
      </w:r>
      <w:bookmarkEnd w:id="143"/>
    </w:p>
    <w:p w14:paraId="3554FFC1" w14:textId="431BF292" w:rsidR="000225EC" w:rsidRPr="000225EC" w:rsidRDefault="000225EC" w:rsidP="000225EC">
      <w:r>
        <w:t xml:space="preserve">S využitím SIMD instrukcí </w:t>
      </w:r>
      <w:r w:rsidR="00DE15C2">
        <w:t>lze</w:t>
      </w:r>
      <w:r>
        <w:t xml:space="preserv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rsidR="00DA4CAA">
        <w:t xml:space="preserve">Zdrojový kód </w:t>
      </w:r>
      <w:r w:rsidR="00DA4CAA">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36177D21" w:rsidR="00AC5D37" w:rsidRDefault="005E2EF3" w:rsidP="005E2EF3">
      <w:pPr>
        <w:pStyle w:val="Caption"/>
      </w:pPr>
      <w:bookmarkStart w:id="144" w:name="_Ref129620308"/>
      <w:bookmarkStart w:id="145" w:name="_Toc131522335"/>
      <w:r>
        <w:t xml:space="preserve">Zdrojový kód </w:t>
      </w:r>
      <w:fldSimple w:instr=" SEQ Zdrojový_kód \* ARABIC ">
        <w:r w:rsidR="00DA4CAA">
          <w:rPr>
            <w:noProof/>
          </w:rPr>
          <w:t>10</w:t>
        </w:r>
      </w:fldSimple>
      <w:bookmarkEnd w:id="144"/>
      <w:r>
        <w:t xml:space="preserve">: Vliv pořadí proměnných v datové struktuře na její velikost. </w:t>
      </w:r>
      <w:r w:rsidR="007C382E">
        <w:t>[</w:t>
      </w:r>
      <w:r>
        <w:t>Zdroj vlastní</w:t>
      </w:r>
      <w:r w:rsidR="007C382E">
        <w:t>]</w:t>
      </w:r>
      <w:bookmarkEnd w:id="145"/>
    </w:p>
    <w:p w14:paraId="4EA0707F" w14:textId="321A0349"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rsidR="00DA4CAA">
        <w:t xml:space="preserve">Zdrojový kód </w:t>
      </w:r>
      <w:r w:rsidR="00DA4CAA">
        <w:rPr>
          <w:noProof/>
        </w:rPr>
        <w:t>10</w:t>
      </w:r>
      <w:r>
        <w:fldChar w:fldCharType="end"/>
      </w:r>
      <w:r>
        <w:t xml:space="preserve">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4DF00985" w:rsidR="00CB2FAB" w:rsidRDefault="00350FD9" w:rsidP="00CB2FAB">
      <w:r>
        <w:fldChar w:fldCharType="begin"/>
      </w:r>
      <w:r>
        <w:instrText xml:space="preserve"> REF _Ref129617606 \h </w:instrText>
      </w:r>
      <w:r>
        <w:fldChar w:fldCharType="separate"/>
      </w:r>
      <w:r>
        <w:t xml:space="preserve">Zdrojový kód </w:t>
      </w:r>
      <w:r>
        <w:rPr>
          <w:noProof/>
        </w:rPr>
        <w:t>9</w:t>
      </w:r>
      <w:r>
        <w:fldChar w:fldCharType="end"/>
      </w:r>
      <w:r>
        <w:t xml:space="preserve"> obsahuje</w:t>
      </w:r>
      <w:r w:rsidR="000D4DF7">
        <w:t xml:space="preserve"> </w:t>
      </w:r>
      <w:r>
        <w:t>d</w:t>
      </w:r>
      <w:r>
        <w:t>atovou závislost</w:t>
      </w:r>
      <w:r w:rsidR="000D4DF7">
        <w:t xml:space="preserve">. Proměnná </w:t>
      </w:r>
      <w:r w:rsidR="000D4DF7">
        <w:rPr>
          <w:rFonts w:ascii="Consolas" w:hAnsi="Consolas"/>
          <w:sz w:val="22"/>
          <w:szCs w:val="22"/>
        </w:rPr>
        <w:t>sum</w:t>
      </w:r>
      <w:r w:rsidR="000D4DF7">
        <w:t xml:space="preserve"> je odkazována v každé iteraci a její aktuální hodnota je závislá také na její hodnotě předchozí. Jedná se tedy o </w:t>
      </w:r>
      <w:proofErr w:type="spellStart"/>
      <w:r w:rsidR="000D4DF7">
        <w:rPr>
          <w:i/>
          <w:iCs/>
        </w:rPr>
        <w:t>loop-carried</w:t>
      </w:r>
      <w:proofErr w:type="spellEnd"/>
      <w:r w:rsidR="000D4DF7">
        <w:rPr>
          <w:i/>
          <w:iCs/>
        </w:rPr>
        <w:t xml:space="preserve"> dependence</w:t>
      </w:r>
      <w:r w:rsidR="000D4DF7">
        <w:t xml:space="preserve">. Odstranit tento nedostatek </w:t>
      </w:r>
      <w:r w:rsidR="00DE15C2">
        <w:t>lze</w:t>
      </w:r>
      <w:r w:rsidR="000D4DF7">
        <w:t xml:space="preserve"> pomocí rozvinutí této proměnné do vektoru a sumu každé iterace uložit na odpovídající pozici v jednorozměrném poli. Ovšem poté </w:t>
      </w:r>
      <w:r w:rsidR="00DE15C2">
        <w:t>bude třeba</w:t>
      </w:r>
      <w:r w:rsidR="000D4DF7">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3249EB92" w:rsidR="00426DDC" w:rsidRDefault="00370235" w:rsidP="00CB2FAB">
      <w:r>
        <w:lastRenderedPageBreak/>
        <w:fldChar w:fldCharType="begin"/>
      </w:r>
      <w:r>
        <w:instrText xml:space="preserve"> REF _Ref129949788 \h </w:instrText>
      </w:r>
      <w:r>
        <w:fldChar w:fldCharType="separate"/>
      </w:r>
      <w:r>
        <w:t xml:space="preserve">Zdrojový kód </w:t>
      </w:r>
      <w:r>
        <w:rPr>
          <w:noProof/>
        </w:rPr>
        <w:t>4</w:t>
      </w:r>
      <w:r>
        <w:fldChar w:fldCharType="end"/>
      </w:r>
      <w:r>
        <w:t xml:space="preserve"> představuje k</w:t>
      </w:r>
      <w:r w:rsidR="006F0BCD">
        <w:t>ontrolní závislosti</w:t>
      </w:r>
      <w:r>
        <w:t>, které</w:t>
      </w:r>
      <w:r w:rsidR="006F0BCD">
        <w:t xml:space="preserve"> </w:t>
      </w:r>
      <w:r w:rsidR="00C274A9">
        <w:t>se dají</w:t>
      </w:r>
      <w:r w:rsidR="006F0BCD">
        <w:t xml:space="preserve"> redukovat pomocí aplikace </w:t>
      </w:r>
      <w:proofErr w:type="spellStart"/>
      <w:r w:rsidR="006F0BCD">
        <w:rPr>
          <w:i/>
          <w:iCs/>
        </w:rPr>
        <w:t>loop</w:t>
      </w:r>
      <w:proofErr w:type="spellEnd"/>
      <w:r w:rsidR="006F0BCD">
        <w:rPr>
          <w:i/>
          <w:iCs/>
        </w:rPr>
        <w:t xml:space="preserve"> </w:t>
      </w:r>
      <w:proofErr w:type="spellStart"/>
      <w:r w:rsidR="006F0BCD">
        <w:rPr>
          <w:i/>
          <w:iCs/>
        </w:rPr>
        <w:t>unrolling</w:t>
      </w:r>
      <w:r>
        <w:rPr>
          <w:i/>
          <w:iCs/>
        </w:rPr>
        <w:t>u</w:t>
      </w:r>
      <w:proofErr w:type="spellEnd"/>
      <w:r w:rsidR="006F0BCD">
        <w:t>. Větvení programu může mít mnohdy zásadní vliv na výkon programu a díky snížení množství jejich výskytu se jedná o vhodnou optimalizaci. Hardware se dále snaží snižovat dopad větvení pomocí předvídání, zda se kód větve provede (</w:t>
      </w:r>
      <w:proofErr w:type="spellStart"/>
      <w:r w:rsidR="006F0BCD">
        <w:rPr>
          <w:i/>
          <w:iCs/>
        </w:rPr>
        <w:t>taken</w:t>
      </w:r>
      <w:proofErr w:type="spellEnd"/>
      <w:r w:rsidR="006F0BCD">
        <w:t>), nebo ne (</w:t>
      </w:r>
      <w:r w:rsidR="006F0BCD">
        <w:rPr>
          <w:i/>
          <w:iCs/>
        </w:rPr>
        <w:t xml:space="preserve">not </w:t>
      </w:r>
      <w:proofErr w:type="spellStart"/>
      <w:r w:rsidR="006F0BCD">
        <w:rPr>
          <w:i/>
          <w:iCs/>
        </w:rPr>
        <w:t>taken</w:t>
      </w:r>
      <w:proofErr w:type="spellEnd"/>
      <w:r w:rsidR="006F0BCD">
        <w:t xml:space="preserve">). </w:t>
      </w:r>
      <w:r w:rsidR="00C274A9">
        <w:t xml:space="preserve">Programátor může pomoci </w:t>
      </w:r>
      <w:r w:rsidR="006F0BCD">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malloc</w:t>
            </w:r>
            <w:proofErr w:type="spell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&gt;=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0B700656" w:rsidR="006F0BCD" w:rsidRDefault="002611FE" w:rsidP="002611FE">
      <w:pPr>
        <w:pStyle w:val="Caption"/>
      </w:pPr>
      <w:bookmarkStart w:id="146" w:name="_Ref129951041"/>
      <w:bookmarkStart w:id="147" w:name="_Toc131522336"/>
      <w:r>
        <w:t xml:space="preserve">Zdrojový kód </w:t>
      </w:r>
      <w:fldSimple w:instr=" SEQ Zdrojový_kód \* ARABIC ">
        <w:r w:rsidR="00DA4CAA">
          <w:rPr>
            <w:noProof/>
          </w:rPr>
          <w:t>11</w:t>
        </w:r>
      </w:fldSimple>
      <w:bookmarkEnd w:id="146"/>
      <w:r>
        <w:t xml:space="preserve">: Předvídatelnost podmínek. </w:t>
      </w:r>
      <w:r w:rsidR="00697589">
        <w:t>[</w:t>
      </w:r>
      <w:r>
        <w:t>Zdroj vlastní</w:t>
      </w:r>
      <w:r w:rsidR="00697589">
        <w:t>]</w:t>
      </w:r>
      <w:bookmarkEnd w:id="147"/>
    </w:p>
    <w:p w14:paraId="3DFC1691" w14:textId="34963243" w:rsidR="00886618" w:rsidRPr="00886618" w:rsidRDefault="00886618" w:rsidP="00886618">
      <w:r>
        <w:fldChar w:fldCharType="begin"/>
      </w:r>
      <w:r>
        <w:instrText xml:space="preserve"> REF _Ref129951041 \h </w:instrText>
      </w:r>
      <w:r>
        <w:fldChar w:fldCharType="separate"/>
      </w:r>
      <w:r w:rsidR="00DA4CAA">
        <w:t xml:space="preserve">Zdrojový kód </w:t>
      </w:r>
      <w:r w:rsidR="00DA4CAA">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2941AD9D" w14:textId="77777777" w:rsidR="003563A1" w:rsidRDefault="003563A1" w:rsidP="003563A1">
            <w:pPr>
              <w:pStyle w:val="HTMLPreformatted"/>
              <w:spacing w:line="244" w:lineRule="atLeast"/>
              <w:rPr>
                <w:color w:val="333333"/>
              </w:rPr>
            </w:pPr>
            <w:r>
              <w:rPr>
                <w:color w:val="333333"/>
              </w:rPr>
              <w:t>40</w:t>
            </w:r>
          </w:p>
          <w:p w14:paraId="22C33CEE" w14:textId="4D770B85" w:rsidR="005C52AB" w:rsidRPr="006E5A06" w:rsidRDefault="005C52AB" w:rsidP="003563A1">
            <w:pPr>
              <w:pStyle w:val="HTMLPreformatted"/>
              <w:spacing w:line="244" w:lineRule="atLeast"/>
              <w:rPr>
                <w:color w:val="333333"/>
              </w:rPr>
            </w:pPr>
            <w:r>
              <w:rPr>
                <w:color w:val="333333"/>
              </w:rPr>
              <w:t>41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57B95A09" w:rsidR="003563A1" w:rsidRDefault="003563A1" w:rsidP="003563A1">
            <w:pPr>
              <w:pStyle w:val="HTMLPreformatted"/>
              <w:spacing w:line="244" w:lineRule="atLeast"/>
              <w:rPr>
                <w:color w:val="333333"/>
              </w:rPr>
            </w:pPr>
          </w:p>
          <w:p w14:paraId="7CBFE0FC" w14:textId="65F82839" w:rsidR="00181655" w:rsidRDefault="00181655" w:rsidP="003563A1">
            <w:pPr>
              <w:pStyle w:val="HTMLPreformatted"/>
              <w:spacing w:line="244" w:lineRule="atLeast"/>
              <w:rPr>
                <w:color w:val="333333"/>
              </w:rPr>
            </w:pPr>
            <w:r>
              <w:rPr>
                <w:color w:val="333333"/>
              </w:rPr>
              <w:t xml:space="preserve">        </w:t>
            </w:r>
            <w:r>
              <w:rPr>
                <w:color w:val="008000"/>
              </w:rPr>
              <w:t xml:space="preserve">// Do </w:t>
            </w:r>
            <w:r w:rsidR="00415FA8">
              <w:rPr>
                <w:color w:val="008000"/>
              </w:rPr>
              <w:t xml:space="preserve">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1B3442B6" w14:textId="3DBBDEBD" w:rsidR="00181655" w:rsidRDefault="00181655" w:rsidP="00181655">
            <w:pPr>
              <w:pStyle w:val="HTMLPreformatted"/>
              <w:spacing w:line="244" w:lineRule="atLeast"/>
              <w:rPr>
                <w:color w:val="333333"/>
              </w:rPr>
            </w:pPr>
            <w:r>
              <w:rPr>
                <w:color w:val="0000FF"/>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EEFFBD6" w14:textId="1B7FBE1B" w:rsidR="00181655" w:rsidRDefault="00181655" w:rsidP="00181655">
            <w:pPr>
              <w:pStyle w:val="HTMLPreformatted"/>
              <w:spacing w:line="244" w:lineRule="atLeast"/>
              <w:rPr>
                <w:color w:val="333333"/>
              </w:rPr>
            </w:pPr>
            <w:r>
              <w:rPr>
                <w:color w:val="333333"/>
              </w:rPr>
              <w:t xml:space="preserve">        {</w:t>
            </w:r>
          </w:p>
          <w:p w14:paraId="0EACE0DC" w14:textId="20756E1A" w:rsidR="005C52AB" w:rsidRDefault="005C52AB"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Pr>
                <w:color w:val="008000"/>
              </w:rPr>
              <w:t>core</w:t>
            </w:r>
            <w:proofErr w:type="spellEnd"/>
            <w:r>
              <w:rPr>
                <w:color w:val="008000"/>
              </w:rPr>
              <w:t xml:space="preserve"> </w:t>
            </w:r>
            <w:proofErr w:type="spellStart"/>
            <w:r>
              <w:rPr>
                <w:color w:val="008000"/>
              </w:rPr>
              <w:t>increments</w:t>
            </w:r>
            <w:proofErr w:type="spellEnd"/>
            <w:r>
              <w:rPr>
                <w:color w:val="008000"/>
              </w:rPr>
              <w:t xml:space="preserve"> a </w:t>
            </w:r>
            <w:proofErr w:type="spellStart"/>
            <w:r>
              <w:rPr>
                <w:color w:val="008000"/>
              </w:rPr>
              <w:t>shared</w:t>
            </w:r>
            <w:proofErr w:type="spellEnd"/>
            <w:r>
              <w:rPr>
                <w:color w:val="008000"/>
              </w:rPr>
              <w:t xml:space="preserve"> </w:t>
            </w:r>
            <w:proofErr w:type="spellStart"/>
            <w:r>
              <w:rPr>
                <w:color w:val="008000"/>
              </w:rPr>
              <w:t>variable</w:t>
            </w:r>
            <w:proofErr w:type="spellEnd"/>
          </w:p>
          <w:p w14:paraId="179D11AB" w14:textId="08C99777" w:rsidR="00181655" w:rsidRDefault="00181655" w:rsidP="00181655">
            <w:pPr>
              <w:pStyle w:val="HTMLPreformatted"/>
              <w:spacing w:line="244" w:lineRule="atLeast"/>
              <w:rPr>
                <w:color w:val="333333"/>
              </w:rPr>
            </w:pPr>
            <w:r>
              <w:rPr>
                <w:color w:val="333333"/>
              </w:rPr>
              <w:t xml:space="preserve">             </w:t>
            </w:r>
            <w:proofErr w:type="spellStart"/>
            <w:r>
              <w:rPr>
                <w:color w:val="333333"/>
              </w:rPr>
              <w:t>mutex.lock</w:t>
            </w:r>
            <w:proofErr w:type="spellEnd"/>
            <w:r>
              <w:rPr>
                <w:color w:val="333333"/>
              </w:rPr>
              <w:t>();</w:t>
            </w:r>
          </w:p>
          <w:p w14:paraId="7FBB8730" w14:textId="0480B5BC" w:rsidR="00181655" w:rsidRDefault="00181655" w:rsidP="00181655">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583E33DF" w14:textId="488CAC43" w:rsidR="00181655" w:rsidRDefault="00181655" w:rsidP="00181655">
            <w:pPr>
              <w:pStyle w:val="HTMLPreformatted"/>
              <w:spacing w:line="244" w:lineRule="atLeast"/>
              <w:rPr>
                <w:color w:val="333333"/>
              </w:rPr>
            </w:pPr>
            <w:r>
              <w:rPr>
                <w:color w:val="333333"/>
              </w:rPr>
              <w:t xml:space="preserve">             </w:t>
            </w:r>
            <w:proofErr w:type="spellStart"/>
            <w:r>
              <w:rPr>
                <w:color w:val="333333"/>
              </w:rPr>
              <w:t>mutex.unlock</w:t>
            </w:r>
            <w:proofErr w:type="spellEnd"/>
            <w:r>
              <w:rPr>
                <w:color w:val="333333"/>
              </w:rPr>
              <w:t>();</w:t>
            </w:r>
          </w:p>
          <w:p w14:paraId="6558E087" w14:textId="58EBA18E" w:rsidR="00181655" w:rsidRDefault="00181655" w:rsidP="00181655">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27CDADE1" w:rsidR="003563A1" w:rsidRDefault="003563A1" w:rsidP="003563A1">
            <w:pPr>
              <w:pStyle w:val="HTMLPreformatted"/>
              <w:spacing w:line="244" w:lineRule="atLeast"/>
              <w:rPr>
                <w:color w:val="333333"/>
              </w:rPr>
            </w:pPr>
          </w:p>
          <w:p w14:paraId="18944F4E" w14:textId="5918BD9D"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 xml:space="preserve">Do 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3F876384" w14:textId="77777777" w:rsidR="00181655" w:rsidRDefault="00181655" w:rsidP="00181655">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019A97" w14:textId="57226EF0" w:rsidR="00181655" w:rsidRDefault="00181655" w:rsidP="00181655">
            <w:pPr>
              <w:pStyle w:val="HTMLPreformatted"/>
              <w:spacing w:line="244" w:lineRule="atLeast"/>
              <w:rPr>
                <w:color w:val="333333"/>
              </w:rPr>
            </w:pPr>
            <w:r>
              <w:rPr>
                <w:color w:val="333333"/>
              </w:rPr>
              <w:t xml:space="preserve">        {</w:t>
            </w:r>
          </w:p>
          <w:p w14:paraId="5F06C59A" w14:textId="3DB80375" w:rsidR="00181655" w:rsidRDefault="00181655"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sidR="00770128">
              <w:rPr>
                <w:color w:val="008000"/>
              </w:rPr>
              <w:t>core</w:t>
            </w:r>
            <w:proofErr w:type="spellEnd"/>
            <w:r w:rsidR="00770128">
              <w:rPr>
                <w:color w:val="008000"/>
              </w:rPr>
              <w:t xml:space="preserve"> </w:t>
            </w:r>
            <w:proofErr w:type="spellStart"/>
            <w:r>
              <w:rPr>
                <w:color w:val="008000"/>
              </w:rPr>
              <w:t>increments</w:t>
            </w:r>
            <w:proofErr w:type="spellEnd"/>
            <w:r>
              <w:rPr>
                <w:color w:val="008000"/>
              </w:rPr>
              <w:t xml:space="preserve"> a not </w:t>
            </w:r>
            <w:proofErr w:type="spellStart"/>
            <w:r>
              <w:rPr>
                <w:color w:val="008000"/>
              </w:rPr>
              <w:t>shared</w:t>
            </w:r>
            <w:proofErr w:type="spellEnd"/>
            <w:r>
              <w:rPr>
                <w:color w:val="008000"/>
              </w:rPr>
              <w:t xml:space="preserve"> </w:t>
            </w:r>
            <w:proofErr w:type="spellStart"/>
            <w:r>
              <w:rPr>
                <w:color w:val="008000"/>
              </w:rPr>
              <w:t>variable</w:t>
            </w:r>
            <w:proofErr w:type="spellEnd"/>
          </w:p>
          <w:p w14:paraId="00947251" w14:textId="2515F9F2" w:rsidR="00181655" w:rsidRDefault="00181655" w:rsidP="00181655">
            <w:pPr>
              <w:pStyle w:val="HTMLPreformatted"/>
              <w:spacing w:line="244" w:lineRule="atLeast"/>
              <w:rPr>
                <w:color w:val="333333"/>
              </w:rPr>
            </w:pPr>
            <w:r>
              <w:rPr>
                <w:color w:val="333333"/>
              </w:rPr>
              <w:t xml:space="preserve">             ++</w:t>
            </w:r>
            <w:proofErr w:type="spellStart"/>
            <w:r>
              <w:rPr>
                <w:color w:val="333333"/>
              </w:rPr>
              <w:t>dataA</w:t>
            </w:r>
            <w:proofErr w:type="spellEnd"/>
            <w:r>
              <w:rPr>
                <w:color w:val="333333"/>
              </w:rPr>
              <w:t>;</w:t>
            </w:r>
          </w:p>
          <w:p w14:paraId="59F250A3" w14:textId="41E95018" w:rsidR="00181655" w:rsidRDefault="00181655" w:rsidP="00181655">
            <w:pPr>
              <w:pStyle w:val="HTMLPreformatted"/>
              <w:spacing w:line="244" w:lineRule="atLeast"/>
              <w:rPr>
                <w:color w:val="333333"/>
              </w:rPr>
            </w:pPr>
            <w:r>
              <w:rPr>
                <w:color w:val="333333"/>
              </w:rPr>
              <w:t xml:space="preserve">        }</w:t>
            </w:r>
          </w:p>
          <w:p w14:paraId="4136DF02" w14:textId="400C546F" w:rsidR="00181655" w:rsidRDefault="00181655"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6CD27B29" w:rsidR="003563A1" w:rsidRDefault="003563A1" w:rsidP="003563A1">
            <w:pPr>
              <w:pStyle w:val="HTMLPreformatted"/>
              <w:spacing w:line="244" w:lineRule="atLeast"/>
              <w:rPr>
                <w:color w:val="333333"/>
              </w:rPr>
            </w:pP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alignas</w:t>
            </w:r>
            <w:proofErr w:type="spell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alignas</w:t>
            </w:r>
            <w:proofErr w:type="spell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alignas</w:t>
            </w:r>
            <w:proofErr w:type="spell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656F47AC" w:rsidR="003563A1" w:rsidRDefault="003563A1" w:rsidP="003563A1">
            <w:pPr>
              <w:pStyle w:val="HTMLPreformatted"/>
              <w:spacing w:line="244" w:lineRule="atLeast"/>
              <w:rPr>
                <w:color w:val="333333"/>
              </w:rPr>
            </w:pPr>
          </w:p>
          <w:p w14:paraId="791D7B0E" w14:textId="10F743A4"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 xml:space="preserve">Do 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3BBD9E49" w14:textId="34F62F6D" w:rsidR="00181655" w:rsidRDefault="00181655" w:rsidP="00181655">
            <w:pPr>
              <w:pStyle w:val="HTMLPreformatted"/>
              <w:spacing w:line="244" w:lineRule="atLeast"/>
              <w:rPr>
                <w:color w:val="333333"/>
              </w:rPr>
            </w:pPr>
            <w:r>
              <w:rPr>
                <w:color w:val="0000FF"/>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46E27F7" w14:textId="04CA1103" w:rsidR="00181655" w:rsidRDefault="00181655" w:rsidP="00181655">
            <w:pPr>
              <w:pStyle w:val="HTMLPreformatted"/>
              <w:spacing w:line="244" w:lineRule="atLeast"/>
              <w:rPr>
                <w:color w:val="333333"/>
              </w:rPr>
            </w:pPr>
            <w:r>
              <w:rPr>
                <w:color w:val="333333"/>
              </w:rPr>
              <w:t xml:space="preserve">        {</w:t>
            </w:r>
          </w:p>
          <w:p w14:paraId="56FB5091" w14:textId="2ADBFDDF" w:rsidR="00181655" w:rsidRDefault="00181655"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sidR="00770128">
              <w:rPr>
                <w:color w:val="008000"/>
              </w:rPr>
              <w:t>core</w:t>
            </w:r>
            <w:proofErr w:type="spellEnd"/>
            <w:r>
              <w:rPr>
                <w:color w:val="008000"/>
              </w:rPr>
              <w:t xml:space="preserve"> </w:t>
            </w:r>
            <w:proofErr w:type="spellStart"/>
            <w:r>
              <w:rPr>
                <w:color w:val="008000"/>
              </w:rPr>
              <w:t>increments</w:t>
            </w:r>
            <w:proofErr w:type="spellEnd"/>
            <w:r>
              <w:rPr>
                <w:color w:val="008000"/>
              </w:rPr>
              <w:t xml:space="preserve"> a not </w:t>
            </w:r>
            <w:proofErr w:type="spellStart"/>
            <w:r>
              <w:rPr>
                <w:color w:val="008000"/>
              </w:rPr>
              <w:t>shared</w:t>
            </w:r>
            <w:proofErr w:type="spellEnd"/>
            <w:r>
              <w:rPr>
                <w:color w:val="008000"/>
              </w:rPr>
              <w:t xml:space="preserve"> </w:t>
            </w:r>
            <w:proofErr w:type="spellStart"/>
            <w:r>
              <w:rPr>
                <w:color w:val="008000"/>
              </w:rPr>
              <w:t>variable</w:t>
            </w:r>
            <w:proofErr w:type="spellEnd"/>
          </w:p>
          <w:p w14:paraId="41001994" w14:textId="56FF0C00" w:rsidR="00181655" w:rsidRDefault="00181655" w:rsidP="00181655">
            <w:pPr>
              <w:pStyle w:val="HTMLPreformatted"/>
              <w:spacing w:line="244" w:lineRule="atLeast"/>
              <w:rPr>
                <w:color w:val="333333"/>
              </w:rPr>
            </w:pPr>
            <w:r>
              <w:rPr>
                <w:color w:val="333333"/>
              </w:rPr>
              <w:t xml:space="preserve">             ++</w:t>
            </w:r>
            <w:proofErr w:type="spellStart"/>
            <w:r>
              <w:rPr>
                <w:color w:val="333333"/>
              </w:rPr>
              <w:t>dataAlignedA</w:t>
            </w:r>
            <w:proofErr w:type="spellEnd"/>
            <w:r>
              <w:rPr>
                <w:color w:val="333333"/>
              </w:rPr>
              <w:t>;</w:t>
            </w:r>
          </w:p>
          <w:p w14:paraId="3BE21D81" w14:textId="28BD1449" w:rsidR="00181655" w:rsidRDefault="00181655" w:rsidP="00181655">
            <w:pPr>
              <w:pStyle w:val="HTMLPreformatted"/>
              <w:spacing w:line="244" w:lineRule="atLeast"/>
              <w:rPr>
                <w:color w:val="333333"/>
              </w:rPr>
            </w:pPr>
            <w:r>
              <w:rPr>
                <w:color w:val="333333"/>
              </w:rPr>
              <w:t xml:space="preserve">        }</w:t>
            </w:r>
          </w:p>
          <w:p w14:paraId="02791F4A" w14:textId="744CA75D" w:rsidR="003563A1" w:rsidRPr="006E5A06" w:rsidRDefault="003563A1" w:rsidP="00181655">
            <w:pPr>
              <w:pStyle w:val="HTMLPreformatted"/>
              <w:spacing w:line="244" w:lineRule="atLeast"/>
              <w:rPr>
                <w:color w:val="333333"/>
              </w:rPr>
            </w:pPr>
          </w:p>
        </w:tc>
      </w:tr>
    </w:tbl>
    <w:p w14:paraId="721C1586" w14:textId="3D888CD3" w:rsidR="00886618" w:rsidRDefault="00295EE6" w:rsidP="00295EE6">
      <w:pPr>
        <w:pStyle w:val="Caption"/>
      </w:pPr>
      <w:bookmarkStart w:id="148" w:name="_Ref129961085"/>
      <w:bookmarkStart w:id="149" w:name="_Toc131522337"/>
      <w:r>
        <w:t xml:space="preserve">Zdrojový kód </w:t>
      </w:r>
      <w:fldSimple w:instr=" SEQ Zdrojový_kód \* ARABIC ">
        <w:r w:rsidR="00DA4CAA">
          <w:rPr>
            <w:noProof/>
          </w:rPr>
          <w:t>12</w:t>
        </w:r>
      </w:fldSimple>
      <w:bookmarkEnd w:id="148"/>
      <w:r>
        <w:t xml:space="preserve">: Pravé a falešné sdílení. </w:t>
      </w:r>
      <w:r w:rsidR="002253CD">
        <w:t>[</w:t>
      </w:r>
      <w:r>
        <w:t>Zdroj vlastní</w:t>
      </w:r>
      <w:r w:rsidR="002253CD">
        <w:t>]</w:t>
      </w:r>
      <w:bookmarkEnd w:id="149"/>
    </w:p>
    <w:p w14:paraId="5DAEE5A5" w14:textId="4782765D" w:rsidR="00295EE6" w:rsidRPr="00295EE6" w:rsidRDefault="00295EE6" w:rsidP="00295EE6">
      <w:r>
        <w:fldChar w:fldCharType="begin"/>
      </w:r>
      <w:r>
        <w:instrText xml:space="preserve"> REF _Ref129961085 \h </w:instrText>
      </w:r>
      <w:r>
        <w:fldChar w:fldCharType="separate"/>
      </w:r>
      <w:r w:rsidR="00DA4CAA">
        <w:t xml:space="preserve">Zdrojový kód </w:t>
      </w:r>
      <w:r w:rsidR="00DA4CAA">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w:t>
      </w:r>
      <w:r>
        <w:lastRenderedPageBreak/>
        <w:t xml:space="preserve">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proofErr w:type="spellStart"/>
      <w:r>
        <w:t>Aliasing</w:t>
      </w:r>
      <w:proofErr w:type="spellEnd"/>
      <w:r>
        <w:t xml:space="preserve">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write_read</w:t>
            </w:r>
            <w:proofErr w:type="spellEnd"/>
            <w:r>
              <w:rPr>
                <w:color w:val="333333"/>
              </w:rPr>
              <w:t>(</w:t>
            </w:r>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r>
              <w:rPr>
                <w:color w:val="333333"/>
              </w:rPr>
              <w:t>array</w:t>
            </w:r>
            <w:proofErr w:type="spell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64553E4C" w:rsidR="002410F2" w:rsidRDefault="005056CD" w:rsidP="005056CD">
      <w:pPr>
        <w:pStyle w:val="Caption"/>
      </w:pPr>
      <w:bookmarkStart w:id="150" w:name="_Ref130055920"/>
      <w:bookmarkStart w:id="151" w:name="_Toc131522338"/>
      <w:r>
        <w:t xml:space="preserve">Zdrojový kód </w:t>
      </w:r>
      <w:fldSimple w:instr=" SEQ Zdrojový_kód \* ARABIC ">
        <w:r w:rsidR="00DA4CAA">
          <w:rPr>
            <w:noProof/>
          </w:rPr>
          <w:t>13</w:t>
        </w:r>
      </w:fldSimple>
      <w:bookmarkEnd w:id="150"/>
      <w:r>
        <w:t xml:space="preserve">: Demonstrace </w:t>
      </w:r>
      <w:proofErr w:type="spellStart"/>
      <w:r>
        <w:t>aliasingu</w:t>
      </w:r>
      <w:proofErr w:type="spellEnd"/>
      <w:r>
        <w:t xml:space="preserve">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51"/>
      <w:r w:rsidR="0013334D">
        <w:fldChar w:fldCharType="end"/>
      </w:r>
    </w:p>
    <w:p w14:paraId="7D77F835" w14:textId="61C58031" w:rsidR="00113570" w:rsidRPr="00113570" w:rsidRDefault="00113570" w:rsidP="00113570">
      <w:r>
        <w:fldChar w:fldCharType="begin"/>
      </w:r>
      <w:r>
        <w:instrText xml:space="preserve"> REF _Ref130055920 \h </w:instrText>
      </w:r>
      <w:r>
        <w:fldChar w:fldCharType="separate"/>
      </w:r>
      <w:r w:rsidR="00DA4CAA">
        <w:t xml:space="preserve">Zdrojový kód </w:t>
      </w:r>
      <w:r w:rsidR="00DA4CAA">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lastRenderedPageBreak/>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70A30CC6"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6B68F74" w14:textId="1AA7776A" w:rsidR="003563A1" w:rsidRDefault="00910BCF" w:rsidP="005E7D2F">
      <w:r>
        <w:fldChar w:fldCharType="begin"/>
      </w:r>
      <w:r>
        <w:instrText xml:space="preserve"> REF _Ref130139609 \h </w:instrText>
      </w:r>
      <w:r>
        <w:fldChar w:fldCharType="separate"/>
      </w:r>
      <w:r w:rsidR="00DA4CAA">
        <w:t xml:space="preserve">Zdrojový kód </w:t>
      </w:r>
      <w:r w:rsidR="00DA4CAA">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259CCFC9" w14:textId="77777777" w:rsidR="003906DE" w:rsidRDefault="003906DE"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w:t>
            </w:r>
            <w:proofErr w:type="spellStart"/>
            <w:r w:rsidR="00A92BCC">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w:t>
            </w:r>
            <w:proofErr w:type="spellStart"/>
            <w:r w:rsidR="00A92BCC">
              <w:rPr>
                <w:rFonts w:ascii="Courier New" w:hAnsi="Courier New" w:cs="Courier New"/>
                <w:color w:val="333333"/>
                <w:sz w:val="20"/>
                <w:szCs w:val="20"/>
              </w:rPr>
              <w:t>negativeCount</w:t>
            </w:r>
            <w:proofErr w:type="spell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4402D91D" w:rsidR="00E6631F" w:rsidRDefault="00E6631F" w:rsidP="00E6631F">
      <w:pPr>
        <w:pStyle w:val="Caption"/>
      </w:pPr>
      <w:bookmarkStart w:id="152" w:name="_Ref130139609"/>
      <w:bookmarkStart w:id="153" w:name="_Toc131522339"/>
      <w:r>
        <w:t xml:space="preserve">Zdrojový kód </w:t>
      </w:r>
      <w:fldSimple w:instr=" SEQ Zdrojový_kód \* ARABIC ">
        <w:r w:rsidR="00DA4CAA">
          <w:rPr>
            <w:noProof/>
          </w:rPr>
          <w:t>14</w:t>
        </w:r>
      </w:fldSimple>
      <w:bookmarkEnd w:id="152"/>
      <w:r>
        <w:t xml:space="preserve">: Ukázka existence </w:t>
      </w:r>
      <w:proofErr w:type="spellStart"/>
      <w:r>
        <w:t>based</w:t>
      </w:r>
      <w:proofErr w:type="spellEnd"/>
      <w:r>
        <w:t xml:space="preserve"> </w:t>
      </w:r>
      <w:proofErr w:type="spellStart"/>
      <w:r>
        <w:t>processing</w:t>
      </w:r>
      <w:proofErr w:type="spellEnd"/>
      <w:r>
        <w:t xml:space="preserve">. </w:t>
      </w:r>
      <w:r w:rsidR="0077324A">
        <w:t>[</w:t>
      </w:r>
      <w:r>
        <w:t>Zdroj vlastní</w:t>
      </w:r>
      <w:r w:rsidR="0077324A">
        <w:t>]</w:t>
      </w:r>
      <w:bookmarkEnd w:id="153"/>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slouží k práci s rozhraním, které není možné upravit například z důvodu nepřístupného zdrojového kódu. Pokud si přejeme využít rozhraní jiného, je třeba vytvořit takovýto pomocný adaptér, který vytvoří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proofErr w:type="spellStart"/>
      <w:r>
        <w:t>Composite</w:t>
      </w:r>
      <w:proofErr w:type="spellEnd"/>
    </w:p>
    <w:p w14:paraId="4687CBE5" w14:textId="0C0D34C9" w:rsidR="00E44284" w:rsidRDefault="00E44284" w:rsidP="00E44284">
      <w:r>
        <w:t>Návrhový vzor „</w:t>
      </w:r>
      <w:proofErr w:type="spellStart"/>
      <w:r>
        <w:t>composite</w:t>
      </w:r>
      <w:proofErr w:type="spellEnd"/>
      <w:r>
        <w:t>“ vytváří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vytvoří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06BACA28" w14:textId="6F0193DA" w:rsidR="00BC15D8" w:rsidRDefault="00BC15D8" w:rsidP="00BC15D8">
      <w:pPr>
        <w:pStyle w:val="Caption"/>
        <w:keepNext/>
      </w:pPr>
      <w:bookmarkStart w:id="154" w:name="_Toc131522220"/>
      <w:r>
        <w:t xml:space="preserve">Tabulka </w:t>
      </w:r>
      <w:fldSimple w:instr=" SEQ Tabulka \* ARABIC ">
        <w:r w:rsidR="00DA4CAA">
          <w:rPr>
            <w:noProof/>
          </w:rPr>
          <w:t>1</w:t>
        </w:r>
      </w:fldSimple>
      <w:r>
        <w:t>: Výsledky implementace zdrojového kódu 1</w:t>
      </w:r>
      <w:bookmarkEnd w:id="154"/>
    </w:p>
    <w:p w14:paraId="57431171" w14:textId="7DF3EE22" w:rsidR="00735EF1" w:rsidRDefault="007B76C8" w:rsidP="00BC15D8">
      <w:pPr>
        <w:jc w:val="center"/>
      </w:pPr>
      <w:r w:rsidRPr="007B76C8">
        <w:rPr>
          <w:noProof/>
        </w:rPr>
        <w:drawing>
          <wp:inline distT="0" distB="0" distL="0" distR="0" wp14:anchorId="3BA38F17" wp14:editId="725D49E2">
            <wp:extent cx="5580380" cy="4170045"/>
            <wp:effectExtent l="0" t="0" r="1270" b="1905"/>
            <wp:docPr id="1186016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4170045"/>
                    </a:xfrm>
                    <a:prstGeom prst="rect">
                      <a:avLst/>
                    </a:prstGeom>
                    <a:noFill/>
                    <a:ln>
                      <a:noFill/>
                    </a:ln>
                  </pic:spPr>
                </pic:pic>
              </a:graphicData>
            </a:graphic>
          </wp:inline>
        </w:drawing>
      </w:r>
    </w:p>
    <w:p w14:paraId="5CFB76C0" w14:textId="1B4E00DC" w:rsidR="000544E4" w:rsidRDefault="000544E4" w:rsidP="000544E4">
      <w:pPr>
        <w:pStyle w:val="Caption"/>
        <w:keepNext/>
      </w:pPr>
      <w:bookmarkStart w:id="155" w:name="_Toc131522221"/>
      <w:r>
        <w:lastRenderedPageBreak/>
        <w:t xml:space="preserve">Tabulka </w:t>
      </w:r>
      <w:fldSimple w:instr=" SEQ Tabulka \* ARABIC ">
        <w:r w:rsidR="00DA4CAA">
          <w:rPr>
            <w:noProof/>
          </w:rPr>
          <w:t>2</w:t>
        </w:r>
      </w:fldSimple>
      <w:r>
        <w:t>: Výsledky implementace zdrojového kódu 2</w:t>
      </w:r>
      <w:bookmarkEnd w:id="155"/>
    </w:p>
    <w:p w14:paraId="7AD2B7F7" w14:textId="3FCE8EC9" w:rsidR="00DD2E4C" w:rsidRPr="00836149" w:rsidRDefault="000544E4" w:rsidP="00BC15D8">
      <w:pPr>
        <w:jc w:val="center"/>
      </w:pPr>
      <w:r w:rsidRPr="000544E4">
        <w:rPr>
          <w:noProof/>
        </w:rPr>
        <w:drawing>
          <wp:inline distT="0" distB="0" distL="0" distR="0" wp14:anchorId="69DC4E33" wp14:editId="78E0AE31">
            <wp:extent cx="5580380" cy="6824345"/>
            <wp:effectExtent l="0" t="0" r="1270" b="0"/>
            <wp:docPr id="78785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824345"/>
                    </a:xfrm>
                    <a:prstGeom prst="rect">
                      <a:avLst/>
                    </a:prstGeom>
                    <a:noFill/>
                    <a:ln>
                      <a:noFill/>
                    </a:ln>
                  </pic:spPr>
                </pic:pic>
              </a:graphicData>
            </a:graphic>
          </wp:inline>
        </w:drawing>
      </w:r>
    </w:p>
    <w:p w14:paraId="77F8C577" w14:textId="3A0FBE8B" w:rsidR="0017456A" w:rsidRDefault="009F602C" w:rsidP="0017456A">
      <w:pPr>
        <w:pStyle w:val="Heading1"/>
      </w:pPr>
      <w:r>
        <w:lastRenderedPageBreak/>
        <w:t>sada doporučení</w:t>
      </w:r>
    </w:p>
    <w:p w14:paraId="090DB3E4" w14:textId="2610F691" w:rsidR="00133147" w:rsidRPr="00133147" w:rsidRDefault="00133147" w:rsidP="00133147">
      <w:r>
        <w:t>TODO</w:t>
      </w:r>
    </w:p>
    <w:p w14:paraId="70DAF31C" w14:textId="07E464EF" w:rsidR="00F03DA6" w:rsidRDefault="00F03DA6">
      <w:pPr>
        <w:pStyle w:val="Nadpis"/>
      </w:pPr>
      <w:r>
        <w:lastRenderedPageBreak/>
        <w:t>Závěr</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156" w:name="_Toc37577735"/>
      <w:bookmarkStart w:id="157" w:name="_Toc88120446"/>
      <w:bookmarkStart w:id="158" w:name="_Toc88120683"/>
      <w:bookmarkStart w:id="159" w:name="_Toc88120895"/>
      <w:bookmarkStart w:id="160" w:name="_Toc88120999"/>
      <w:bookmarkStart w:id="161" w:name="_Toc88121042"/>
      <w:bookmarkStart w:id="162" w:name="_Toc88121179"/>
      <w:bookmarkStart w:id="163" w:name="_Toc88121553"/>
      <w:bookmarkStart w:id="164" w:name="_Toc88121610"/>
      <w:bookmarkStart w:id="165" w:name="_Toc88121748"/>
      <w:bookmarkStart w:id="166" w:name="_Toc88122014"/>
      <w:bookmarkStart w:id="167" w:name="_Toc88124619"/>
      <w:bookmarkStart w:id="168" w:name="_Toc88124656"/>
      <w:bookmarkStart w:id="169" w:name="_Toc88124806"/>
      <w:bookmarkStart w:id="170" w:name="_Toc88125789"/>
      <w:bookmarkStart w:id="171" w:name="_Toc88126309"/>
      <w:bookmarkStart w:id="172" w:name="_Toc88126460"/>
      <w:bookmarkStart w:id="173" w:name="_Toc88126527"/>
      <w:bookmarkStart w:id="174" w:name="_Toc88126556"/>
      <w:bookmarkStart w:id="175" w:name="_Toc88126772"/>
      <w:bookmarkStart w:id="176" w:name="_Toc88126862"/>
      <w:bookmarkStart w:id="177" w:name="_Toc88127103"/>
      <w:bookmarkStart w:id="178" w:name="_Toc88127146"/>
      <w:bookmarkStart w:id="179" w:name="_Toc88128511"/>
      <w:bookmarkStart w:id="180" w:name="_Toc107634153"/>
      <w:bookmarkStart w:id="181" w:name="_Toc107635188"/>
      <w:bookmarkStart w:id="182" w:name="_Toc107635228"/>
      <w:bookmarkStart w:id="183" w:name="_Toc107635245"/>
      <w:bookmarkStart w:id="184" w:name="_Toc120888207"/>
      <w:r>
        <w:lastRenderedPageBreak/>
        <w:t>Seznam použité literatury</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Data-oriented design: software engineering for limited resources and short schedules</w:t>
      </w:r>
      <w:r w:rsidR="00701A8A" w:rsidRPr="00701A8A">
        <w:t xml:space="preserve">. Place of publication not identified: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Data-Oriented Design (Or Why You Might Be Shooting Yourself in The Foot With OOP) – Games from Within</w:t>
      </w:r>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r w:rsidRPr="00701A8A">
        <w:rPr>
          <w:i/>
          <w:iCs/>
        </w:rPr>
        <w:t>CppCon 2014: Mike Acton „Data-Oriented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r w:rsidRPr="00701A8A">
        <w:rPr>
          <w:i/>
          <w:iCs/>
        </w:rPr>
        <w:t>Object-oriented programming - Learn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What Is Functional Programming and Why Use It? </w:t>
      </w:r>
      <w:r w:rsidRPr="00701A8A">
        <w:rPr>
          <w:i/>
          <w:iCs/>
        </w:rPr>
        <w:t>Coding Dojo</w:t>
      </w:r>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Randal E. a David R. O’HALLARON. </w:t>
      </w:r>
      <w:r w:rsidRPr="00701A8A">
        <w:rPr>
          <w:i/>
          <w:iCs/>
        </w:rPr>
        <w:t>Computer systems: a programmer’s perspective</w:t>
      </w:r>
      <w:r w:rsidRPr="00701A8A">
        <w:t xml:space="preserve">. Third edition. Boston: Pearson,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r w:rsidRPr="00701A8A">
        <w:rPr>
          <w:i/>
          <w:iCs/>
        </w:rPr>
        <w:t>Computer architecture: a quantitative approach</w:t>
      </w:r>
      <w:r w:rsidRPr="00701A8A">
        <w:t xml:space="preserve">. 4th ed. Amsterdam ; Boston: Morgan Kaufmann, 2007. ISBN 978-0-12-370490-0. </w:t>
      </w:r>
    </w:p>
    <w:p w14:paraId="2E53C529" w14:textId="77777777" w:rsidR="00701A8A" w:rsidRPr="00701A8A" w:rsidRDefault="00701A8A" w:rsidP="00701A8A">
      <w:pPr>
        <w:pStyle w:val="Bibliography"/>
      </w:pPr>
      <w:r w:rsidRPr="00701A8A">
        <w:t xml:space="preserve">[8] </w:t>
      </w:r>
      <w:r w:rsidRPr="00701A8A">
        <w:tab/>
      </w:r>
      <w:r w:rsidRPr="00701A8A">
        <w:rPr>
          <w:i/>
          <w:iCs/>
        </w:rPr>
        <w:t>Lecture 25: Prefetching - Carnegie Mellon - Computer Architecture 2015 - Onur Mutlu</w:t>
      </w:r>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r w:rsidRPr="00701A8A">
        <w:rPr>
          <w:i/>
          <w:iCs/>
        </w:rPr>
        <w:t>Lecture 26. More Prefetching and Emerging Memory Technologies - CMU - Comp. Arch. 2015 - Onur Mutlu</w:t>
      </w:r>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r w:rsidRPr="00701A8A">
        <w:rPr>
          <w:i/>
          <w:iCs/>
        </w:rPr>
        <w:t>Modern x86 assembly language programming: 32-bit, 64-bit, SSE, and AVX</w:t>
      </w:r>
      <w:r w:rsidRPr="00701A8A">
        <w:t xml:space="preserve">. New York, NY: Apress, 2014. The expert’s voice in programming.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r w:rsidRPr="00701A8A">
        <w:rPr>
          <w:i/>
          <w:iCs/>
        </w:rPr>
        <w:t>Using the GNU Compiler Collection: For gcc version 12.2.0</w:t>
      </w:r>
      <w:r w:rsidRPr="00701A8A">
        <w:t xml:space="preserve"> [online]. B.m.: GNU Press.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r w:rsidRPr="00701A8A">
        <w:rPr>
          <w:i/>
          <w:iCs/>
        </w:rPr>
        <w:t>Clang Compiler User’s Manual — Clang 17.0.0git documentation</w:t>
      </w:r>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MSVC Compiler Options</w:t>
      </w:r>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Intrinsics Guide.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r w:rsidRPr="00701A8A">
        <w:rPr>
          <w:i/>
          <w:iCs/>
        </w:rPr>
        <w:t>What is Micro-benchmarking?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r w:rsidRPr="00701A8A">
        <w:rPr>
          <w:i/>
          <w:iCs/>
        </w:rPr>
        <w:t>The Basics of Profiling - Mathieu Ropert - CppCon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Intel® VTune</w:t>
      </w:r>
      <w:r w:rsidRPr="00701A8A">
        <w:rPr>
          <w:vertAlign w:val="superscript"/>
        </w:rPr>
        <w:t>TM</w:t>
      </w:r>
      <w:r w:rsidRPr="00701A8A">
        <w:t xml:space="preserve"> Profiler.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Intel® VTune</w:t>
      </w:r>
      <w:r w:rsidRPr="00701A8A">
        <w:rPr>
          <w:vertAlign w:val="superscript"/>
        </w:rPr>
        <w:t>TM</w:t>
      </w:r>
      <w:r w:rsidRPr="00701A8A">
        <w:t xml:space="preserve"> Profiler Performance Analysis Cookbook.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Bartosz. </w:t>
      </w:r>
      <w:r w:rsidRPr="00701A8A">
        <w:rPr>
          <w:i/>
          <w:iCs/>
        </w:rPr>
        <w:t>Tracy Profiler: The user manual</w:t>
      </w:r>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Bjarne. </w:t>
      </w:r>
      <w:r w:rsidRPr="00701A8A">
        <w:rPr>
          <w:i/>
          <w:iCs/>
        </w:rPr>
        <w:t>The C++ Programming Language, 4th Edition</w:t>
      </w:r>
      <w:r w:rsidRPr="00701A8A">
        <w:t xml:space="preserve">. 4th edition. Westport, Conn: Addison-Wesley Professional, 2013. ISBN 978-0-275-96730-7. </w:t>
      </w:r>
    </w:p>
    <w:p w14:paraId="629CE729" w14:textId="77777777" w:rsidR="00701A8A" w:rsidRPr="00701A8A" w:rsidRDefault="00701A8A" w:rsidP="00701A8A">
      <w:pPr>
        <w:pStyle w:val="Bibliography"/>
      </w:pPr>
      <w:r w:rsidRPr="00701A8A">
        <w:t xml:space="preserve">[21] </w:t>
      </w:r>
      <w:r w:rsidRPr="00701A8A">
        <w:tab/>
      </w:r>
      <w:r w:rsidRPr="00701A8A">
        <w:rPr>
          <w:i/>
          <w:iCs/>
        </w:rPr>
        <w:t>Documentation for Visual Studio Code</w:t>
      </w:r>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r w:rsidRPr="00701A8A">
        <w:rPr>
          <w:i/>
          <w:iCs/>
        </w:rPr>
        <w:t>Code Time Data: Ranking the Top 5 Code Editors in 2019 - /src/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r w:rsidRPr="00701A8A">
        <w:rPr>
          <w:i/>
          <w:iCs/>
        </w:rPr>
        <w:t>Overview of Visual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r w:rsidRPr="00701A8A">
        <w:rPr>
          <w:i/>
          <w:iCs/>
        </w:rPr>
        <w:t>Overview | CMake</w:t>
      </w:r>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r w:rsidRPr="00701A8A">
        <w:rPr>
          <w:i/>
          <w:iCs/>
        </w:rPr>
        <w:t>Examples | CMake</w:t>
      </w:r>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CPU Cache Effects - Sergey Slotin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Implications of False Sharing.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Dmitri. </w:t>
      </w:r>
      <w:r w:rsidRPr="00701A8A">
        <w:rPr>
          <w:i/>
          <w:iCs/>
        </w:rPr>
        <w:t>Design patterns in modern C++: reusable approaches for object-oriented software design</w:t>
      </w:r>
      <w:r w:rsidRPr="00701A8A">
        <w:t xml:space="preserve">. New York, NY: Springer Science+Business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55"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85" w:name="_Toc37577736"/>
      <w:bookmarkStart w:id="186" w:name="_Toc88120447"/>
      <w:bookmarkStart w:id="187" w:name="_Toc88120684"/>
      <w:bookmarkStart w:id="188" w:name="_Toc88120896"/>
      <w:bookmarkStart w:id="189" w:name="_Toc88121000"/>
      <w:bookmarkStart w:id="190" w:name="_Toc88121043"/>
      <w:bookmarkStart w:id="191" w:name="_Toc88121180"/>
      <w:bookmarkStart w:id="192" w:name="_Toc88121554"/>
      <w:bookmarkStart w:id="193" w:name="_Toc88121611"/>
      <w:bookmarkStart w:id="194" w:name="_Toc88121749"/>
      <w:bookmarkStart w:id="195" w:name="_Toc88122015"/>
      <w:bookmarkStart w:id="196" w:name="_Toc88124620"/>
      <w:bookmarkStart w:id="197" w:name="_Toc88124657"/>
      <w:bookmarkStart w:id="198" w:name="_Toc88124807"/>
      <w:bookmarkStart w:id="199" w:name="_Toc88125790"/>
      <w:bookmarkStart w:id="200" w:name="_Toc88126310"/>
      <w:bookmarkStart w:id="201" w:name="_Toc88126461"/>
      <w:bookmarkStart w:id="202" w:name="_Toc88126528"/>
      <w:bookmarkStart w:id="203" w:name="_Toc88126557"/>
      <w:bookmarkStart w:id="204" w:name="_Toc88126773"/>
      <w:bookmarkStart w:id="205" w:name="_Toc88126863"/>
      <w:bookmarkStart w:id="206" w:name="_Toc88127104"/>
      <w:bookmarkStart w:id="207" w:name="_Toc88127147"/>
      <w:bookmarkStart w:id="208" w:name="_Toc88128512"/>
      <w:bookmarkStart w:id="209" w:name="_Toc107634154"/>
      <w:bookmarkStart w:id="210" w:name="_Toc107635189"/>
      <w:bookmarkStart w:id="211" w:name="_Toc107635229"/>
      <w:bookmarkStart w:id="212" w:name="_Toc107635246"/>
      <w:bookmarkStart w:id="213" w:name="_Toc120888208"/>
      <w:r>
        <w:lastRenderedPageBreak/>
        <w:t>Seznam použitých symbolů a zkratek</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214" w:name="_Toc37577737"/>
      <w:bookmarkStart w:id="215" w:name="_Toc88120448"/>
      <w:bookmarkStart w:id="216" w:name="_Toc88120685"/>
      <w:bookmarkStart w:id="217" w:name="_Toc88120897"/>
      <w:bookmarkStart w:id="218" w:name="_Toc88121001"/>
      <w:bookmarkStart w:id="219" w:name="_Toc88121044"/>
      <w:bookmarkStart w:id="220" w:name="_Toc88121181"/>
      <w:bookmarkStart w:id="221" w:name="_Toc88121555"/>
      <w:bookmarkStart w:id="222" w:name="_Toc88121612"/>
      <w:bookmarkStart w:id="223" w:name="_Toc88121750"/>
      <w:bookmarkStart w:id="224" w:name="_Toc88122016"/>
      <w:bookmarkStart w:id="225" w:name="_Toc88124621"/>
      <w:bookmarkStart w:id="226" w:name="_Toc88124658"/>
      <w:bookmarkStart w:id="227" w:name="_Toc88124808"/>
      <w:bookmarkStart w:id="228" w:name="_Toc88125791"/>
      <w:bookmarkStart w:id="229" w:name="_Toc88126311"/>
      <w:bookmarkStart w:id="230" w:name="_Toc88126462"/>
      <w:bookmarkStart w:id="231" w:name="_Toc88126529"/>
      <w:bookmarkStart w:id="232" w:name="_Toc88126558"/>
      <w:bookmarkStart w:id="233" w:name="_Toc88126774"/>
      <w:bookmarkStart w:id="234" w:name="_Toc88126864"/>
      <w:bookmarkStart w:id="235" w:name="_Toc88127105"/>
      <w:bookmarkStart w:id="236" w:name="_Toc88127148"/>
      <w:bookmarkStart w:id="237" w:name="_Toc88128513"/>
      <w:bookmarkStart w:id="238" w:name="_Toc107634155"/>
      <w:bookmarkStart w:id="239" w:name="_Toc107635190"/>
      <w:bookmarkStart w:id="240" w:name="_Toc107635230"/>
      <w:bookmarkStart w:id="241" w:name="_Toc107635247"/>
      <w:bookmarkStart w:id="242" w:name="_Toc120888209"/>
      <w:r>
        <w:lastRenderedPageBreak/>
        <w:t>Seznam obrázků</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38EAB5A3" w14:textId="219B6EDD" w:rsidR="00B73259" w:rsidRDefault="00B73259">
      <w:pPr>
        <w:pStyle w:val="TableofFigures"/>
        <w:rPr>
          <w:rFonts w:asciiTheme="minorHAnsi" w:eastAsiaTheme="minorEastAsia" w:hAnsiTheme="minorHAnsi" w:cstheme="minorBidi"/>
          <w:sz w:val="22"/>
          <w:szCs w:val="22"/>
        </w:rPr>
      </w:pPr>
      <w:r>
        <w:fldChar w:fldCharType="begin"/>
      </w:r>
      <w:r>
        <w:instrText xml:space="preserve"> TOC \h \z \c "Obr." </w:instrText>
      </w:r>
      <w:r>
        <w:fldChar w:fldCharType="separate"/>
      </w:r>
      <w:hyperlink w:anchor="_Toc131522178" w:history="1">
        <w:r w:rsidRPr="0031469E">
          <w:rPr>
            <w:rStyle w:val="Hyperlink"/>
          </w:rPr>
          <w:t>Obr. 1: Vývoj doby trvání přístupu do procesorové a operační paměti. [7]</w:t>
        </w:r>
        <w:r>
          <w:rPr>
            <w:webHidden/>
          </w:rPr>
          <w:tab/>
        </w:r>
        <w:r>
          <w:rPr>
            <w:webHidden/>
          </w:rPr>
          <w:fldChar w:fldCharType="begin"/>
        </w:r>
        <w:r>
          <w:rPr>
            <w:webHidden/>
          </w:rPr>
          <w:instrText xml:space="preserve"> PAGEREF _Toc131522178 \h </w:instrText>
        </w:r>
        <w:r>
          <w:rPr>
            <w:webHidden/>
          </w:rPr>
        </w:r>
        <w:r>
          <w:rPr>
            <w:webHidden/>
          </w:rPr>
          <w:fldChar w:fldCharType="separate"/>
        </w:r>
        <w:r>
          <w:rPr>
            <w:webHidden/>
          </w:rPr>
          <w:t>17</w:t>
        </w:r>
        <w:r>
          <w:rPr>
            <w:webHidden/>
          </w:rPr>
          <w:fldChar w:fldCharType="end"/>
        </w:r>
      </w:hyperlink>
    </w:p>
    <w:p w14:paraId="1F46FF24" w14:textId="7FB31865" w:rsidR="00B73259" w:rsidRDefault="00B73259">
      <w:pPr>
        <w:pStyle w:val="TableofFigures"/>
        <w:rPr>
          <w:rFonts w:asciiTheme="minorHAnsi" w:eastAsiaTheme="minorEastAsia" w:hAnsiTheme="minorHAnsi" w:cstheme="minorBidi"/>
          <w:sz w:val="22"/>
          <w:szCs w:val="22"/>
        </w:rPr>
      </w:pPr>
      <w:hyperlink w:anchor="_Toc131522179" w:history="1">
        <w:r w:rsidRPr="0031469E">
          <w:rPr>
            <w:rStyle w:val="Hyperlink"/>
          </w:rPr>
          <w:t>Obr. 2: Příklad rozdělení adresy. [Zdroj vlastní]</w:t>
        </w:r>
        <w:r>
          <w:rPr>
            <w:webHidden/>
          </w:rPr>
          <w:tab/>
        </w:r>
        <w:r>
          <w:rPr>
            <w:webHidden/>
          </w:rPr>
          <w:fldChar w:fldCharType="begin"/>
        </w:r>
        <w:r>
          <w:rPr>
            <w:webHidden/>
          </w:rPr>
          <w:instrText xml:space="preserve"> PAGEREF _Toc131522179 \h </w:instrText>
        </w:r>
        <w:r>
          <w:rPr>
            <w:webHidden/>
          </w:rPr>
        </w:r>
        <w:r>
          <w:rPr>
            <w:webHidden/>
          </w:rPr>
          <w:fldChar w:fldCharType="separate"/>
        </w:r>
        <w:r>
          <w:rPr>
            <w:webHidden/>
          </w:rPr>
          <w:t>17</w:t>
        </w:r>
        <w:r>
          <w:rPr>
            <w:webHidden/>
          </w:rPr>
          <w:fldChar w:fldCharType="end"/>
        </w:r>
      </w:hyperlink>
    </w:p>
    <w:p w14:paraId="01B6C227" w14:textId="5C3F60BF" w:rsidR="00B73259" w:rsidRDefault="00B73259">
      <w:pPr>
        <w:pStyle w:val="TableofFigures"/>
        <w:rPr>
          <w:rFonts w:asciiTheme="minorHAnsi" w:eastAsiaTheme="minorEastAsia" w:hAnsiTheme="minorHAnsi" w:cstheme="minorBidi"/>
          <w:sz w:val="22"/>
          <w:szCs w:val="22"/>
        </w:rPr>
      </w:pPr>
      <w:hyperlink w:anchor="_Toc131522180" w:history="1">
        <w:r w:rsidRPr="0031469E">
          <w:rPr>
            <w:rStyle w:val="Hyperlink"/>
          </w:rPr>
          <w:t>Obr. 3: Příklad uspořádání a typu cache pamětí – snímek programu CPU-Z. [Zdroj vlastní]</w:t>
        </w:r>
        <w:r>
          <w:rPr>
            <w:webHidden/>
          </w:rPr>
          <w:tab/>
        </w:r>
        <w:r>
          <w:rPr>
            <w:webHidden/>
          </w:rPr>
          <w:fldChar w:fldCharType="begin"/>
        </w:r>
        <w:r>
          <w:rPr>
            <w:webHidden/>
          </w:rPr>
          <w:instrText xml:space="preserve"> PAGEREF _Toc131522180 \h </w:instrText>
        </w:r>
        <w:r>
          <w:rPr>
            <w:webHidden/>
          </w:rPr>
        </w:r>
        <w:r>
          <w:rPr>
            <w:webHidden/>
          </w:rPr>
          <w:fldChar w:fldCharType="separate"/>
        </w:r>
        <w:r>
          <w:rPr>
            <w:webHidden/>
          </w:rPr>
          <w:t>19</w:t>
        </w:r>
        <w:r>
          <w:rPr>
            <w:webHidden/>
          </w:rPr>
          <w:fldChar w:fldCharType="end"/>
        </w:r>
      </w:hyperlink>
    </w:p>
    <w:p w14:paraId="5B42FCE0" w14:textId="14F66FB4" w:rsidR="00B73259" w:rsidRDefault="00B73259">
      <w:pPr>
        <w:pStyle w:val="TableofFigures"/>
        <w:rPr>
          <w:rFonts w:asciiTheme="minorHAnsi" w:eastAsiaTheme="minorEastAsia" w:hAnsiTheme="minorHAnsi" w:cstheme="minorBidi"/>
          <w:sz w:val="22"/>
          <w:szCs w:val="22"/>
        </w:rPr>
      </w:pPr>
      <w:hyperlink w:anchor="_Toc131522181" w:history="1">
        <w:r w:rsidRPr="0031469E">
          <w:rPr>
            <w:rStyle w:val="Hyperlink"/>
          </w:rPr>
          <w:t>Obr. 4: Sekvenční vykonávání instrukcí. [Zdroj vlastní]</w:t>
        </w:r>
        <w:r>
          <w:rPr>
            <w:webHidden/>
          </w:rPr>
          <w:tab/>
        </w:r>
        <w:r>
          <w:rPr>
            <w:webHidden/>
          </w:rPr>
          <w:fldChar w:fldCharType="begin"/>
        </w:r>
        <w:r>
          <w:rPr>
            <w:webHidden/>
          </w:rPr>
          <w:instrText xml:space="preserve"> PAGEREF _Toc131522181 \h </w:instrText>
        </w:r>
        <w:r>
          <w:rPr>
            <w:webHidden/>
          </w:rPr>
        </w:r>
        <w:r>
          <w:rPr>
            <w:webHidden/>
          </w:rPr>
          <w:fldChar w:fldCharType="separate"/>
        </w:r>
        <w:r>
          <w:rPr>
            <w:webHidden/>
          </w:rPr>
          <w:t>21</w:t>
        </w:r>
        <w:r>
          <w:rPr>
            <w:webHidden/>
          </w:rPr>
          <w:fldChar w:fldCharType="end"/>
        </w:r>
      </w:hyperlink>
    </w:p>
    <w:p w14:paraId="33EC0BBF" w14:textId="3660E86F" w:rsidR="00B73259" w:rsidRDefault="00B73259">
      <w:pPr>
        <w:pStyle w:val="TableofFigures"/>
        <w:rPr>
          <w:rFonts w:asciiTheme="minorHAnsi" w:eastAsiaTheme="minorEastAsia" w:hAnsiTheme="minorHAnsi" w:cstheme="minorBidi"/>
          <w:sz w:val="22"/>
          <w:szCs w:val="22"/>
        </w:rPr>
      </w:pPr>
      <w:hyperlink w:anchor="_Toc131522182" w:history="1">
        <w:r w:rsidRPr="0031469E">
          <w:rPr>
            <w:rStyle w:val="Hyperlink"/>
          </w:rPr>
          <w:t>Obr. 5: Skalární instrukční pipeline. [Zdroj vlastní]</w:t>
        </w:r>
        <w:r>
          <w:rPr>
            <w:webHidden/>
          </w:rPr>
          <w:tab/>
        </w:r>
        <w:r>
          <w:rPr>
            <w:webHidden/>
          </w:rPr>
          <w:fldChar w:fldCharType="begin"/>
        </w:r>
        <w:r>
          <w:rPr>
            <w:webHidden/>
          </w:rPr>
          <w:instrText xml:space="preserve"> PAGEREF _Toc131522182 \h </w:instrText>
        </w:r>
        <w:r>
          <w:rPr>
            <w:webHidden/>
          </w:rPr>
        </w:r>
        <w:r>
          <w:rPr>
            <w:webHidden/>
          </w:rPr>
          <w:fldChar w:fldCharType="separate"/>
        </w:r>
        <w:r>
          <w:rPr>
            <w:webHidden/>
          </w:rPr>
          <w:t>21</w:t>
        </w:r>
        <w:r>
          <w:rPr>
            <w:webHidden/>
          </w:rPr>
          <w:fldChar w:fldCharType="end"/>
        </w:r>
      </w:hyperlink>
    </w:p>
    <w:p w14:paraId="018B7E39" w14:textId="2BB4800F" w:rsidR="00B73259" w:rsidRDefault="00B73259">
      <w:pPr>
        <w:pStyle w:val="TableofFigures"/>
        <w:rPr>
          <w:rFonts w:asciiTheme="minorHAnsi" w:eastAsiaTheme="minorEastAsia" w:hAnsiTheme="minorHAnsi" w:cstheme="minorBidi"/>
          <w:sz w:val="22"/>
          <w:szCs w:val="22"/>
        </w:rPr>
      </w:pPr>
      <w:hyperlink w:anchor="_Toc131522183" w:history="1">
        <w:r w:rsidRPr="0031469E">
          <w:rPr>
            <w:rStyle w:val="Hyperlink"/>
          </w:rPr>
          <w:t>Obr. 6: Superskalární instrukční pipeline. [Zdroj vlastní]</w:t>
        </w:r>
        <w:r>
          <w:rPr>
            <w:webHidden/>
          </w:rPr>
          <w:tab/>
        </w:r>
        <w:r>
          <w:rPr>
            <w:webHidden/>
          </w:rPr>
          <w:fldChar w:fldCharType="begin"/>
        </w:r>
        <w:r>
          <w:rPr>
            <w:webHidden/>
          </w:rPr>
          <w:instrText xml:space="preserve"> PAGEREF _Toc131522183 \h </w:instrText>
        </w:r>
        <w:r>
          <w:rPr>
            <w:webHidden/>
          </w:rPr>
        </w:r>
        <w:r>
          <w:rPr>
            <w:webHidden/>
          </w:rPr>
          <w:fldChar w:fldCharType="separate"/>
        </w:r>
        <w:r>
          <w:rPr>
            <w:webHidden/>
          </w:rPr>
          <w:t>22</w:t>
        </w:r>
        <w:r>
          <w:rPr>
            <w:webHidden/>
          </w:rPr>
          <w:fldChar w:fldCharType="end"/>
        </w:r>
      </w:hyperlink>
    </w:p>
    <w:p w14:paraId="5F761065" w14:textId="3E8541EE" w:rsidR="00B73259" w:rsidRDefault="00B73259">
      <w:pPr>
        <w:pStyle w:val="TableofFigures"/>
        <w:rPr>
          <w:rFonts w:asciiTheme="minorHAnsi" w:eastAsiaTheme="minorEastAsia" w:hAnsiTheme="minorHAnsi" w:cstheme="minorBidi"/>
          <w:sz w:val="22"/>
          <w:szCs w:val="22"/>
        </w:rPr>
      </w:pPr>
      <w:hyperlink w:anchor="_Toc131522184" w:history="1">
        <w:r w:rsidRPr="0031469E">
          <w:rPr>
            <w:rStyle w:val="Hyperlink"/>
          </w:rPr>
          <w:t>Obr. 7: Data hazard. [Zdroj vlastní]</w:t>
        </w:r>
        <w:r>
          <w:rPr>
            <w:webHidden/>
          </w:rPr>
          <w:tab/>
        </w:r>
        <w:r>
          <w:rPr>
            <w:webHidden/>
          </w:rPr>
          <w:fldChar w:fldCharType="begin"/>
        </w:r>
        <w:r>
          <w:rPr>
            <w:webHidden/>
          </w:rPr>
          <w:instrText xml:space="preserve"> PAGEREF _Toc131522184 \h </w:instrText>
        </w:r>
        <w:r>
          <w:rPr>
            <w:webHidden/>
          </w:rPr>
        </w:r>
        <w:r>
          <w:rPr>
            <w:webHidden/>
          </w:rPr>
          <w:fldChar w:fldCharType="separate"/>
        </w:r>
        <w:r>
          <w:rPr>
            <w:webHidden/>
          </w:rPr>
          <w:t>23</w:t>
        </w:r>
        <w:r>
          <w:rPr>
            <w:webHidden/>
          </w:rPr>
          <w:fldChar w:fldCharType="end"/>
        </w:r>
      </w:hyperlink>
    </w:p>
    <w:p w14:paraId="4F5FDBAB" w14:textId="37402620" w:rsidR="00B73259" w:rsidRDefault="00B73259">
      <w:pPr>
        <w:pStyle w:val="TableofFigures"/>
        <w:rPr>
          <w:rFonts w:asciiTheme="minorHAnsi" w:eastAsiaTheme="minorEastAsia" w:hAnsiTheme="minorHAnsi" w:cstheme="minorBidi"/>
          <w:sz w:val="22"/>
          <w:szCs w:val="22"/>
        </w:rPr>
      </w:pPr>
      <w:hyperlink w:anchor="_Toc131522185" w:history="1">
        <w:r w:rsidRPr="0031469E">
          <w:rPr>
            <w:rStyle w:val="Hyperlink"/>
          </w:rPr>
          <w:t>Obr. 8: Vnitřní architektura x86-32. [10]</w:t>
        </w:r>
        <w:r>
          <w:rPr>
            <w:webHidden/>
          </w:rPr>
          <w:tab/>
        </w:r>
        <w:r>
          <w:rPr>
            <w:webHidden/>
          </w:rPr>
          <w:fldChar w:fldCharType="begin"/>
        </w:r>
        <w:r>
          <w:rPr>
            <w:webHidden/>
          </w:rPr>
          <w:instrText xml:space="preserve"> PAGEREF _Toc131522185 \h </w:instrText>
        </w:r>
        <w:r>
          <w:rPr>
            <w:webHidden/>
          </w:rPr>
        </w:r>
        <w:r>
          <w:rPr>
            <w:webHidden/>
          </w:rPr>
          <w:fldChar w:fldCharType="separate"/>
        </w:r>
        <w:r>
          <w:rPr>
            <w:webHidden/>
          </w:rPr>
          <w:t>27</w:t>
        </w:r>
        <w:r>
          <w:rPr>
            <w:webHidden/>
          </w:rPr>
          <w:fldChar w:fldCharType="end"/>
        </w:r>
      </w:hyperlink>
    </w:p>
    <w:p w14:paraId="2B7B006B" w14:textId="31DBC13D" w:rsidR="00B73259" w:rsidRDefault="00B73259">
      <w:pPr>
        <w:pStyle w:val="TableofFigures"/>
        <w:rPr>
          <w:rFonts w:asciiTheme="minorHAnsi" w:eastAsiaTheme="minorEastAsia" w:hAnsiTheme="minorHAnsi" w:cstheme="minorBidi"/>
          <w:sz w:val="22"/>
          <w:szCs w:val="22"/>
        </w:rPr>
      </w:pPr>
      <w:hyperlink w:anchor="_Toc131522186" w:history="1">
        <w:r w:rsidRPr="0031469E">
          <w:rPr>
            <w:rStyle w:val="Hyperlink"/>
          </w:rPr>
          <w:t>Obr. 9: Příklad programu v jazyce symbolických adres. [10]</w:t>
        </w:r>
        <w:r>
          <w:rPr>
            <w:webHidden/>
          </w:rPr>
          <w:tab/>
        </w:r>
        <w:r>
          <w:rPr>
            <w:webHidden/>
          </w:rPr>
          <w:fldChar w:fldCharType="begin"/>
        </w:r>
        <w:r>
          <w:rPr>
            <w:webHidden/>
          </w:rPr>
          <w:instrText xml:space="preserve"> PAGEREF _Toc131522186 \h </w:instrText>
        </w:r>
        <w:r>
          <w:rPr>
            <w:webHidden/>
          </w:rPr>
        </w:r>
        <w:r>
          <w:rPr>
            <w:webHidden/>
          </w:rPr>
          <w:fldChar w:fldCharType="separate"/>
        </w:r>
        <w:r>
          <w:rPr>
            <w:webHidden/>
          </w:rPr>
          <w:t>29</w:t>
        </w:r>
        <w:r>
          <w:rPr>
            <w:webHidden/>
          </w:rPr>
          <w:fldChar w:fldCharType="end"/>
        </w:r>
      </w:hyperlink>
    </w:p>
    <w:p w14:paraId="28CBE5C9" w14:textId="5727A781" w:rsidR="00B73259" w:rsidRDefault="00B73259">
      <w:pPr>
        <w:pStyle w:val="TableofFigures"/>
        <w:rPr>
          <w:rFonts w:asciiTheme="minorHAnsi" w:eastAsiaTheme="minorEastAsia" w:hAnsiTheme="minorHAnsi" w:cstheme="minorBidi"/>
          <w:sz w:val="22"/>
          <w:szCs w:val="22"/>
        </w:rPr>
      </w:pPr>
      <w:hyperlink w:anchor="_Toc131522187" w:history="1">
        <w:r w:rsidRPr="0031469E">
          <w:rPr>
            <w:rStyle w:val="Hyperlink"/>
          </w:rPr>
          <w:t>Obr. 10: Příklad běžné kompilace programu pomocí GCC. [Zdroj vlastní]</w:t>
        </w:r>
        <w:r>
          <w:rPr>
            <w:webHidden/>
          </w:rPr>
          <w:tab/>
        </w:r>
        <w:r>
          <w:rPr>
            <w:webHidden/>
          </w:rPr>
          <w:fldChar w:fldCharType="begin"/>
        </w:r>
        <w:r>
          <w:rPr>
            <w:webHidden/>
          </w:rPr>
          <w:instrText xml:space="preserve"> PAGEREF _Toc131522187 \h </w:instrText>
        </w:r>
        <w:r>
          <w:rPr>
            <w:webHidden/>
          </w:rPr>
        </w:r>
        <w:r>
          <w:rPr>
            <w:webHidden/>
          </w:rPr>
          <w:fldChar w:fldCharType="separate"/>
        </w:r>
        <w:r>
          <w:rPr>
            <w:webHidden/>
          </w:rPr>
          <w:t>29</w:t>
        </w:r>
        <w:r>
          <w:rPr>
            <w:webHidden/>
          </w:rPr>
          <w:fldChar w:fldCharType="end"/>
        </w:r>
      </w:hyperlink>
    </w:p>
    <w:p w14:paraId="313B0C7D" w14:textId="4745205C" w:rsidR="00B73259" w:rsidRDefault="00B73259">
      <w:pPr>
        <w:pStyle w:val="TableofFigures"/>
        <w:rPr>
          <w:rFonts w:asciiTheme="minorHAnsi" w:eastAsiaTheme="minorEastAsia" w:hAnsiTheme="minorHAnsi" w:cstheme="minorBidi"/>
          <w:sz w:val="22"/>
          <w:szCs w:val="22"/>
        </w:rPr>
      </w:pPr>
      <w:hyperlink w:anchor="_Toc131522188" w:history="1">
        <w:r w:rsidRPr="0031469E">
          <w:rPr>
            <w:rStyle w:val="Hyperlink"/>
          </w:rPr>
          <w:t>Obr. 11: Příklad běžné kompilace programu pomocí Clang. [Zdroj vlastní]</w:t>
        </w:r>
        <w:r>
          <w:rPr>
            <w:webHidden/>
          </w:rPr>
          <w:tab/>
        </w:r>
        <w:r>
          <w:rPr>
            <w:webHidden/>
          </w:rPr>
          <w:fldChar w:fldCharType="begin"/>
        </w:r>
        <w:r>
          <w:rPr>
            <w:webHidden/>
          </w:rPr>
          <w:instrText xml:space="preserve"> PAGEREF _Toc131522188 \h </w:instrText>
        </w:r>
        <w:r>
          <w:rPr>
            <w:webHidden/>
          </w:rPr>
        </w:r>
        <w:r>
          <w:rPr>
            <w:webHidden/>
          </w:rPr>
          <w:fldChar w:fldCharType="separate"/>
        </w:r>
        <w:r>
          <w:rPr>
            <w:webHidden/>
          </w:rPr>
          <w:t>30</w:t>
        </w:r>
        <w:r>
          <w:rPr>
            <w:webHidden/>
          </w:rPr>
          <w:fldChar w:fldCharType="end"/>
        </w:r>
      </w:hyperlink>
    </w:p>
    <w:p w14:paraId="415AE14A" w14:textId="66BD7C36" w:rsidR="00B73259" w:rsidRDefault="00B73259">
      <w:pPr>
        <w:pStyle w:val="TableofFigures"/>
        <w:rPr>
          <w:rFonts w:asciiTheme="minorHAnsi" w:eastAsiaTheme="minorEastAsia" w:hAnsiTheme="minorHAnsi" w:cstheme="minorBidi"/>
          <w:sz w:val="22"/>
          <w:szCs w:val="22"/>
        </w:rPr>
      </w:pPr>
      <w:hyperlink w:anchor="_Toc131522189" w:history="1">
        <w:r w:rsidRPr="0031469E">
          <w:rPr>
            <w:rStyle w:val="Hyperlink"/>
          </w:rPr>
          <w:t>Obr. 12: Příklad běžné kompilace programu pomocí MSVC. [Zdroj vlastní]</w:t>
        </w:r>
        <w:r>
          <w:rPr>
            <w:webHidden/>
          </w:rPr>
          <w:tab/>
        </w:r>
        <w:r>
          <w:rPr>
            <w:webHidden/>
          </w:rPr>
          <w:fldChar w:fldCharType="begin"/>
        </w:r>
        <w:r>
          <w:rPr>
            <w:webHidden/>
          </w:rPr>
          <w:instrText xml:space="preserve"> PAGEREF _Toc131522189 \h </w:instrText>
        </w:r>
        <w:r>
          <w:rPr>
            <w:webHidden/>
          </w:rPr>
        </w:r>
        <w:r>
          <w:rPr>
            <w:webHidden/>
          </w:rPr>
          <w:fldChar w:fldCharType="separate"/>
        </w:r>
        <w:r>
          <w:rPr>
            <w:webHidden/>
          </w:rPr>
          <w:t>31</w:t>
        </w:r>
        <w:r>
          <w:rPr>
            <w:webHidden/>
          </w:rPr>
          <w:fldChar w:fldCharType="end"/>
        </w:r>
      </w:hyperlink>
    </w:p>
    <w:p w14:paraId="5681B178" w14:textId="2D37E55F" w:rsidR="00B73259" w:rsidRDefault="00B73259">
      <w:pPr>
        <w:pStyle w:val="TableofFigures"/>
        <w:rPr>
          <w:rFonts w:asciiTheme="minorHAnsi" w:eastAsiaTheme="minorEastAsia" w:hAnsiTheme="minorHAnsi" w:cstheme="minorBidi"/>
          <w:sz w:val="22"/>
          <w:szCs w:val="22"/>
        </w:rPr>
      </w:pPr>
      <w:hyperlink w:anchor="_Toc131522190" w:history="1">
        <w:r w:rsidRPr="0031469E">
          <w:rPr>
            <w:rStyle w:val="Hyperlink"/>
          </w:rPr>
          <w:t>Obr. 13: Možnosti využití registru v SIMD. [10]</w:t>
        </w:r>
        <w:r>
          <w:rPr>
            <w:webHidden/>
          </w:rPr>
          <w:tab/>
        </w:r>
        <w:r>
          <w:rPr>
            <w:webHidden/>
          </w:rPr>
          <w:fldChar w:fldCharType="begin"/>
        </w:r>
        <w:r>
          <w:rPr>
            <w:webHidden/>
          </w:rPr>
          <w:instrText xml:space="preserve"> PAGEREF _Toc131522190 \h </w:instrText>
        </w:r>
        <w:r>
          <w:rPr>
            <w:webHidden/>
          </w:rPr>
        </w:r>
        <w:r>
          <w:rPr>
            <w:webHidden/>
          </w:rPr>
          <w:fldChar w:fldCharType="separate"/>
        </w:r>
        <w:r>
          <w:rPr>
            <w:webHidden/>
          </w:rPr>
          <w:t>31</w:t>
        </w:r>
        <w:r>
          <w:rPr>
            <w:webHidden/>
          </w:rPr>
          <w:fldChar w:fldCharType="end"/>
        </w:r>
      </w:hyperlink>
    </w:p>
    <w:p w14:paraId="48821D6A" w14:textId="2985289E" w:rsidR="00B73259" w:rsidRDefault="00B73259">
      <w:pPr>
        <w:pStyle w:val="TableofFigures"/>
        <w:rPr>
          <w:rFonts w:asciiTheme="minorHAnsi" w:eastAsiaTheme="minorEastAsia" w:hAnsiTheme="minorHAnsi" w:cstheme="minorBidi"/>
          <w:sz w:val="22"/>
          <w:szCs w:val="22"/>
        </w:rPr>
      </w:pPr>
      <w:hyperlink w:anchor="_Toc131522191" w:history="1">
        <w:r w:rsidRPr="0031469E">
          <w:rPr>
            <w:rStyle w:val="Hyperlink"/>
          </w:rPr>
          <w:t>Obr. 14: Sada registrů AVX. [10]</w:t>
        </w:r>
        <w:r>
          <w:rPr>
            <w:webHidden/>
          </w:rPr>
          <w:tab/>
        </w:r>
        <w:r>
          <w:rPr>
            <w:webHidden/>
          </w:rPr>
          <w:fldChar w:fldCharType="begin"/>
        </w:r>
        <w:r>
          <w:rPr>
            <w:webHidden/>
          </w:rPr>
          <w:instrText xml:space="preserve"> PAGEREF _Toc131522191 \h </w:instrText>
        </w:r>
        <w:r>
          <w:rPr>
            <w:webHidden/>
          </w:rPr>
        </w:r>
        <w:r>
          <w:rPr>
            <w:webHidden/>
          </w:rPr>
          <w:fldChar w:fldCharType="separate"/>
        </w:r>
        <w:r>
          <w:rPr>
            <w:webHidden/>
          </w:rPr>
          <w:t>32</w:t>
        </w:r>
        <w:r>
          <w:rPr>
            <w:webHidden/>
          </w:rPr>
          <w:fldChar w:fldCharType="end"/>
        </w:r>
      </w:hyperlink>
    </w:p>
    <w:p w14:paraId="42AF36A9" w14:textId="52F4241A" w:rsidR="00B73259" w:rsidRDefault="00B73259">
      <w:pPr>
        <w:pStyle w:val="TableofFigures"/>
        <w:rPr>
          <w:rFonts w:asciiTheme="minorHAnsi" w:eastAsiaTheme="minorEastAsia" w:hAnsiTheme="minorHAnsi" w:cstheme="minorBidi"/>
          <w:sz w:val="22"/>
          <w:szCs w:val="22"/>
        </w:rPr>
      </w:pPr>
      <w:hyperlink w:anchor="_Toc131522192" w:history="1">
        <w:r w:rsidRPr="0031469E">
          <w:rPr>
            <w:rStyle w:val="Hyperlink"/>
          </w:rPr>
          <w:t>Obr. 15: Program sečtení dvou polí a uložení do výsledného pole. [Zdroj vlastní]</w:t>
        </w:r>
        <w:r>
          <w:rPr>
            <w:webHidden/>
          </w:rPr>
          <w:tab/>
        </w:r>
        <w:r>
          <w:rPr>
            <w:webHidden/>
          </w:rPr>
          <w:fldChar w:fldCharType="begin"/>
        </w:r>
        <w:r>
          <w:rPr>
            <w:webHidden/>
          </w:rPr>
          <w:instrText xml:space="preserve"> PAGEREF _Toc131522192 \h </w:instrText>
        </w:r>
        <w:r>
          <w:rPr>
            <w:webHidden/>
          </w:rPr>
        </w:r>
        <w:r>
          <w:rPr>
            <w:webHidden/>
          </w:rPr>
          <w:fldChar w:fldCharType="separate"/>
        </w:r>
        <w:r>
          <w:rPr>
            <w:webHidden/>
          </w:rPr>
          <w:t>33</w:t>
        </w:r>
        <w:r>
          <w:rPr>
            <w:webHidden/>
          </w:rPr>
          <w:fldChar w:fldCharType="end"/>
        </w:r>
      </w:hyperlink>
    </w:p>
    <w:p w14:paraId="56D0D25A" w14:textId="0C9785F2" w:rsidR="00B73259" w:rsidRDefault="00B73259">
      <w:pPr>
        <w:pStyle w:val="TableofFigures"/>
        <w:rPr>
          <w:rFonts w:asciiTheme="minorHAnsi" w:eastAsiaTheme="minorEastAsia" w:hAnsiTheme="minorHAnsi" w:cstheme="minorBidi"/>
          <w:sz w:val="22"/>
          <w:szCs w:val="22"/>
        </w:rPr>
      </w:pPr>
      <w:hyperlink w:anchor="_Toc131522193" w:history="1">
        <w:r w:rsidRPr="0031469E">
          <w:rPr>
            <w:rStyle w:val="Hyperlink"/>
          </w:rPr>
          <w:t xml:space="preserve">Obr. 16: Kód varianty s přepínači </w:t>
        </w:r>
        <w:r w:rsidRPr="0031469E">
          <w:rPr>
            <w:rStyle w:val="Hyperlink"/>
            <w:i/>
            <w:iCs/>
          </w:rPr>
          <w:t>-O1 -msse</w:t>
        </w:r>
        <w:r w:rsidRPr="0031469E">
          <w:rPr>
            <w:rStyle w:val="Hyperlink"/>
          </w:rPr>
          <w:t>. [Zdroj vlastní]</w:t>
        </w:r>
        <w:r>
          <w:rPr>
            <w:webHidden/>
          </w:rPr>
          <w:tab/>
        </w:r>
        <w:r>
          <w:rPr>
            <w:webHidden/>
          </w:rPr>
          <w:fldChar w:fldCharType="begin"/>
        </w:r>
        <w:r>
          <w:rPr>
            <w:webHidden/>
          </w:rPr>
          <w:instrText xml:space="preserve"> PAGEREF _Toc131522193 \h </w:instrText>
        </w:r>
        <w:r>
          <w:rPr>
            <w:webHidden/>
          </w:rPr>
        </w:r>
        <w:r>
          <w:rPr>
            <w:webHidden/>
          </w:rPr>
          <w:fldChar w:fldCharType="separate"/>
        </w:r>
        <w:r>
          <w:rPr>
            <w:webHidden/>
          </w:rPr>
          <w:t>33</w:t>
        </w:r>
        <w:r>
          <w:rPr>
            <w:webHidden/>
          </w:rPr>
          <w:fldChar w:fldCharType="end"/>
        </w:r>
      </w:hyperlink>
    </w:p>
    <w:p w14:paraId="2422A22F" w14:textId="7FACB888" w:rsidR="00B73259" w:rsidRDefault="00B73259">
      <w:pPr>
        <w:pStyle w:val="TableofFigures"/>
        <w:rPr>
          <w:rFonts w:asciiTheme="minorHAnsi" w:eastAsiaTheme="minorEastAsia" w:hAnsiTheme="minorHAnsi" w:cstheme="minorBidi"/>
          <w:sz w:val="22"/>
          <w:szCs w:val="22"/>
        </w:rPr>
      </w:pPr>
      <w:hyperlink w:anchor="_Toc131522194" w:history="1">
        <w:r w:rsidRPr="0031469E">
          <w:rPr>
            <w:rStyle w:val="Hyperlink"/>
          </w:rPr>
          <w:t xml:space="preserve">Obr. 17: Kód varianty s přepínači </w:t>
        </w:r>
        <w:r w:rsidRPr="0031469E">
          <w:rPr>
            <w:rStyle w:val="Hyperlink"/>
            <w:i/>
            <w:iCs/>
          </w:rPr>
          <w:t>-O2 -msse</w:t>
        </w:r>
        <w:r w:rsidRPr="0031469E">
          <w:rPr>
            <w:rStyle w:val="Hyperlink"/>
          </w:rPr>
          <w:t>. [Zdroj vlastní]</w:t>
        </w:r>
        <w:r>
          <w:rPr>
            <w:webHidden/>
          </w:rPr>
          <w:tab/>
        </w:r>
        <w:r>
          <w:rPr>
            <w:webHidden/>
          </w:rPr>
          <w:fldChar w:fldCharType="begin"/>
        </w:r>
        <w:r>
          <w:rPr>
            <w:webHidden/>
          </w:rPr>
          <w:instrText xml:space="preserve"> PAGEREF _Toc131522194 \h </w:instrText>
        </w:r>
        <w:r>
          <w:rPr>
            <w:webHidden/>
          </w:rPr>
        </w:r>
        <w:r>
          <w:rPr>
            <w:webHidden/>
          </w:rPr>
          <w:fldChar w:fldCharType="separate"/>
        </w:r>
        <w:r>
          <w:rPr>
            <w:webHidden/>
          </w:rPr>
          <w:t>34</w:t>
        </w:r>
        <w:r>
          <w:rPr>
            <w:webHidden/>
          </w:rPr>
          <w:fldChar w:fldCharType="end"/>
        </w:r>
      </w:hyperlink>
    </w:p>
    <w:p w14:paraId="5FB4B698" w14:textId="619074E0" w:rsidR="00B73259" w:rsidRDefault="00B73259">
      <w:pPr>
        <w:pStyle w:val="TableofFigures"/>
        <w:rPr>
          <w:rFonts w:asciiTheme="minorHAnsi" w:eastAsiaTheme="minorEastAsia" w:hAnsiTheme="minorHAnsi" w:cstheme="minorBidi"/>
          <w:sz w:val="22"/>
          <w:szCs w:val="22"/>
        </w:rPr>
      </w:pPr>
      <w:hyperlink w:anchor="_Toc131522195" w:history="1">
        <w:r w:rsidRPr="0031469E">
          <w:rPr>
            <w:rStyle w:val="Hyperlink"/>
          </w:rPr>
          <w:t xml:space="preserve">Obr. 18: Kód varianty s přepínači </w:t>
        </w:r>
        <w:r w:rsidRPr="0031469E">
          <w:rPr>
            <w:rStyle w:val="Hyperlink"/>
            <w:i/>
            <w:iCs/>
          </w:rPr>
          <w:t xml:space="preserve">-O2 -msse </w:t>
        </w:r>
        <w:r w:rsidRPr="0031469E">
          <w:rPr>
            <w:rStyle w:val="Hyperlink"/>
          </w:rPr>
          <w:t>a lichým počtem prvků v poli. [Zdroj vlastní]</w:t>
        </w:r>
        <w:r>
          <w:rPr>
            <w:webHidden/>
          </w:rPr>
          <w:tab/>
        </w:r>
        <w:r>
          <w:rPr>
            <w:webHidden/>
          </w:rPr>
          <w:fldChar w:fldCharType="begin"/>
        </w:r>
        <w:r>
          <w:rPr>
            <w:webHidden/>
          </w:rPr>
          <w:instrText xml:space="preserve"> PAGEREF _Toc131522195 \h </w:instrText>
        </w:r>
        <w:r>
          <w:rPr>
            <w:webHidden/>
          </w:rPr>
        </w:r>
        <w:r>
          <w:rPr>
            <w:webHidden/>
          </w:rPr>
          <w:fldChar w:fldCharType="separate"/>
        </w:r>
        <w:r>
          <w:rPr>
            <w:webHidden/>
          </w:rPr>
          <w:t>34</w:t>
        </w:r>
        <w:r>
          <w:rPr>
            <w:webHidden/>
          </w:rPr>
          <w:fldChar w:fldCharType="end"/>
        </w:r>
      </w:hyperlink>
    </w:p>
    <w:p w14:paraId="32CDD709" w14:textId="46503875" w:rsidR="00B73259" w:rsidRDefault="00B73259">
      <w:pPr>
        <w:pStyle w:val="TableofFigures"/>
        <w:rPr>
          <w:rFonts w:asciiTheme="minorHAnsi" w:eastAsiaTheme="minorEastAsia" w:hAnsiTheme="minorHAnsi" w:cstheme="minorBidi"/>
          <w:sz w:val="22"/>
          <w:szCs w:val="22"/>
        </w:rPr>
      </w:pPr>
      <w:hyperlink w:anchor="_Toc131522196" w:history="1">
        <w:r w:rsidRPr="0031469E">
          <w:rPr>
            <w:rStyle w:val="Hyperlink"/>
          </w:rPr>
          <w:t>Obr. 19: Exekuční engine Haswell CPU. [10]</w:t>
        </w:r>
        <w:r>
          <w:rPr>
            <w:webHidden/>
          </w:rPr>
          <w:tab/>
        </w:r>
        <w:r>
          <w:rPr>
            <w:webHidden/>
          </w:rPr>
          <w:fldChar w:fldCharType="begin"/>
        </w:r>
        <w:r>
          <w:rPr>
            <w:webHidden/>
          </w:rPr>
          <w:instrText xml:space="preserve"> PAGEREF _Toc131522196 \h </w:instrText>
        </w:r>
        <w:r>
          <w:rPr>
            <w:webHidden/>
          </w:rPr>
        </w:r>
        <w:r>
          <w:rPr>
            <w:webHidden/>
          </w:rPr>
          <w:fldChar w:fldCharType="separate"/>
        </w:r>
        <w:r>
          <w:rPr>
            <w:webHidden/>
          </w:rPr>
          <w:t>36</w:t>
        </w:r>
        <w:r>
          <w:rPr>
            <w:webHidden/>
          </w:rPr>
          <w:fldChar w:fldCharType="end"/>
        </w:r>
      </w:hyperlink>
    </w:p>
    <w:p w14:paraId="1DBF4ABD" w14:textId="2ACBBDD5" w:rsidR="00B73259" w:rsidRDefault="00B73259">
      <w:pPr>
        <w:pStyle w:val="TableofFigures"/>
        <w:rPr>
          <w:rFonts w:asciiTheme="minorHAnsi" w:eastAsiaTheme="minorEastAsia" w:hAnsiTheme="minorHAnsi" w:cstheme="minorBidi"/>
          <w:sz w:val="22"/>
          <w:szCs w:val="22"/>
        </w:rPr>
      </w:pPr>
      <w:hyperlink w:anchor="_Toc131522197" w:history="1">
        <w:r w:rsidRPr="0031469E">
          <w:rPr>
            <w:rStyle w:val="Hyperlink"/>
          </w:rPr>
          <w:t xml:space="preserve">Obr. 20: Ukázka </w:t>
        </w:r>
        <w:r w:rsidRPr="0031469E">
          <w:rPr>
            <w:rStyle w:val="Hyperlink"/>
            <w:i/>
            <w:iCs/>
          </w:rPr>
          <w:t>loop-carried</w:t>
        </w:r>
        <w:r w:rsidRPr="0031469E">
          <w:rPr>
            <w:rStyle w:val="Hyperlink"/>
          </w:rPr>
          <w:t xml:space="preserve"> závislosti. [7]</w:t>
        </w:r>
        <w:r>
          <w:rPr>
            <w:webHidden/>
          </w:rPr>
          <w:tab/>
        </w:r>
        <w:r>
          <w:rPr>
            <w:webHidden/>
          </w:rPr>
          <w:fldChar w:fldCharType="begin"/>
        </w:r>
        <w:r>
          <w:rPr>
            <w:webHidden/>
          </w:rPr>
          <w:instrText xml:space="preserve"> PAGEREF _Toc131522197 \h </w:instrText>
        </w:r>
        <w:r>
          <w:rPr>
            <w:webHidden/>
          </w:rPr>
        </w:r>
        <w:r>
          <w:rPr>
            <w:webHidden/>
          </w:rPr>
          <w:fldChar w:fldCharType="separate"/>
        </w:r>
        <w:r>
          <w:rPr>
            <w:webHidden/>
          </w:rPr>
          <w:t>39</w:t>
        </w:r>
        <w:r>
          <w:rPr>
            <w:webHidden/>
          </w:rPr>
          <w:fldChar w:fldCharType="end"/>
        </w:r>
      </w:hyperlink>
    </w:p>
    <w:p w14:paraId="4EA2FFAA" w14:textId="00321B18" w:rsidR="00B73259" w:rsidRDefault="00B73259">
      <w:pPr>
        <w:pStyle w:val="TableofFigures"/>
        <w:rPr>
          <w:rFonts w:asciiTheme="minorHAnsi" w:eastAsiaTheme="minorEastAsia" w:hAnsiTheme="minorHAnsi" w:cstheme="minorBidi"/>
          <w:sz w:val="22"/>
          <w:szCs w:val="22"/>
        </w:rPr>
      </w:pPr>
      <w:hyperlink w:anchor="_Toc131522198" w:history="1">
        <w:r w:rsidRPr="0031469E">
          <w:rPr>
            <w:rStyle w:val="Hyperlink"/>
          </w:rPr>
          <w:t>Obr. 21: Přepis smyčky. [7]</w:t>
        </w:r>
        <w:r>
          <w:rPr>
            <w:webHidden/>
          </w:rPr>
          <w:tab/>
        </w:r>
        <w:r>
          <w:rPr>
            <w:webHidden/>
          </w:rPr>
          <w:fldChar w:fldCharType="begin"/>
        </w:r>
        <w:r>
          <w:rPr>
            <w:webHidden/>
          </w:rPr>
          <w:instrText xml:space="preserve"> PAGEREF _Toc131522198 \h </w:instrText>
        </w:r>
        <w:r>
          <w:rPr>
            <w:webHidden/>
          </w:rPr>
        </w:r>
        <w:r>
          <w:rPr>
            <w:webHidden/>
          </w:rPr>
          <w:fldChar w:fldCharType="separate"/>
        </w:r>
        <w:r>
          <w:rPr>
            <w:webHidden/>
          </w:rPr>
          <w:t>39</w:t>
        </w:r>
        <w:r>
          <w:rPr>
            <w:webHidden/>
          </w:rPr>
          <w:fldChar w:fldCharType="end"/>
        </w:r>
      </w:hyperlink>
    </w:p>
    <w:p w14:paraId="5E36EFC7" w14:textId="666BE7B6" w:rsidR="00B73259" w:rsidRDefault="00B73259">
      <w:pPr>
        <w:pStyle w:val="TableofFigures"/>
        <w:rPr>
          <w:rFonts w:asciiTheme="minorHAnsi" w:eastAsiaTheme="minorEastAsia" w:hAnsiTheme="minorHAnsi" w:cstheme="minorBidi"/>
          <w:sz w:val="22"/>
          <w:szCs w:val="22"/>
        </w:rPr>
      </w:pPr>
      <w:hyperlink w:anchor="_Toc131522199" w:history="1">
        <w:r w:rsidRPr="0031469E">
          <w:rPr>
            <w:rStyle w:val="Hyperlink"/>
          </w:rPr>
          <w:t>Obr. 22: Příklad atomické výměny hodnot. [7]</w:t>
        </w:r>
        <w:r>
          <w:rPr>
            <w:webHidden/>
          </w:rPr>
          <w:tab/>
        </w:r>
        <w:r>
          <w:rPr>
            <w:webHidden/>
          </w:rPr>
          <w:fldChar w:fldCharType="begin"/>
        </w:r>
        <w:r>
          <w:rPr>
            <w:webHidden/>
          </w:rPr>
          <w:instrText xml:space="preserve"> PAGEREF _Toc131522199 \h </w:instrText>
        </w:r>
        <w:r>
          <w:rPr>
            <w:webHidden/>
          </w:rPr>
        </w:r>
        <w:r>
          <w:rPr>
            <w:webHidden/>
          </w:rPr>
          <w:fldChar w:fldCharType="separate"/>
        </w:r>
        <w:r>
          <w:rPr>
            <w:webHidden/>
          </w:rPr>
          <w:t>41</w:t>
        </w:r>
        <w:r>
          <w:rPr>
            <w:webHidden/>
          </w:rPr>
          <w:fldChar w:fldCharType="end"/>
        </w:r>
      </w:hyperlink>
    </w:p>
    <w:p w14:paraId="7C998905" w14:textId="315CF338" w:rsidR="00B73259" w:rsidRDefault="00B73259">
      <w:pPr>
        <w:pStyle w:val="TableofFigures"/>
        <w:rPr>
          <w:rFonts w:asciiTheme="minorHAnsi" w:eastAsiaTheme="minorEastAsia" w:hAnsiTheme="minorHAnsi" w:cstheme="minorBidi"/>
          <w:sz w:val="22"/>
          <w:szCs w:val="22"/>
        </w:rPr>
      </w:pPr>
      <w:hyperlink w:anchor="_Toc131522200" w:history="1">
        <w:r w:rsidRPr="0031469E">
          <w:rPr>
            <w:rStyle w:val="Hyperlink"/>
          </w:rPr>
          <w:t>Obr. 23: Spin lock. [7]</w:t>
        </w:r>
        <w:r>
          <w:rPr>
            <w:webHidden/>
          </w:rPr>
          <w:tab/>
        </w:r>
        <w:r>
          <w:rPr>
            <w:webHidden/>
          </w:rPr>
          <w:fldChar w:fldCharType="begin"/>
        </w:r>
        <w:r>
          <w:rPr>
            <w:webHidden/>
          </w:rPr>
          <w:instrText xml:space="preserve"> PAGEREF _Toc131522200 \h </w:instrText>
        </w:r>
        <w:r>
          <w:rPr>
            <w:webHidden/>
          </w:rPr>
        </w:r>
        <w:r>
          <w:rPr>
            <w:webHidden/>
          </w:rPr>
          <w:fldChar w:fldCharType="separate"/>
        </w:r>
        <w:r>
          <w:rPr>
            <w:webHidden/>
          </w:rPr>
          <w:t>42</w:t>
        </w:r>
        <w:r>
          <w:rPr>
            <w:webHidden/>
          </w:rPr>
          <w:fldChar w:fldCharType="end"/>
        </w:r>
      </w:hyperlink>
    </w:p>
    <w:p w14:paraId="292A7BF4" w14:textId="7E5BF390" w:rsidR="00B73259" w:rsidRDefault="00B73259">
      <w:pPr>
        <w:pStyle w:val="TableofFigures"/>
        <w:rPr>
          <w:rFonts w:asciiTheme="minorHAnsi" w:eastAsiaTheme="minorEastAsia" w:hAnsiTheme="minorHAnsi" w:cstheme="minorBidi"/>
          <w:sz w:val="22"/>
          <w:szCs w:val="22"/>
        </w:rPr>
      </w:pPr>
      <w:hyperlink w:anchor="_Toc131522201" w:history="1">
        <w:r w:rsidRPr="0031469E">
          <w:rPr>
            <w:rStyle w:val="Hyperlink"/>
          </w:rPr>
          <w:t>Obr. 24: Graf průběhu. [6]</w:t>
        </w:r>
        <w:r>
          <w:rPr>
            <w:webHidden/>
          </w:rPr>
          <w:tab/>
        </w:r>
        <w:r>
          <w:rPr>
            <w:webHidden/>
          </w:rPr>
          <w:fldChar w:fldCharType="begin"/>
        </w:r>
        <w:r>
          <w:rPr>
            <w:webHidden/>
          </w:rPr>
          <w:instrText xml:space="preserve"> PAGEREF _Toc131522201 \h </w:instrText>
        </w:r>
        <w:r>
          <w:rPr>
            <w:webHidden/>
          </w:rPr>
        </w:r>
        <w:r>
          <w:rPr>
            <w:webHidden/>
          </w:rPr>
          <w:fldChar w:fldCharType="separate"/>
        </w:r>
        <w:r>
          <w:rPr>
            <w:webHidden/>
          </w:rPr>
          <w:t>44</w:t>
        </w:r>
        <w:r>
          <w:rPr>
            <w:webHidden/>
          </w:rPr>
          <w:fldChar w:fldCharType="end"/>
        </w:r>
      </w:hyperlink>
    </w:p>
    <w:p w14:paraId="5DE21249" w14:textId="22DC5753" w:rsidR="00B73259" w:rsidRDefault="00B73259">
      <w:pPr>
        <w:pStyle w:val="TableofFigures"/>
        <w:rPr>
          <w:rFonts w:asciiTheme="minorHAnsi" w:eastAsiaTheme="minorEastAsia" w:hAnsiTheme="minorHAnsi" w:cstheme="minorBidi"/>
          <w:sz w:val="22"/>
          <w:szCs w:val="22"/>
        </w:rPr>
      </w:pPr>
      <w:hyperlink w:anchor="_Toc131522202" w:history="1">
        <w:r w:rsidRPr="0031469E">
          <w:rPr>
            <w:rStyle w:val="Hyperlink"/>
          </w:rPr>
          <w:t>Obr. 25: Graf průběhu s promítnutými hodnotami binárního semaforu. [6]</w:t>
        </w:r>
        <w:r>
          <w:rPr>
            <w:webHidden/>
          </w:rPr>
          <w:tab/>
        </w:r>
        <w:r>
          <w:rPr>
            <w:webHidden/>
          </w:rPr>
          <w:fldChar w:fldCharType="begin"/>
        </w:r>
        <w:r>
          <w:rPr>
            <w:webHidden/>
          </w:rPr>
          <w:instrText xml:space="preserve"> PAGEREF _Toc131522202 \h </w:instrText>
        </w:r>
        <w:r>
          <w:rPr>
            <w:webHidden/>
          </w:rPr>
        </w:r>
        <w:r>
          <w:rPr>
            <w:webHidden/>
          </w:rPr>
          <w:fldChar w:fldCharType="separate"/>
        </w:r>
        <w:r>
          <w:rPr>
            <w:webHidden/>
          </w:rPr>
          <w:t>45</w:t>
        </w:r>
        <w:r>
          <w:rPr>
            <w:webHidden/>
          </w:rPr>
          <w:fldChar w:fldCharType="end"/>
        </w:r>
      </w:hyperlink>
    </w:p>
    <w:p w14:paraId="44E461C5" w14:textId="575F60E0" w:rsidR="00B73259" w:rsidRDefault="00B73259">
      <w:pPr>
        <w:pStyle w:val="TableofFigures"/>
        <w:rPr>
          <w:rFonts w:asciiTheme="minorHAnsi" w:eastAsiaTheme="minorEastAsia" w:hAnsiTheme="minorHAnsi" w:cstheme="minorBidi"/>
          <w:sz w:val="22"/>
          <w:szCs w:val="22"/>
        </w:rPr>
      </w:pPr>
      <w:hyperlink w:anchor="_Toc131522203" w:history="1">
        <w:r w:rsidRPr="0031469E">
          <w:rPr>
            <w:rStyle w:val="Hyperlink"/>
          </w:rPr>
          <w:t>Obr. 26: Grafické prostředí programu Intel VTune. [17]</w:t>
        </w:r>
        <w:r>
          <w:rPr>
            <w:webHidden/>
          </w:rPr>
          <w:tab/>
        </w:r>
        <w:r>
          <w:rPr>
            <w:webHidden/>
          </w:rPr>
          <w:fldChar w:fldCharType="begin"/>
        </w:r>
        <w:r>
          <w:rPr>
            <w:webHidden/>
          </w:rPr>
          <w:instrText xml:space="preserve"> PAGEREF _Toc131522203 \h </w:instrText>
        </w:r>
        <w:r>
          <w:rPr>
            <w:webHidden/>
          </w:rPr>
        </w:r>
        <w:r>
          <w:rPr>
            <w:webHidden/>
          </w:rPr>
          <w:fldChar w:fldCharType="separate"/>
        </w:r>
        <w:r>
          <w:rPr>
            <w:webHidden/>
          </w:rPr>
          <w:t>47</w:t>
        </w:r>
        <w:r>
          <w:rPr>
            <w:webHidden/>
          </w:rPr>
          <w:fldChar w:fldCharType="end"/>
        </w:r>
      </w:hyperlink>
    </w:p>
    <w:p w14:paraId="0887A7F3" w14:textId="3B8FB4DD" w:rsidR="00B73259" w:rsidRDefault="00B73259">
      <w:pPr>
        <w:pStyle w:val="TableofFigures"/>
        <w:rPr>
          <w:rFonts w:asciiTheme="minorHAnsi" w:eastAsiaTheme="minorEastAsia" w:hAnsiTheme="minorHAnsi" w:cstheme="minorBidi"/>
          <w:sz w:val="22"/>
          <w:szCs w:val="22"/>
        </w:rPr>
      </w:pPr>
      <w:hyperlink w:anchor="_Toc131522204" w:history="1">
        <w:r w:rsidRPr="0031469E">
          <w:rPr>
            <w:rStyle w:val="Hyperlink"/>
          </w:rPr>
          <w:t>Obr. 27: Okno s µpipe zobrazením. [17]</w:t>
        </w:r>
        <w:r>
          <w:rPr>
            <w:webHidden/>
          </w:rPr>
          <w:tab/>
        </w:r>
        <w:r>
          <w:rPr>
            <w:webHidden/>
          </w:rPr>
          <w:fldChar w:fldCharType="begin"/>
        </w:r>
        <w:r>
          <w:rPr>
            <w:webHidden/>
          </w:rPr>
          <w:instrText xml:space="preserve"> PAGEREF _Toc131522204 \h </w:instrText>
        </w:r>
        <w:r>
          <w:rPr>
            <w:webHidden/>
          </w:rPr>
        </w:r>
        <w:r>
          <w:rPr>
            <w:webHidden/>
          </w:rPr>
          <w:fldChar w:fldCharType="separate"/>
        </w:r>
        <w:r>
          <w:rPr>
            <w:webHidden/>
          </w:rPr>
          <w:t>48</w:t>
        </w:r>
        <w:r>
          <w:rPr>
            <w:webHidden/>
          </w:rPr>
          <w:fldChar w:fldCharType="end"/>
        </w:r>
      </w:hyperlink>
    </w:p>
    <w:p w14:paraId="5742BF89" w14:textId="429F4C7A" w:rsidR="00B73259" w:rsidRDefault="00B73259">
      <w:pPr>
        <w:pStyle w:val="TableofFigures"/>
        <w:rPr>
          <w:rFonts w:asciiTheme="minorHAnsi" w:eastAsiaTheme="minorEastAsia" w:hAnsiTheme="minorHAnsi" w:cstheme="minorBidi"/>
          <w:sz w:val="22"/>
          <w:szCs w:val="22"/>
        </w:rPr>
      </w:pPr>
      <w:hyperlink w:anchor="_Toc131522205" w:history="1">
        <w:r w:rsidRPr="0031469E">
          <w:rPr>
            <w:rStyle w:val="Hyperlink"/>
          </w:rPr>
          <w:t xml:space="preserve">Obr. 28: Pohled </w:t>
        </w:r>
        <w:r w:rsidRPr="0031469E">
          <w:rPr>
            <w:rStyle w:val="Hyperlink"/>
            <w:i/>
            <w:iCs/>
          </w:rPr>
          <w:t>source code analysis</w:t>
        </w:r>
        <w:r w:rsidRPr="0031469E">
          <w:rPr>
            <w:rStyle w:val="Hyperlink"/>
          </w:rPr>
          <w:t>. [17]</w:t>
        </w:r>
        <w:r>
          <w:rPr>
            <w:webHidden/>
          </w:rPr>
          <w:tab/>
        </w:r>
        <w:r>
          <w:rPr>
            <w:webHidden/>
          </w:rPr>
          <w:fldChar w:fldCharType="begin"/>
        </w:r>
        <w:r>
          <w:rPr>
            <w:webHidden/>
          </w:rPr>
          <w:instrText xml:space="preserve"> PAGEREF _Toc131522205 \h </w:instrText>
        </w:r>
        <w:r>
          <w:rPr>
            <w:webHidden/>
          </w:rPr>
        </w:r>
        <w:r>
          <w:rPr>
            <w:webHidden/>
          </w:rPr>
          <w:fldChar w:fldCharType="separate"/>
        </w:r>
        <w:r>
          <w:rPr>
            <w:webHidden/>
          </w:rPr>
          <w:t>49</w:t>
        </w:r>
        <w:r>
          <w:rPr>
            <w:webHidden/>
          </w:rPr>
          <w:fldChar w:fldCharType="end"/>
        </w:r>
      </w:hyperlink>
    </w:p>
    <w:p w14:paraId="36BAD5B1" w14:textId="39F7A737" w:rsidR="00B73259" w:rsidRDefault="00B73259">
      <w:pPr>
        <w:pStyle w:val="TableofFigures"/>
        <w:rPr>
          <w:rFonts w:asciiTheme="minorHAnsi" w:eastAsiaTheme="minorEastAsia" w:hAnsiTheme="minorHAnsi" w:cstheme="minorBidi"/>
          <w:sz w:val="22"/>
          <w:szCs w:val="22"/>
        </w:rPr>
      </w:pPr>
      <w:hyperlink w:anchor="_Toc131522206" w:history="1">
        <w:r w:rsidRPr="0031469E">
          <w:rPr>
            <w:rStyle w:val="Hyperlink"/>
          </w:rPr>
          <w:t>Obr. 29: Použití programu Tracy z příkazové řádky. [Zdroj vlastní]</w:t>
        </w:r>
        <w:r>
          <w:rPr>
            <w:webHidden/>
          </w:rPr>
          <w:tab/>
        </w:r>
        <w:r>
          <w:rPr>
            <w:webHidden/>
          </w:rPr>
          <w:fldChar w:fldCharType="begin"/>
        </w:r>
        <w:r>
          <w:rPr>
            <w:webHidden/>
          </w:rPr>
          <w:instrText xml:space="preserve"> PAGEREF _Toc131522206 \h </w:instrText>
        </w:r>
        <w:r>
          <w:rPr>
            <w:webHidden/>
          </w:rPr>
        </w:r>
        <w:r>
          <w:rPr>
            <w:webHidden/>
          </w:rPr>
          <w:fldChar w:fldCharType="separate"/>
        </w:r>
        <w:r>
          <w:rPr>
            <w:webHidden/>
          </w:rPr>
          <w:t>50</w:t>
        </w:r>
        <w:r>
          <w:rPr>
            <w:webHidden/>
          </w:rPr>
          <w:fldChar w:fldCharType="end"/>
        </w:r>
      </w:hyperlink>
    </w:p>
    <w:p w14:paraId="38A4C8DC" w14:textId="4F79036E" w:rsidR="00B73259" w:rsidRDefault="00B73259">
      <w:pPr>
        <w:pStyle w:val="TableofFigures"/>
        <w:rPr>
          <w:rFonts w:asciiTheme="minorHAnsi" w:eastAsiaTheme="minorEastAsia" w:hAnsiTheme="minorHAnsi" w:cstheme="minorBidi"/>
          <w:sz w:val="22"/>
          <w:szCs w:val="22"/>
        </w:rPr>
      </w:pPr>
      <w:hyperlink w:anchor="_Toc131522207" w:history="1">
        <w:r w:rsidRPr="0031469E">
          <w:rPr>
            <w:rStyle w:val="Hyperlink"/>
          </w:rPr>
          <w:t>Obr. 30: Grafické prostředí programu Tracy. [Zdroj vlastní]</w:t>
        </w:r>
        <w:r>
          <w:rPr>
            <w:webHidden/>
          </w:rPr>
          <w:tab/>
        </w:r>
        <w:r>
          <w:rPr>
            <w:webHidden/>
          </w:rPr>
          <w:fldChar w:fldCharType="begin"/>
        </w:r>
        <w:r>
          <w:rPr>
            <w:webHidden/>
          </w:rPr>
          <w:instrText xml:space="preserve"> PAGEREF _Toc131522207 \h </w:instrText>
        </w:r>
        <w:r>
          <w:rPr>
            <w:webHidden/>
          </w:rPr>
        </w:r>
        <w:r>
          <w:rPr>
            <w:webHidden/>
          </w:rPr>
          <w:fldChar w:fldCharType="separate"/>
        </w:r>
        <w:r>
          <w:rPr>
            <w:webHidden/>
          </w:rPr>
          <w:t>51</w:t>
        </w:r>
        <w:r>
          <w:rPr>
            <w:webHidden/>
          </w:rPr>
          <w:fldChar w:fldCharType="end"/>
        </w:r>
      </w:hyperlink>
    </w:p>
    <w:p w14:paraId="24BA666E" w14:textId="5F49CA1B" w:rsidR="00B73259" w:rsidRDefault="00B73259">
      <w:pPr>
        <w:pStyle w:val="TableofFigures"/>
        <w:rPr>
          <w:rFonts w:asciiTheme="minorHAnsi" w:eastAsiaTheme="minorEastAsia" w:hAnsiTheme="minorHAnsi" w:cstheme="minorBidi"/>
          <w:sz w:val="22"/>
          <w:szCs w:val="22"/>
        </w:rPr>
      </w:pPr>
      <w:hyperlink w:anchor="_Toc131522208" w:history="1">
        <w:r w:rsidRPr="0031469E">
          <w:rPr>
            <w:rStyle w:val="Hyperlink"/>
          </w:rPr>
          <w:t>Obr. 31: Informace o zóně. [Zdroj vlastní]</w:t>
        </w:r>
        <w:r>
          <w:rPr>
            <w:webHidden/>
          </w:rPr>
          <w:tab/>
        </w:r>
        <w:r>
          <w:rPr>
            <w:webHidden/>
          </w:rPr>
          <w:fldChar w:fldCharType="begin"/>
        </w:r>
        <w:r>
          <w:rPr>
            <w:webHidden/>
          </w:rPr>
          <w:instrText xml:space="preserve"> PAGEREF _Toc131522208 \h </w:instrText>
        </w:r>
        <w:r>
          <w:rPr>
            <w:webHidden/>
          </w:rPr>
        </w:r>
        <w:r>
          <w:rPr>
            <w:webHidden/>
          </w:rPr>
          <w:fldChar w:fldCharType="separate"/>
        </w:r>
        <w:r>
          <w:rPr>
            <w:webHidden/>
          </w:rPr>
          <w:t>52</w:t>
        </w:r>
        <w:r>
          <w:rPr>
            <w:webHidden/>
          </w:rPr>
          <w:fldChar w:fldCharType="end"/>
        </w:r>
      </w:hyperlink>
    </w:p>
    <w:p w14:paraId="1DF860E1" w14:textId="322EB5C4" w:rsidR="00B73259" w:rsidRDefault="00B73259">
      <w:pPr>
        <w:pStyle w:val="TableofFigures"/>
        <w:rPr>
          <w:rFonts w:asciiTheme="minorHAnsi" w:eastAsiaTheme="minorEastAsia" w:hAnsiTheme="minorHAnsi" w:cstheme="minorBidi"/>
          <w:sz w:val="22"/>
          <w:szCs w:val="22"/>
        </w:rPr>
      </w:pPr>
      <w:hyperlink w:anchor="_Toc131522209" w:history="1">
        <w:r w:rsidRPr="0031469E">
          <w:rPr>
            <w:rStyle w:val="Hyperlink"/>
          </w:rPr>
          <w:t>Obr. 32: Pohled na funkci ze zdrojového souboru. [Zdroj vlastní]</w:t>
        </w:r>
        <w:r>
          <w:rPr>
            <w:webHidden/>
          </w:rPr>
          <w:tab/>
        </w:r>
        <w:r>
          <w:rPr>
            <w:webHidden/>
          </w:rPr>
          <w:fldChar w:fldCharType="begin"/>
        </w:r>
        <w:r>
          <w:rPr>
            <w:webHidden/>
          </w:rPr>
          <w:instrText xml:space="preserve"> PAGEREF _Toc131522209 \h </w:instrText>
        </w:r>
        <w:r>
          <w:rPr>
            <w:webHidden/>
          </w:rPr>
        </w:r>
        <w:r>
          <w:rPr>
            <w:webHidden/>
          </w:rPr>
          <w:fldChar w:fldCharType="separate"/>
        </w:r>
        <w:r>
          <w:rPr>
            <w:webHidden/>
          </w:rPr>
          <w:t>53</w:t>
        </w:r>
        <w:r>
          <w:rPr>
            <w:webHidden/>
          </w:rPr>
          <w:fldChar w:fldCharType="end"/>
        </w:r>
      </w:hyperlink>
    </w:p>
    <w:p w14:paraId="5CA96630" w14:textId="28821131" w:rsidR="00B73259" w:rsidRDefault="00B73259">
      <w:pPr>
        <w:pStyle w:val="TableofFigures"/>
        <w:rPr>
          <w:rFonts w:asciiTheme="minorHAnsi" w:eastAsiaTheme="minorEastAsia" w:hAnsiTheme="minorHAnsi" w:cstheme="minorBidi"/>
          <w:sz w:val="22"/>
          <w:szCs w:val="22"/>
        </w:rPr>
      </w:pPr>
      <w:hyperlink w:anchor="_Toc131522210" w:history="1">
        <w:r w:rsidRPr="0031469E">
          <w:rPr>
            <w:rStyle w:val="Hyperlink"/>
          </w:rPr>
          <w:t>Obr. 33: Pohled na program v podobě jazyka symbolických adres. [Zdroj vlastní]</w:t>
        </w:r>
        <w:r>
          <w:rPr>
            <w:webHidden/>
          </w:rPr>
          <w:tab/>
        </w:r>
        <w:r>
          <w:rPr>
            <w:webHidden/>
          </w:rPr>
          <w:fldChar w:fldCharType="begin"/>
        </w:r>
        <w:r>
          <w:rPr>
            <w:webHidden/>
          </w:rPr>
          <w:instrText xml:space="preserve"> PAGEREF _Toc131522210 \h </w:instrText>
        </w:r>
        <w:r>
          <w:rPr>
            <w:webHidden/>
          </w:rPr>
        </w:r>
        <w:r>
          <w:rPr>
            <w:webHidden/>
          </w:rPr>
          <w:fldChar w:fldCharType="separate"/>
        </w:r>
        <w:r>
          <w:rPr>
            <w:webHidden/>
          </w:rPr>
          <w:t>54</w:t>
        </w:r>
        <w:r>
          <w:rPr>
            <w:webHidden/>
          </w:rPr>
          <w:fldChar w:fldCharType="end"/>
        </w:r>
      </w:hyperlink>
    </w:p>
    <w:p w14:paraId="69C22018" w14:textId="76F8C004" w:rsidR="00B73259" w:rsidRDefault="00B73259">
      <w:pPr>
        <w:pStyle w:val="TableofFigures"/>
        <w:rPr>
          <w:rFonts w:asciiTheme="minorHAnsi" w:eastAsiaTheme="minorEastAsia" w:hAnsiTheme="minorHAnsi" w:cstheme="minorBidi"/>
          <w:sz w:val="22"/>
          <w:szCs w:val="22"/>
        </w:rPr>
      </w:pPr>
      <w:hyperlink w:anchor="_Toc131522211" w:history="1">
        <w:r w:rsidRPr="0031469E">
          <w:rPr>
            <w:rStyle w:val="Hyperlink"/>
          </w:rPr>
          <w:t>Obr. 34: Grafické prostředí programu Visual Studio Code. [Zdroj vlastní]</w:t>
        </w:r>
        <w:r>
          <w:rPr>
            <w:webHidden/>
          </w:rPr>
          <w:tab/>
        </w:r>
        <w:r>
          <w:rPr>
            <w:webHidden/>
          </w:rPr>
          <w:fldChar w:fldCharType="begin"/>
        </w:r>
        <w:r>
          <w:rPr>
            <w:webHidden/>
          </w:rPr>
          <w:instrText xml:space="preserve"> PAGEREF _Toc131522211 \h </w:instrText>
        </w:r>
        <w:r>
          <w:rPr>
            <w:webHidden/>
          </w:rPr>
        </w:r>
        <w:r>
          <w:rPr>
            <w:webHidden/>
          </w:rPr>
          <w:fldChar w:fldCharType="separate"/>
        </w:r>
        <w:r>
          <w:rPr>
            <w:webHidden/>
          </w:rPr>
          <w:t>57</w:t>
        </w:r>
        <w:r>
          <w:rPr>
            <w:webHidden/>
          </w:rPr>
          <w:fldChar w:fldCharType="end"/>
        </w:r>
      </w:hyperlink>
    </w:p>
    <w:p w14:paraId="57561EB2" w14:textId="34D7FA53" w:rsidR="00B73259" w:rsidRDefault="00B73259">
      <w:pPr>
        <w:pStyle w:val="TableofFigures"/>
        <w:rPr>
          <w:rFonts w:asciiTheme="minorHAnsi" w:eastAsiaTheme="minorEastAsia" w:hAnsiTheme="minorHAnsi" w:cstheme="minorBidi"/>
          <w:sz w:val="22"/>
          <w:szCs w:val="22"/>
        </w:rPr>
      </w:pPr>
      <w:hyperlink w:anchor="_Toc131522212" w:history="1">
        <w:r w:rsidRPr="0031469E">
          <w:rPr>
            <w:rStyle w:val="Hyperlink"/>
          </w:rPr>
          <w:t>Obr. 35: Vývojové prostředí Visual Studio 2019. [23]</w:t>
        </w:r>
        <w:r>
          <w:rPr>
            <w:webHidden/>
          </w:rPr>
          <w:tab/>
        </w:r>
        <w:r>
          <w:rPr>
            <w:webHidden/>
          </w:rPr>
          <w:fldChar w:fldCharType="begin"/>
        </w:r>
        <w:r>
          <w:rPr>
            <w:webHidden/>
          </w:rPr>
          <w:instrText xml:space="preserve"> PAGEREF _Toc131522212 \h </w:instrText>
        </w:r>
        <w:r>
          <w:rPr>
            <w:webHidden/>
          </w:rPr>
        </w:r>
        <w:r>
          <w:rPr>
            <w:webHidden/>
          </w:rPr>
          <w:fldChar w:fldCharType="separate"/>
        </w:r>
        <w:r>
          <w:rPr>
            <w:webHidden/>
          </w:rPr>
          <w:t>58</w:t>
        </w:r>
        <w:r>
          <w:rPr>
            <w:webHidden/>
          </w:rPr>
          <w:fldChar w:fldCharType="end"/>
        </w:r>
      </w:hyperlink>
    </w:p>
    <w:p w14:paraId="1DE474AC" w14:textId="4A4CF3B5" w:rsidR="00B73259" w:rsidRDefault="00B73259">
      <w:pPr>
        <w:pStyle w:val="TableofFigures"/>
        <w:rPr>
          <w:rFonts w:asciiTheme="minorHAnsi" w:eastAsiaTheme="minorEastAsia" w:hAnsiTheme="minorHAnsi" w:cstheme="minorBidi"/>
          <w:sz w:val="22"/>
          <w:szCs w:val="22"/>
        </w:rPr>
      </w:pPr>
      <w:hyperlink w:anchor="_Toc131522213" w:history="1">
        <w:r w:rsidRPr="0031469E">
          <w:rPr>
            <w:rStyle w:val="Hyperlink"/>
          </w:rPr>
          <w:t>Obr. 36: Konfigurační soubor kořenového adresáře. [25]</w:t>
        </w:r>
        <w:r>
          <w:rPr>
            <w:webHidden/>
          </w:rPr>
          <w:tab/>
        </w:r>
        <w:r>
          <w:rPr>
            <w:webHidden/>
          </w:rPr>
          <w:fldChar w:fldCharType="begin"/>
        </w:r>
        <w:r>
          <w:rPr>
            <w:webHidden/>
          </w:rPr>
          <w:instrText xml:space="preserve"> PAGEREF _Toc131522213 \h </w:instrText>
        </w:r>
        <w:r>
          <w:rPr>
            <w:webHidden/>
          </w:rPr>
        </w:r>
        <w:r>
          <w:rPr>
            <w:webHidden/>
          </w:rPr>
          <w:fldChar w:fldCharType="separate"/>
        </w:r>
        <w:r>
          <w:rPr>
            <w:webHidden/>
          </w:rPr>
          <w:t>59</w:t>
        </w:r>
        <w:r>
          <w:rPr>
            <w:webHidden/>
          </w:rPr>
          <w:fldChar w:fldCharType="end"/>
        </w:r>
      </w:hyperlink>
    </w:p>
    <w:p w14:paraId="605CB470" w14:textId="1C2DA737" w:rsidR="00B73259" w:rsidRDefault="00B73259">
      <w:pPr>
        <w:pStyle w:val="TableofFigures"/>
        <w:rPr>
          <w:rFonts w:asciiTheme="minorHAnsi" w:eastAsiaTheme="minorEastAsia" w:hAnsiTheme="minorHAnsi" w:cstheme="minorBidi"/>
          <w:sz w:val="22"/>
          <w:szCs w:val="22"/>
        </w:rPr>
      </w:pPr>
      <w:hyperlink w:anchor="_Toc131522214" w:history="1">
        <w:r w:rsidRPr="0031469E">
          <w:rPr>
            <w:rStyle w:val="Hyperlink"/>
          </w:rPr>
          <w:t>Obr. 37: Konfigurační soubor knihovny Hello. [25]</w:t>
        </w:r>
        <w:r>
          <w:rPr>
            <w:webHidden/>
          </w:rPr>
          <w:tab/>
        </w:r>
        <w:r>
          <w:rPr>
            <w:webHidden/>
          </w:rPr>
          <w:fldChar w:fldCharType="begin"/>
        </w:r>
        <w:r>
          <w:rPr>
            <w:webHidden/>
          </w:rPr>
          <w:instrText xml:space="preserve"> PAGEREF _Toc131522214 \h </w:instrText>
        </w:r>
        <w:r>
          <w:rPr>
            <w:webHidden/>
          </w:rPr>
        </w:r>
        <w:r>
          <w:rPr>
            <w:webHidden/>
          </w:rPr>
          <w:fldChar w:fldCharType="separate"/>
        </w:r>
        <w:r>
          <w:rPr>
            <w:webHidden/>
          </w:rPr>
          <w:t>59</w:t>
        </w:r>
        <w:r>
          <w:rPr>
            <w:webHidden/>
          </w:rPr>
          <w:fldChar w:fldCharType="end"/>
        </w:r>
      </w:hyperlink>
    </w:p>
    <w:p w14:paraId="5F83113D" w14:textId="7A97EF9C" w:rsidR="00B73259" w:rsidRDefault="00B73259">
      <w:pPr>
        <w:pStyle w:val="TableofFigures"/>
        <w:rPr>
          <w:rFonts w:asciiTheme="minorHAnsi" w:eastAsiaTheme="minorEastAsia" w:hAnsiTheme="minorHAnsi" w:cstheme="minorBidi"/>
          <w:sz w:val="22"/>
          <w:szCs w:val="22"/>
        </w:rPr>
      </w:pPr>
      <w:hyperlink w:anchor="_Toc131522215" w:history="1">
        <w:r w:rsidRPr="0031469E">
          <w:rPr>
            <w:rStyle w:val="Hyperlink"/>
          </w:rPr>
          <w:t>Obr. 38: Konfigurační soubor adresáře se spustitelným souborem. [25]</w:t>
        </w:r>
        <w:r>
          <w:rPr>
            <w:webHidden/>
          </w:rPr>
          <w:tab/>
        </w:r>
        <w:r>
          <w:rPr>
            <w:webHidden/>
          </w:rPr>
          <w:fldChar w:fldCharType="begin"/>
        </w:r>
        <w:r>
          <w:rPr>
            <w:webHidden/>
          </w:rPr>
          <w:instrText xml:space="preserve"> PAGEREF _Toc131522215 \h </w:instrText>
        </w:r>
        <w:r>
          <w:rPr>
            <w:webHidden/>
          </w:rPr>
        </w:r>
        <w:r>
          <w:rPr>
            <w:webHidden/>
          </w:rPr>
          <w:fldChar w:fldCharType="separate"/>
        </w:r>
        <w:r>
          <w:rPr>
            <w:webHidden/>
          </w:rPr>
          <w:t>60</w:t>
        </w:r>
        <w:r>
          <w:rPr>
            <w:webHidden/>
          </w:rPr>
          <w:fldChar w:fldCharType="end"/>
        </w:r>
      </w:hyperlink>
    </w:p>
    <w:p w14:paraId="42394839" w14:textId="0364A5D9" w:rsidR="00B73259" w:rsidRDefault="00B73259">
      <w:pPr>
        <w:pStyle w:val="TableofFigures"/>
        <w:rPr>
          <w:rFonts w:asciiTheme="minorHAnsi" w:eastAsiaTheme="minorEastAsia" w:hAnsiTheme="minorHAnsi" w:cstheme="minorBidi"/>
          <w:sz w:val="22"/>
          <w:szCs w:val="22"/>
        </w:rPr>
      </w:pPr>
      <w:hyperlink w:anchor="_Toc131522216" w:history="1">
        <w:r w:rsidRPr="0031469E">
          <w:rPr>
            <w:rStyle w:val="Hyperlink"/>
          </w:rPr>
          <w:t>Obr. 39: Informace o CPU. [Zdroj vlastní]</w:t>
        </w:r>
        <w:r>
          <w:rPr>
            <w:webHidden/>
          </w:rPr>
          <w:tab/>
        </w:r>
        <w:r>
          <w:rPr>
            <w:webHidden/>
          </w:rPr>
          <w:fldChar w:fldCharType="begin"/>
        </w:r>
        <w:r>
          <w:rPr>
            <w:webHidden/>
          </w:rPr>
          <w:instrText xml:space="preserve"> PAGEREF _Toc131522216 \h </w:instrText>
        </w:r>
        <w:r>
          <w:rPr>
            <w:webHidden/>
          </w:rPr>
        </w:r>
        <w:r>
          <w:rPr>
            <w:webHidden/>
          </w:rPr>
          <w:fldChar w:fldCharType="separate"/>
        </w:r>
        <w:r>
          <w:rPr>
            <w:webHidden/>
          </w:rPr>
          <w:t>60</w:t>
        </w:r>
        <w:r>
          <w:rPr>
            <w:webHidden/>
          </w:rPr>
          <w:fldChar w:fldCharType="end"/>
        </w:r>
      </w:hyperlink>
    </w:p>
    <w:p w14:paraId="2A947E3D" w14:textId="2C6A40F6" w:rsidR="00B73259" w:rsidRDefault="00B73259">
      <w:pPr>
        <w:pStyle w:val="TableofFigures"/>
        <w:rPr>
          <w:rFonts w:asciiTheme="minorHAnsi" w:eastAsiaTheme="minorEastAsia" w:hAnsiTheme="minorHAnsi" w:cstheme="minorBidi"/>
          <w:sz w:val="22"/>
          <w:szCs w:val="22"/>
        </w:rPr>
      </w:pPr>
      <w:hyperlink w:anchor="_Toc131522217" w:history="1">
        <w:r w:rsidRPr="0031469E">
          <w:rPr>
            <w:rStyle w:val="Hyperlink"/>
          </w:rPr>
          <w:t>Obr. 40: Informace o operační paměti. [Zdroj vlastní]</w:t>
        </w:r>
        <w:r>
          <w:rPr>
            <w:webHidden/>
          </w:rPr>
          <w:tab/>
        </w:r>
        <w:r>
          <w:rPr>
            <w:webHidden/>
          </w:rPr>
          <w:fldChar w:fldCharType="begin"/>
        </w:r>
        <w:r>
          <w:rPr>
            <w:webHidden/>
          </w:rPr>
          <w:instrText xml:space="preserve"> PAGEREF _Toc131522217 \h </w:instrText>
        </w:r>
        <w:r>
          <w:rPr>
            <w:webHidden/>
          </w:rPr>
        </w:r>
        <w:r>
          <w:rPr>
            <w:webHidden/>
          </w:rPr>
          <w:fldChar w:fldCharType="separate"/>
        </w:r>
        <w:r>
          <w:rPr>
            <w:webHidden/>
          </w:rPr>
          <w:t>61</w:t>
        </w:r>
        <w:r>
          <w:rPr>
            <w:webHidden/>
          </w:rPr>
          <w:fldChar w:fldCharType="end"/>
        </w:r>
      </w:hyperlink>
    </w:p>
    <w:p w14:paraId="1DBBA13C" w14:textId="5F692BC0" w:rsidR="00B73259" w:rsidRDefault="00B73259">
      <w:pPr>
        <w:pStyle w:val="TableofFigures"/>
        <w:rPr>
          <w:rFonts w:asciiTheme="minorHAnsi" w:eastAsiaTheme="minorEastAsia" w:hAnsiTheme="minorHAnsi" w:cstheme="minorBidi"/>
          <w:sz w:val="22"/>
          <w:szCs w:val="22"/>
        </w:rPr>
      </w:pPr>
      <w:hyperlink w:anchor="_Toc131522218" w:history="1">
        <w:r w:rsidRPr="0031469E">
          <w:rPr>
            <w:rStyle w:val="Hyperlink"/>
          </w:rPr>
          <w:t>Obr. 41: Informace o grafické kartě #1. [Zdroj vlastní]</w:t>
        </w:r>
        <w:r>
          <w:rPr>
            <w:webHidden/>
          </w:rPr>
          <w:tab/>
        </w:r>
        <w:r>
          <w:rPr>
            <w:webHidden/>
          </w:rPr>
          <w:fldChar w:fldCharType="begin"/>
        </w:r>
        <w:r>
          <w:rPr>
            <w:webHidden/>
          </w:rPr>
          <w:instrText xml:space="preserve"> PAGEREF _Toc131522218 \h </w:instrText>
        </w:r>
        <w:r>
          <w:rPr>
            <w:webHidden/>
          </w:rPr>
        </w:r>
        <w:r>
          <w:rPr>
            <w:webHidden/>
          </w:rPr>
          <w:fldChar w:fldCharType="separate"/>
        </w:r>
        <w:r>
          <w:rPr>
            <w:webHidden/>
          </w:rPr>
          <w:t>61</w:t>
        </w:r>
        <w:r>
          <w:rPr>
            <w:webHidden/>
          </w:rPr>
          <w:fldChar w:fldCharType="end"/>
        </w:r>
      </w:hyperlink>
    </w:p>
    <w:p w14:paraId="422541AE" w14:textId="7DE63807" w:rsidR="00B73259" w:rsidRDefault="00B73259">
      <w:pPr>
        <w:pStyle w:val="TableofFigures"/>
        <w:rPr>
          <w:rFonts w:asciiTheme="minorHAnsi" w:eastAsiaTheme="minorEastAsia" w:hAnsiTheme="minorHAnsi" w:cstheme="minorBidi"/>
          <w:sz w:val="22"/>
          <w:szCs w:val="22"/>
        </w:rPr>
      </w:pPr>
      <w:hyperlink w:anchor="_Toc131522219" w:history="1">
        <w:r w:rsidRPr="0031469E">
          <w:rPr>
            <w:rStyle w:val="Hyperlink"/>
          </w:rPr>
          <w:t>Obr. 42: Informace o grafické kartě #2. [Zdroj vlastní]</w:t>
        </w:r>
        <w:r>
          <w:rPr>
            <w:webHidden/>
          </w:rPr>
          <w:tab/>
        </w:r>
        <w:r>
          <w:rPr>
            <w:webHidden/>
          </w:rPr>
          <w:fldChar w:fldCharType="begin"/>
        </w:r>
        <w:r>
          <w:rPr>
            <w:webHidden/>
          </w:rPr>
          <w:instrText xml:space="preserve"> PAGEREF _Toc131522219 \h </w:instrText>
        </w:r>
        <w:r>
          <w:rPr>
            <w:webHidden/>
          </w:rPr>
        </w:r>
        <w:r>
          <w:rPr>
            <w:webHidden/>
          </w:rPr>
          <w:fldChar w:fldCharType="separate"/>
        </w:r>
        <w:r>
          <w:rPr>
            <w:webHidden/>
          </w:rPr>
          <w:t>62</w:t>
        </w:r>
        <w:r>
          <w:rPr>
            <w:webHidden/>
          </w:rPr>
          <w:fldChar w:fldCharType="end"/>
        </w:r>
      </w:hyperlink>
    </w:p>
    <w:p w14:paraId="765E82B2" w14:textId="2A55839C" w:rsidR="00B73259" w:rsidRDefault="00B73259">
      <w:r>
        <w:fldChar w:fldCharType="end"/>
      </w:r>
    </w:p>
    <w:p w14:paraId="694634F1" w14:textId="0E0D85D9" w:rsidR="006A3247" w:rsidRDefault="006A3247">
      <w:r>
        <w:t>TODO</w:t>
      </w:r>
    </w:p>
    <w:p w14:paraId="048C01D5" w14:textId="57C509A4" w:rsidR="00B73259" w:rsidRDefault="00F03DA6" w:rsidP="00B73259">
      <w:pPr>
        <w:pStyle w:val="Nadpis"/>
      </w:pPr>
      <w:bookmarkStart w:id="243" w:name="_Toc37577738"/>
      <w:bookmarkStart w:id="244" w:name="_Toc88120449"/>
      <w:bookmarkStart w:id="245" w:name="_Toc88120686"/>
      <w:bookmarkStart w:id="246" w:name="_Toc88120898"/>
      <w:bookmarkStart w:id="247" w:name="_Toc88121002"/>
      <w:bookmarkStart w:id="248" w:name="_Toc88121045"/>
      <w:bookmarkStart w:id="249" w:name="_Toc88121182"/>
      <w:bookmarkStart w:id="250" w:name="_Toc88121556"/>
      <w:bookmarkStart w:id="251" w:name="_Toc88121613"/>
      <w:bookmarkStart w:id="252" w:name="_Toc88121751"/>
      <w:bookmarkStart w:id="253" w:name="_Toc88122017"/>
      <w:bookmarkStart w:id="254" w:name="_Toc88124622"/>
      <w:bookmarkStart w:id="255" w:name="_Toc88124659"/>
      <w:bookmarkStart w:id="256" w:name="_Toc88124809"/>
      <w:bookmarkStart w:id="257" w:name="_Toc88125792"/>
      <w:bookmarkStart w:id="258" w:name="_Toc88126312"/>
      <w:bookmarkStart w:id="259" w:name="_Toc88126463"/>
      <w:bookmarkStart w:id="260" w:name="_Toc88126530"/>
      <w:bookmarkStart w:id="261" w:name="_Toc88126559"/>
      <w:bookmarkStart w:id="262" w:name="_Toc88126775"/>
      <w:bookmarkStart w:id="263" w:name="_Toc88126865"/>
      <w:bookmarkStart w:id="264" w:name="_Toc88127106"/>
      <w:bookmarkStart w:id="265" w:name="_Toc88127149"/>
      <w:bookmarkStart w:id="266" w:name="_Toc88128514"/>
      <w:bookmarkStart w:id="267" w:name="_Toc107634156"/>
      <w:bookmarkStart w:id="268" w:name="_Toc107635191"/>
      <w:bookmarkStart w:id="269" w:name="_Toc107635231"/>
      <w:bookmarkStart w:id="270" w:name="_Toc107635248"/>
      <w:bookmarkStart w:id="271" w:name="_Toc120888210"/>
      <w:r>
        <w:lastRenderedPageBreak/>
        <w:t>Seznam tabulek</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00B73259">
        <w:fldChar w:fldCharType="begin"/>
      </w:r>
      <w:r w:rsidR="00B73259">
        <w:instrText xml:space="preserve"> TOC \h \z \c "Tabulka" </w:instrText>
      </w:r>
      <w:r w:rsidR="00B73259">
        <w:fldChar w:fldCharType="separate"/>
      </w:r>
    </w:p>
    <w:p w14:paraId="0A2F0393" w14:textId="68A21CAB" w:rsidR="00B73259" w:rsidRDefault="00B73259">
      <w:pPr>
        <w:pStyle w:val="TableofFigures"/>
        <w:rPr>
          <w:rFonts w:asciiTheme="minorHAnsi" w:eastAsiaTheme="minorEastAsia" w:hAnsiTheme="minorHAnsi" w:cstheme="minorBidi"/>
          <w:sz w:val="22"/>
          <w:szCs w:val="22"/>
        </w:rPr>
      </w:pPr>
      <w:hyperlink w:anchor="_Toc131522220" w:history="1">
        <w:r w:rsidRPr="00215706">
          <w:rPr>
            <w:rStyle w:val="Hyperlink"/>
          </w:rPr>
          <w:t>Tabulka 1: Výsledky implementace zdrojového kódu 1</w:t>
        </w:r>
        <w:r>
          <w:rPr>
            <w:webHidden/>
          </w:rPr>
          <w:tab/>
        </w:r>
        <w:r>
          <w:rPr>
            <w:webHidden/>
          </w:rPr>
          <w:fldChar w:fldCharType="begin"/>
        </w:r>
        <w:r>
          <w:rPr>
            <w:webHidden/>
          </w:rPr>
          <w:instrText xml:space="preserve"> PAGEREF _Toc131522220 \h </w:instrText>
        </w:r>
        <w:r>
          <w:rPr>
            <w:webHidden/>
          </w:rPr>
        </w:r>
        <w:r>
          <w:rPr>
            <w:webHidden/>
          </w:rPr>
          <w:fldChar w:fldCharType="separate"/>
        </w:r>
        <w:r>
          <w:rPr>
            <w:webHidden/>
          </w:rPr>
          <w:t>80</w:t>
        </w:r>
        <w:r>
          <w:rPr>
            <w:webHidden/>
          </w:rPr>
          <w:fldChar w:fldCharType="end"/>
        </w:r>
      </w:hyperlink>
    </w:p>
    <w:p w14:paraId="48A8E4E9" w14:textId="78507EB6" w:rsidR="00B73259" w:rsidRDefault="00B73259">
      <w:pPr>
        <w:pStyle w:val="TableofFigures"/>
        <w:rPr>
          <w:rFonts w:asciiTheme="minorHAnsi" w:eastAsiaTheme="minorEastAsia" w:hAnsiTheme="minorHAnsi" w:cstheme="minorBidi"/>
          <w:sz w:val="22"/>
          <w:szCs w:val="22"/>
        </w:rPr>
      </w:pPr>
      <w:hyperlink w:anchor="_Toc131522221" w:history="1">
        <w:r w:rsidRPr="00215706">
          <w:rPr>
            <w:rStyle w:val="Hyperlink"/>
          </w:rPr>
          <w:t>Tabulka 2: Výsledky implementace zdrojového kódu 2</w:t>
        </w:r>
        <w:r>
          <w:rPr>
            <w:webHidden/>
          </w:rPr>
          <w:tab/>
        </w:r>
        <w:r>
          <w:rPr>
            <w:webHidden/>
          </w:rPr>
          <w:fldChar w:fldCharType="begin"/>
        </w:r>
        <w:r>
          <w:rPr>
            <w:webHidden/>
          </w:rPr>
          <w:instrText xml:space="preserve"> PAGEREF _Toc131522221 \h </w:instrText>
        </w:r>
        <w:r>
          <w:rPr>
            <w:webHidden/>
          </w:rPr>
        </w:r>
        <w:r>
          <w:rPr>
            <w:webHidden/>
          </w:rPr>
          <w:fldChar w:fldCharType="separate"/>
        </w:r>
        <w:r>
          <w:rPr>
            <w:webHidden/>
          </w:rPr>
          <w:t>81</w:t>
        </w:r>
        <w:r>
          <w:rPr>
            <w:webHidden/>
          </w:rPr>
          <w:fldChar w:fldCharType="end"/>
        </w:r>
      </w:hyperlink>
    </w:p>
    <w:p w14:paraId="1E62AD0E" w14:textId="77777777" w:rsidR="00B73259" w:rsidRDefault="00B73259">
      <w:r>
        <w:fldChar w:fldCharType="end"/>
      </w:r>
    </w:p>
    <w:p w14:paraId="316A1715" w14:textId="1B08098A" w:rsidR="00F03DA6" w:rsidRDefault="00B73259">
      <w:r>
        <w:t>TODO</w:t>
      </w:r>
    </w:p>
    <w:p w14:paraId="77934431" w14:textId="6644CE6C" w:rsidR="009E32CB" w:rsidRDefault="009E32CB" w:rsidP="009E32CB">
      <w:pPr>
        <w:pStyle w:val="Title"/>
      </w:pPr>
      <w:r>
        <w:lastRenderedPageBreak/>
        <w:t>seznam zdrojových kódů</w:t>
      </w:r>
    </w:p>
    <w:bookmarkStart w:id="272" w:name="_Toc420374803"/>
    <w:p w14:paraId="6C5FF2C7" w14:textId="47CFB2E7" w:rsidR="005A4CC9" w:rsidRDefault="009B665C">
      <w:pPr>
        <w:pStyle w:val="TableofFigures"/>
        <w:rPr>
          <w:rFonts w:asciiTheme="minorHAnsi" w:eastAsiaTheme="minorEastAsia" w:hAnsiTheme="minorHAnsi" w:cstheme="minorBidi"/>
          <w:sz w:val="22"/>
          <w:szCs w:val="22"/>
        </w:rPr>
      </w:pPr>
      <w:r>
        <w:fldChar w:fldCharType="begin"/>
      </w:r>
      <w:r>
        <w:instrText xml:space="preserve"> TOC \h \z \c "Zdrojový kód" </w:instrText>
      </w:r>
      <w:r>
        <w:fldChar w:fldCharType="separate"/>
      </w:r>
      <w:hyperlink w:anchor="_Toc131522326" w:history="1">
        <w:r w:rsidR="005A4CC9" w:rsidRPr="004507B4">
          <w:rPr>
            <w:rStyle w:val="Hyperlink"/>
          </w:rPr>
          <w:t>Zdrojový kód 1: Průchod dvourozměrným polem. [Zdroj vlastní]</w:t>
        </w:r>
        <w:r w:rsidR="005A4CC9">
          <w:rPr>
            <w:webHidden/>
          </w:rPr>
          <w:tab/>
        </w:r>
        <w:r w:rsidR="005A4CC9">
          <w:rPr>
            <w:webHidden/>
          </w:rPr>
          <w:fldChar w:fldCharType="begin"/>
        </w:r>
        <w:r w:rsidR="005A4CC9">
          <w:rPr>
            <w:webHidden/>
          </w:rPr>
          <w:instrText xml:space="preserve"> PAGEREF _Toc131522326 \h </w:instrText>
        </w:r>
        <w:r w:rsidR="005A4CC9">
          <w:rPr>
            <w:webHidden/>
          </w:rPr>
        </w:r>
        <w:r w:rsidR="005A4CC9">
          <w:rPr>
            <w:webHidden/>
          </w:rPr>
          <w:fldChar w:fldCharType="separate"/>
        </w:r>
        <w:r w:rsidR="005A4CC9">
          <w:rPr>
            <w:webHidden/>
          </w:rPr>
          <w:t>64</w:t>
        </w:r>
        <w:r w:rsidR="005A4CC9">
          <w:rPr>
            <w:webHidden/>
          </w:rPr>
          <w:fldChar w:fldCharType="end"/>
        </w:r>
      </w:hyperlink>
    </w:p>
    <w:p w14:paraId="37F19FE0" w14:textId="393528BF" w:rsidR="005A4CC9" w:rsidRDefault="005A4CC9">
      <w:pPr>
        <w:pStyle w:val="TableofFigures"/>
        <w:rPr>
          <w:rFonts w:asciiTheme="minorHAnsi" w:eastAsiaTheme="minorEastAsia" w:hAnsiTheme="minorHAnsi" w:cstheme="minorBidi"/>
          <w:sz w:val="22"/>
          <w:szCs w:val="22"/>
        </w:rPr>
      </w:pPr>
      <w:hyperlink w:anchor="_Toc131522327" w:history="1">
        <w:r w:rsidRPr="004507B4">
          <w:rPr>
            <w:rStyle w:val="Hyperlink"/>
          </w:rPr>
          <w:t>Zdrojový kód 2: Různé způsoby průchodu maticí při sčítání matic. [6]</w:t>
        </w:r>
        <w:r>
          <w:rPr>
            <w:webHidden/>
          </w:rPr>
          <w:tab/>
        </w:r>
        <w:r>
          <w:rPr>
            <w:webHidden/>
          </w:rPr>
          <w:fldChar w:fldCharType="begin"/>
        </w:r>
        <w:r>
          <w:rPr>
            <w:webHidden/>
          </w:rPr>
          <w:instrText xml:space="preserve"> PAGEREF _Toc131522327 \h </w:instrText>
        </w:r>
        <w:r>
          <w:rPr>
            <w:webHidden/>
          </w:rPr>
        </w:r>
        <w:r>
          <w:rPr>
            <w:webHidden/>
          </w:rPr>
          <w:fldChar w:fldCharType="separate"/>
        </w:r>
        <w:r>
          <w:rPr>
            <w:webHidden/>
          </w:rPr>
          <w:t>66</w:t>
        </w:r>
        <w:r>
          <w:rPr>
            <w:webHidden/>
          </w:rPr>
          <w:fldChar w:fldCharType="end"/>
        </w:r>
      </w:hyperlink>
    </w:p>
    <w:p w14:paraId="4B8F1749" w14:textId="1326D31A" w:rsidR="005A4CC9" w:rsidRDefault="005A4CC9">
      <w:pPr>
        <w:pStyle w:val="TableofFigures"/>
        <w:rPr>
          <w:rFonts w:asciiTheme="minorHAnsi" w:eastAsiaTheme="minorEastAsia" w:hAnsiTheme="minorHAnsi" w:cstheme="minorBidi"/>
          <w:sz w:val="22"/>
          <w:szCs w:val="22"/>
        </w:rPr>
      </w:pPr>
      <w:hyperlink w:anchor="_Toc131522328" w:history="1">
        <w:r w:rsidRPr="004507B4">
          <w:rPr>
            <w:rStyle w:val="Hyperlink"/>
          </w:rPr>
          <w:t>Zdrojový kód 3: Smyčka se závislostí a bez závislosti. [7]</w:t>
        </w:r>
        <w:r>
          <w:rPr>
            <w:webHidden/>
          </w:rPr>
          <w:tab/>
        </w:r>
        <w:r>
          <w:rPr>
            <w:webHidden/>
          </w:rPr>
          <w:fldChar w:fldCharType="begin"/>
        </w:r>
        <w:r>
          <w:rPr>
            <w:webHidden/>
          </w:rPr>
          <w:instrText xml:space="preserve"> PAGEREF _Toc131522328 \h </w:instrText>
        </w:r>
        <w:r>
          <w:rPr>
            <w:webHidden/>
          </w:rPr>
        </w:r>
        <w:r>
          <w:rPr>
            <w:webHidden/>
          </w:rPr>
          <w:fldChar w:fldCharType="separate"/>
        </w:r>
        <w:r>
          <w:rPr>
            <w:webHidden/>
          </w:rPr>
          <w:t>66</w:t>
        </w:r>
        <w:r>
          <w:rPr>
            <w:webHidden/>
          </w:rPr>
          <w:fldChar w:fldCharType="end"/>
        </w:r>
      </w:hyperlink>
    </w:p>
    <w:p w14:paraId="4B7D2D3A" w14:textId="711F1890" w:rsidR="005A4CC9" w:rsidRDefault="005A4CC9">
      <w:pPr>
        <w:pStyle w:val="TableofFigures"/>
        <w:rPr>
          <w:rFonts w:asciiTheme="minorHAnsi" w:eastAsiaTheme="minorEastAsia" w:hAnsiTheme="minorHAnsi" w:cstheme="minorBidi"/>
          <w:sz w:val="22"/>
          <w:szCs w:val="22"/>
        </w:rPr>
      </w:pPr>
      <w:hyperlink w:anchor="_Toc131522329" w:history="1">
        <w:r w:rsidRPr="004507B4">
          <w:rPr>
            <w:rStyle w:val="Hyperlink"/>
          </w:rPr>
          <w:t>Zdrojový kód 4: Loop unrolling. [6]</w:t>
        </w:r>
        <w:r>
          <w:rPr>
            <w:webHidden/>
          </w:rPr>
          <w:tab/>
        </w:r>
        <w:r>
          <w:rPr>
            <w:webHidden/>
          </w:rPr>
          <w:fldChar w:fldCharType="begin"/>
        </w:r>
        <w:r>
          <w:rPr>
            <w:webHidden/>
          </w:rPr>
          <w:instrText xml:space="preserve"> PAGEREF _Toc131522329 \h </w:instrText>
        </w:r>
        <w:r>
          <w:rPr>
            <w:webHidden/>
          </w:rPr>
        </w:r>
        <w:r>
          <w:rPr>
            <w:webHidden/>
          </w:rPr>
          <w:fldChar w:fldCharType="separate"/>
        </w:r>
        <w:r>
          <w:rPr>
            <w:webHidden/>
          </w:rPr>
          <w:t>67</w:t>
        </w:r>
        <w:r>
          <w:rPr>
            <w:webHidden/>
          </w:rPr>
          <w:fldChar w:fldCharType="end"/>
        </w:r>
      </w:hyperlink>
    </w:p>
    <w:p w14:paraId="1C3CDE84" w14:textId="706BAC48" w:rsidR="005A4CC9" w:rsidRDefault="005A4CC9">
      <w:pPr>
        <w:pStyle w:val="TableofFigures"/>
        <w:rPr>
          <w:rFonts w:asciiTheme="minorHAnsi" w:eastAsiaTheme="minorEastAsia" w:hAnsiTheme="minorHAnsi" w:cstheme="minorBidi"/>
          <w:sz w:val="22"/>
          <w:szCs w:val="22"/>
        </w:rPr>
      </w:pPr>
      <w:hyperlink w:anchor="_Toc131522330" w:history="1">
        <w:r w:rsidRPr="004507B4">
          <w:rPr>
            <w:rStyle w:val="Hyperlink"/>
          </w:rPr>
          <w:t>Zdrojový kód 5: Průchod smyčkou s různým krokem. [Zdroj vlastní]</w:t>
        </w:r>
        <w:r>
          <w:rPr>
            <w:webHidden/>
          </w:rPr>
          <w:tab/>
        </w:r>
        <w:r>
          <w:rPr>
            <w:webHidden/>
          </w:rPr>
          <w:fldChar w:fldCharType="begin"/>
        </w:r>
        <w:r>
          <w:rPr>
            <w:webHidden/>
          </w:rPr>
          <w:instrText xml:space="preserve"> PAGEREF _Toc131522330 \h </w:instrText>
        </w:r>
        <w:r>
          <w:rPr>
            <w:webHidden/>
          </w:rPr>
        </w:r>
        <w:r>
          <w:rPr>
            <w:webHidden/>
          </w:rPr>
          <w:fldChar w:fldCharType="separate"/>
        </w:r>
        <w:r>
          <w:rPr>
            <w:webHidden/>
          </w:rPr>
          <w:t>68</w:t>
        </w:r>
        <w:r>
          <w:rPr>
            <w:webHidden/>
          </w:rPr>
          <w:fldChar w:fldCharType="end"/>
        </w:r>
      </w:hyperlink>
    </w:p>
    <w:p w14:paraId="66313CA0" w14:textId="2CA1E18D" w:rsidR="005A4CC9" w:rsidRDefault="005A4CC9">
      <w:pPr>
        <w:pStyle w:val="TableofFigures"/>
        <w:rPr>
          <w:rFonts w:asciiTheme="minorHAnsi" w:eastAsiaTheme="minorEastAsia" w:hAnsiTheme="minorHAnsi" w:cstheme="minorBidi"/>
          <w:sz w:val="22"/>
          <w:szCs w:val="22"/>
        </w:rPr>
      </w:pPr>
      <w:hyperlink w:anchor="_Toc131522331" w:history="1">
        <w:r w:rsidRPr="004507B4">
          <w:rPr>
            <w:rStyle w:val="Hyperlink"/>
          </w:rPr>
          <w:t>Zdrojový kód 6: Přístupy do pole s různým krokem. [Zdroj vlastní]</w:t>
        </w:r>
        <w:r>
          <w:rPr>
            <w:webHidden/>
          </w:rPr>
          <w:tab/>
        </w:r>
        <w:r>
          <w:rPr>
            <w:webHidden/>
          </w:rPr>
          <w:fldChar w:fldCharType="begin"/>
        </w:r>
        <w:r>
          <w:rPr>
            <w:webHidden/>
          </w:rPr>
          <w:instrText xml:space="preserve"> PAGEREF _Toc131522331 \h </w:instrText>
        </w:r>
        <w:r>
          <w:rPr>
            <w:webHidden/>
          </w:rPr>
        </w:r>
        <w:r>
          <w:rPr>
            <w:webHidden/>
          </w:rPr>
          <w:fldChar w:fldCharType="separate"/>
        </w:r>
        <w:r>
          <w:rPr>
            <w:webHidden/>
          </w:rPr>
          <w:t>69</w:t>
        </w:r>
        <w:r>
          <w:rPr>
            <w:webHidden/>
          </w:rPr>
          <w:fldChar w:fldCharType="end"/>
        </w:r>
      </w:hyperlink>
    </w:p>
    <w:p w14:paraId="09EFBBB1" w14:textId="075DB8BC" w:rsidR="005A4CC9" w:rsidRDefault="005A4CC9">
      <w:pPr>
        <w:pStyle w:val="TableofFigures"/>
        <w:rPr>
          <w:rFonts w:asciiTheme="minorHAnsi" w:eastAsiaTheme="minorEastAsia" w:hAnsiTheme="minorHAnsi" w:cstheme="minorBidi"/>
          <w:sz w:val="22"/>
          <w:szCs w:val="22"/>
        </w:rPr>
      </w:pPr>
      <w:hyperlink w:anchor="_Toc131522332" w:history="1">
        <w:r w:rsidRPr="004507B4">
          <w:rPr>
            <w:rStyle w:val="Hyperlink"/>
          </w:rPr>
          <w:t>Zdrojový kód 7: Separace často odkazovaných a málo odkazovaných dat. [Zdroj vlastní]</w:t>
        </w:r>
        <w:r>
          <w:rPr>
            <w:webHidden/>
          </w:rPr>
          <w:tab/>
        </w:r>
        <w:r>
          <w:rPr>
            <w:webHidden/>
          </w:rPr>
          <w:fldChar w:fldCharType="begin"/>
        </w:r>
        <w:r>
          <w:rPr>
            <w:webHidden/>
          </w:rPr>
          <w:instrText xml:space="preserve"> PAGEREF _Toc131522332 \h </w:instrText>
        </w:r>
        <w:r>
          <w:rPr>
            <w:webHidden/>
          </w:rPr>
        </w:r>
        <w:r>
          <w:rPr>
            <w:webHidden/>
          </w:rPr>
          <w:fldChar w:fldCharType="separate"/>
        </w:r>
        <w:r>
          <w:rPr>
            <w:webHidden/>
          </w:rPr>
          <w:t>70</w:t>
        </w:r>
        <w:r>
          <w:rPr>
            <w:webHidden/>
          </w:rPr>
          <w:fldChar w:fldCharType="end"/>
        </w:r>
      </w:hyperlink>
    </w:p>
    <w:p w14:paraId="4D00288D" w14:textId="62BBE4C5" w:rsidR="005A4CC9" w:rsidRDefault="005A4CC9">
      <w:pPr>
        <w:pStyle w:val="TableofFigures"/>
        <w:rPr>
          <w:rFonts w:asciiTheme="minorHAnsi" w:eastAsiaTheme="minorEastAsia" w:hAnsiTheme="minorHAnsi" w:cstheme="minorBidi"/>
          <w:sz w:val="22"/>
          <w:szCs w:val="22"/>
        </w:rPr>
      </w:pPr>
      <w:hyperlink w:anchor="_Toc131522333" w:history="1">
        <w:r w:rsidRPr="004507B4">
          <w:rPr>
            <w:rStyle w:val="Hyperlink"/>
          </w:rPr>
          <w:t>Zdrojový kód 8: AoS a SoA přístup. [Zdroj vlastní]</w:t>
        </w:r>
        <w:r>
          <w:rPr>
            <w:webHidden/>
          </w:rPr>
          <w:tab/>
        </w:r>
        <w:r>
          <w:rPr>
            <w:webHidden/>
          </w:rPr>
          <w:fldChar w:fldCharType="begin"/>
        </w:r>
        <w:r>
          <w:rPr>
            <w:webHidden/>
          </w:rPr>
          <w:instrText xml:space="preserve"> PAGEREF _Toc131522333 \h </w:instrText>
        </w:r>
        <w:r>
          <w:rPr>
            <w:webHidden/>
          </w:rPr>
        </w:r>
        <w:r>
          <w:rPr>
            <w:webHidden/>
          </w:rPr>
          <w:fldChar w:fldCharType="separate"/>
        </w:r>
        <w:r>
          <w:rPr>
            <w:webHidden/>
          </w:rPr>
          <w:t>71</w:t>
        </w:r>
        <w:r>
          <w:rPr>
            <w:webHidden/>
          </w:rPr>
          <w:fldChar w:fldCharType="end"/>
        </w:r>
      </w:hyperlink>
    </w:p>
    <w:p w14:paraId="1A208C5B" w14:textId="1F99B9AC" w:rsidR="005A4CC9" w:rsidRDefault="005A4CC9">
      <w:pPr>
        <w:pStyle w:val="TableofFigures"/>
        <w:rPr>
          <w:rFonts w:asciiTheme="minorHAnsi" w:eastAsiaTheme="minorEastAsia" w:hAnsiTheme="minorHAnsi" w:cstheme="minorBidi"/>
          <w:sz w:val="22"/>
          <w:szCs w:val="22"/>
        </w:rPr>
      </w:pPr>
      <w:hyperlink w:anchor="_Toc131522334" w:history="1">
        <w:r w:rsidRPr="004507B4">
          <w:rPr>
            <w:rStyle w:val="Hyperlink"/>
          </w:rPr>
          <w:t>Zdrojový kód 9: Suma hodnot v poli: skalární a SIMD způsob. [Zdroj vlastní]</w:t>
        </w:r>
        <w:r>
          <w:rPr>
            <w:webHidden/>
          </w:rPr>
          <w:tab/>
        </w:r>
        <w:r>
          <w:rPr>
            <w:webHidden/>
          </w:rPr>
          <w:fldChar w:fldCharType="begin"/>
        </w:r>
        <w:r>
          <w:rPr>
            <w:webHidden/>
          </w:rPr>
          <w:instrText xml:space="preserve"> PAGEREF _Toc131522334 \h </w:instrText>
        </w:r>
        <w:r>
          <w:rPr>
            <w:webHidden/>
          </w:rPr>
        </w:r>
        <w:r>
          <w:rPr>
            <w:webHidden/>
          </w:rPr>
          <w:fldChar w:fldCharType="separate"/>
        </w:r>
        <w:r>
          <w:rPr>
            <w:webHidden/>
          </w:rPr>
          <w:t>72</w:t>
        </w:r>
        <w:r>
          <w:rPr>
            <w:webHidden/>
          </w:rPr>
          <w:fldChar w:fldCharType="end"/>
        </w:r>
      </w:hyperlink>
    </w:p>
    <w:p w14:paraId="6DB53E72" w14:textId="72BA5DB1" w:rsidR="005A4CC9" w:rsidRDefault="005A4CC9">
      <w:pPr>
        <w:pStyle w:val="TableofFigures"/>
        <w:rPr>
          <w:rFonts w:asciiTheme="minorHAnsi" w:eastAsiaTheme="minorEastAsia" w:hAnsiTheme="minorHAnsi" w:cstheme="minorBidi"/>
          <w:sz w:val="22"/>
          <w:szCs w:val="22"/>
        </w:rPr>
      </w:pPr>
      <w:hyperlink w:anchor="_Toc131522335" w:history="1">
        <w:r w:rsidRPr="004507B4">
          <w:rPr>
            <w:rStyle w:val="Hyperlink"/>
          </w:rPr>
          <w:t>Zdrojový kód 10: Vliv pořadí proměnných v datové struktuře na její velikost. [Zdroj vlastní]</w:t>
        </w:r>
        <w:r>
          <w:rPr>
            <w:webHidden/>
          </w:rPr>
          <w:tab/>
        </w:r>
        <w:r>
          <w:rPr>
            <w:webHidden/>
          </w:rPr>
          <w:fldChar w:fldCharType="begin"/>
        </w:r>
        <w:r>
          <w:rPr>
            <w:webHidden/>
          </w:rPr>
          <w:instrText xml:space="preserve"> PAGEREF _Toc131522335 \h </w:instrText>
        </w:r>
        <w:r>
          <w:rPr>
            <w:webHidden/>
          </w:rPr>
        </w:r>
        <w:r>
          <w:rPr>
            <w:webHidden/>
          </w:rPr>
          <w:fldChar w:fldCharType="separate"/>
        </w:r>
        <w:r>
          <w:rPr>
            <w:webHidden/>
          </w:rPr>
          <w:t>73</w:t>
        </w:r>
        <w:r>
          <w:rPr>
            <w:webHidden/>
          </w:rPr>
          <w:fldChar w:fldCharType="end"/>
        </w:r>
      </w:hyperlink>
    </w:p>
    <w:p w14:paraId="5D298EE1" w14:textId="36A7DB36" w:rsidR="005A4CC9" w:rsidRDefault="005A4CC9">
      <w:pPr>
        <w:pStyle w:val="TableofFigures"/>
        <w:rPr>
          <w:rFonts w:asciiTheme="minorHAnsi" w:eastAsiaTheme="minorEastAsia" w:hAnsiTheme="minorHAnsi" w:cstheme="minorBidi"/>
          <w:sz w:val="22"/>
          <w:szCs w:val="22"/>
        </w:rPr>
      </w:pPr>
      <w:hyperlink w:anchor="_Toc131522336" w:history="1">
        <w:r w:rsidRPr="004507B4">
          <w:rPr>
            <w:rStyle w:val="Hyperlink"/>
          </w:rPr>
          <w:t>Zdrojový kód 11: Předvídatelnost podmínek. [Zdroj vlastní]</w:t>
        </w:r>
        <w:r>
          <w:rPr>
            <w:webHidden/>
          </w:rPr>
          <w:tab/>
        </w:r>
        <w:r>
          <w:rPr>
            <w:webHidden/>
          </w:rPr>
          <w:fldChar w:fldCharType="begin"/>
        </w:r>
        <w:r>
          <w:rPr>
            <w:webHidden/>
          </w:rPr>
          <w:instrText xml:space="preserve"> PAGEREF _Toc131522336 \h </w:instrText>
        </w:r>
        <w:r>
          <w:rPr>
            <w:webHidden/>
          </w:rPr>
        </w:r>
        <w:r>
          <w:rPr>
            <w:webHidden/>
          </w:rPr>
          <w:fldChar w:fldCharType="separate"/>
        </w:r>
        <w:r>
          <w:rPr>
            <w:webHidden/>
          </w:rPr>
          <w:t>74</w:t>
        </w:r>
        <w:r>
          <w:rPr>
            <w:webHidden/>
          </w:rPr>
          <w:fldChar w:fldCharType="end"/>
        </w:r>
      </w:hyperlink>
    </w:p>
    <w:p w14:paraId="1E5B2422" w14:textId="30851EB8" w:rsidR="005A4CC9" w:rsidRDefault="005A4CC9">
      <w:pPr>
        <w:pStyle w:val="TableofFigures"/>
        <w:rPr>
          <w:rFonts w:asciiTheme="minorHAnsi" w:eastAsiaTheme="minorEastAsia" w:hAnsiTheme="minorHAnsi" w:cstheme="minorBidi"/>
          <w:sz w:val="22"/>
          <w:szCs w:val="22"/>
        </w:rPr>
      </w:pPr>
      <w:hyperlink w:anchor="_Toc131522337" w:history="1">
        <w:r w:rsidRPr="004507B4">
          <w:rPr>
            <w:rStyle w:val="Hyperlink"/>
          </w:rPr>
          <w:t>Zdrojový kód 12: Pravé a falešné sdílení. [Zdroj vlastní]</w:t>
        </w:r>
        <w:r>
          <w:rPr>
            <w:webHidden/>
          </w:rPr>
          <w:tab/>
        </w:r>
        <w:r>
          <w:rPr>
            <w:webHidden/>
          </w:rPr>
          <w:fldChar w:fldCharType="begin"/>
        </w:r>
        <w:r>
          <w:rPr>
            <w:webHidden/>
          </w:rPr>
          <w:instrText xml:space="preserve"> PAGEREF _Toc131522337 \h </w:instrText>
        </w:r>
        <w:r>
          <w:rPr>
            <w:webHidden/>
          </w:rPr>
        </w:r>
        <w:r>
          <w:rPr>
            <w:webHidden/>
          </w:rPr>
          <w:fldChar w:fldCharType="separate"/>
        </w:r>
        <w:r>
          <w:rPr>
            <w:webHidden/>
          </w:rPr>
          <w:t>75</w:t>
        </w:r>
        <w:r>
          <w:rPr>
            <w:webHidden/>
          </w:rPr>
          <w:fldChar w:fldCharType="end"/>
        </w:r>
      </w:hyperlink>
    </w:p>
    <w:p w14:paraId="2985F063" w14:textId="6431FF49" w:rsidR="005A4CC9" w:rsidRDefault="005A4CC9">
      <w:pPr>
        <w:pStyle w:val="TableofFigures"/>
        <w:rPr>
          <w:rFonts w:asciiTheme="minorHAnsi" w:eastAsiaTheme="minorEastAsia" w:hAnsiTheme="minorHAnsi" w:cstheme="minorBidi"/>
          <w:sz w:val="22"/>
          <w:szCs w:val="22"/>
        </w:rPr>
      </w:pPr>
      <w:hyperlink w:anchor="_Toc131522338" w:history="1">
        <w:r w:rsidRPr="004507B4">
          <w:rPr>
            <w:rStyle w:val="Hyperlink"/>
          </w:rPr>
          <w:t>Zdrojový kód 13: Demonstrace aliasingu paměti. [6]</w:t>
        </w:r>
        <w:r>
          <w:rPr>
            <w:webHidden/>
          </w:rPr>
          <w:tab/>
        </w:r>
        <w:r>
          <w:rPr>
            <w:webHidden/>
          </w:rPr>
          <w:fldChar w:fldCharType="begin"/>
        </w:r>
        <w:r>
          <w:rPr>
            <w:webHidden/>
          </w:rPr>
          <w:instrText xml:space="preserve"> PAGEREF _Toc131522338 \h </w:instrText>
        </w:r>
        <w:r>
          <w:rPr>
            <w:webHidden/>
          </w:rPr>
        </w:r>
        <w:r>
          <w:rPr>
            <w:webHidden/>
          </w:rPr>
          <w:fldChar w:fldCharType="separate"/>
        </w:r>
        <w:r>
          <w:rPr>
            <w:webHidden/>
          </w:rPr>
          <w:t>76</w:t>
        </w:r>
        <w:r>
          <w:rPr>
            <w:webHidden/>
          </w:rPr>
          <w:fldChar w:fldCharType="end"/>
        </w:r>
      </w:hyperlink>
    </w:p>
    <w:p w14:paraId="1263DD1C" w14:textId="3E7DEC2F" w:rsidR="005A4CC9" w:rsidRDefault="005A4CC9">
      <w:pPr>
        <w:pStyle w:val="TableofFigures"/>
        <w:rPr>
          <w:rFonts w:asciiTheme="minorHAnsi" w:eastAsiaTheme="minorEastAsia" w:hAnsiTheme="minorHAnsi" w:cstheme="minorBidi"/>
          <w:sz w:val="22"/>
          <w:szCs w:val="22"/>
        </w:rPr>
      </w:pPr>
      <w:hyperlink w:anchor="_Toc131522339" w:history="1">
        <w:r w:rsidRPr="004507B4">
          <w:rPr>
            <w:rStyle w:val="Hyperlink"/>
          </w:rPr>
          <w:t>Zdrojový kód 14: Ukázka existence based processing. [Zdroj vlastní]</w:t>
        </w:r>
        <w:r>
          <w:rPr>
            <w:webHidden/>
          </w:rPr>
          <w:tab/>
        </w:r>
        <w:r>
          <w:rPr>
            <w:webHidden/>
          </w:rPr>
          <w:fldChar w:fldCharType="begin"/>
        </w:r>
        <w:r>
          <w:rPr>
            <w:webHidden/>
          </w:rPr>
          <w:instrText xml:space="preserve"> PAGEREF _Toc131522339 \h </w:instrText>
        </w:r>
        <w:r>
          <w:rPr>
            <w:webHidden/>
          </w:rPr>
        </w:r>
        <w:r>
          <w:rPr>
            <w:webHidden/>
          </w:rPr>
          <w:fldChar w:fldCharType="separate"/>
        </w:r>
        <w:r>
          <w:rPr>
            <w:webHidden/>
          </w:rPr>
          <w:t>78</w:t>
        </w:r>
        <w:r>
          <w:rPr>
            <w:webHidden/>
          </w:rPr>
          <w:fldChar w:fldCharType="end"/>
        </w:r>
      </w:hyperlink>
    </w:p>
    <w:p w14:paraId="4E044F87" w14:textId="1C26382B" w:rsidR="00F03DA6" w:rsidRDefault="009B665C">
      <w:r>
        <w:fldChar w:fldCharType="end"/>
      </w:r>
    </w:p>
    <w:p w14:paraId="166BD226" w14:textId="77777777" w:rsidR="00F03DA6" w:rsidRDefault="00F03DA6"/>
    <w:p w14:paraId="4169C90E" w14:textId="77777777" w:rsidR="00F03DA6" w:rsidRDefault="00F03DA6">
      <w:pPr>
        <w:pStyle w:val="Nadpis"/>
      </w:pPr>
      <w:bookmarkStart w:id="273" w:name="_Toc37577739"/>
      <w:bookmarkStart w:id="274" w:name="_Toc88120450"/>
      <w:bookmarkStart w:id="275" w:name="_Toc88120687"/>
      <w:bookmarkStart w:id="276" w:name="_Toc88120899"/>
      <w:bookmarkStart w:id="277" w:name="_Toc88121003"/>
      <w:bookmarkStart w:id="278" w:name="_Toc88121046"/>
      <w:bookmarkStart w:id="279" w:name="_Toc88121183"/>
      <w:bookmarkStart w:id="280" w:name="_Toc88121557"/>
      <w:bookmarkStart w:id="281" w:name="_Toc88121614"/>
      <w:bookmarkStart w:id="282" w:name="_Toc88121752"/>
      <w:bookmarkStart w:id="283" w:name="_Toc88122018"/>
      <w:bookmarkStart w:id="284" w:name="_Toc88124623"/>
      <w:bookmarkStart w:id="285" w:name="_Toc88124660"/>
      <w:bookmarkStart w:id="286" w:name="_Toc88124810"/>
      <w:bookmarkStart w:id="287" w:name="_Toc88125793"/>
      <w:bookmarkStart w:id="288" w:name="_Toc88126313"/>
      <w:bookmarkStart w:id="289" w:name="_Toc88126464"/>
      <w:bookmarkStart w:id="290" w:name="_Toc88126531"/>
      <w:bookmarkStart w:id="291" w:name="_Toc88126560"/>
      <w:bookmarkStart w:id="292" w:name="_Toc88126776"/>
      <w:bookmarkStart w:id="293" w:name="_Toc88126866"/>
      <w:bookmarkStart w:id="294" w:name="_Toc88127107"/>
      <w:bookmarkStart w:id="295" w:name="_Toc88127150"/>
      <w:bookmarkStart w:id="296" w:name="_Toc88128515"/>
      <w:bookmarkStart w:id="297" w:name="_Toc107634157"/>
      <w:bookmarkStart w:id="298" w:name="_Toc107635192"/>
      <w:bookmarkStart w:id="299" w:name="_Toc107635232"/>
      <w:bookmarkStart w:id="300" w:name="_Toc107635249"/>
      <w:bookmarkStart w:id="301" w:name="_Toc120888211"/>
      <w:bookmarkEnd w:id="272"/>
      <w:r>
        <w:lastRenderedPageBreak/>
        <w:t>Seznam Příloh</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12530258" w14:textId="77777777" w:rsidR="00F03DA6" w:rsidRDefault="00F03DA6"/>
    <w:p w14:paraId="158D9ECC" w14:textId="77777777" w:rsidR="00F03DA6" w:rsidRDefault="00F03DA6">
      <w:pPr>
        <w:sectPr w:rsidR="00F03DA6">
          <w:headerReference w:type="default" r:id="rId56"/>
          <w:footerReference w:type="default" r:id="rId57"/>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8"/>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C1DA0" w14:textId="77777777" w:rsidR="00030163" w:rsidRDefault="00030163">
      <w:r>
        <w:separator/>
      </w:r>
    </w:p>
    <w:p w14:paraId="01C94331" w14:textId="77777777" w:rsidR="00030163" w:rsidRDefault="00030163"/>
  </w:endnote>
  <w:endnote w:type="continuationSeparator" w:id="0">
    <w:p w14:paraId="673B9B6B" w14:textId="77777777" w:rsidR="00030163" w:rsidRDefault="00030163">
      <w:r>
        <w:continuationSeparator/>
      </w:r>
    </w:p>
    <w:p w14:paraId="74C655AC" w14:textId="77777777" w:rsidR="00030163" w:rsidRDefault="000301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1B9C4" w14:textId="77777777" w:rsidR="00030163" w:rsidRDefault="00030163">
      <w:r>
        <w:separator/>
      </w:r>
    </w:p>
    <w:p w14:paraId="1EE073F7" w14:textId="77777777" w:rsidR="00030163" w:rsidRDefault="00030163"/>
  </w:footnote>
  <w:footnote w:type="continuationSeparator" w:id="0">
    <w:p w14:paraId="1FF36BF6" w14:textId="77777777" w:rsidR="00030163" w:rsidRDefault="00030163">
      <w:r>
        <w:continuationSeparator/>
      </w:r>
    </w:p>
    <w:p w14:paraId="58816CFF" w14:textId="77777777" w:rsidR="00030163" w:rsidRDefault="000301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406B"/>
    <w:rsid w:val="00026BC1"/>
    <w:rsid w:val="00030163"/>
    <w:rsid w:val="00032CB9"/>
    <w:rsid w:val="00034F2D"/>
    <w:rsid w:val="00041E0D"/>
    <w:rsid w:val="00045B5E"/>
    <w:rsid w:val="0005081B"/>
    <w:rsid w:val="00054030"/>
    <w:rsid w:val="000541D2"/>
    <w:rsid w:val="000544E4"/>
    <w:rsid w:val="00057276"/>
    <w:rsid w:val="0005774E"/>
    <w:rsid w:val="000637CE"/>
    <w:rsid w:val="000673EB"/>
    <w:rsid w:val="000705D6"/>
    <w:rsid w:val="00071375"/>
    <w:rsid w:val="000720D8"/>
    <w:rsid w:val="0007437C"/>
    <w:rsid w:val="0007441A"/>
    <w:rsid w:val="000828C4"/>
    <w:rsid w:val="000835F3"/>
    <w:rsid w:val="0008512F"/>
    <w:rsid w:val="000902CB"/>
    <w:rsid w:val="000940BE"/>
    <w:rsid w:val="000953D4"/>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E7ECC"/>
    <w:rsid w:val="000F0B33"/>
    <w:rsid w:val="000F2662"/>
    <w:rsid w:val="000F3912"/>
    <w:rsid w:val="000F5895"/>
    <w:rsid w:val="000F6CCD"/>
    <w:rsid w:val="000F7654"/>
    <w:rsid w:val="000F7794"/>
    <w:rsid w:val="000F7C05"/>
    <w:rsid w:val="001020AE"/>
    <w:rsid w:val="00102976"/>
    <w:rsid w:val="001058D4"/>
    <w:rsid w:val="001069C7"/>
    <w:rsid w:val="0011110F"/>
    <w:rsid w:val="001113F2"/>
    <w:rsid w:val="00113570"/>
    <w:rsid w:val="00121730"/>
    <w:rsid w:val="00124BB4"/>
    <w:rsid w:val="00125139"/>
    <w:rsid w:val="00133147"/>
    <w:rsid w:val="0013334D"/>
    <w:rsid w:val="00134106"/>
    <w:rsid w:val="00140CB9"/>
    <w:rsid w:val="001426E6"/>
    <w:rsid w:val="00147710"/>
    <w:rsid w:val="00147BC8"/>
    <w:rsid w:val="00150F84"/>
    <w:rsid w:val="0016213F"/>
    <w:rsid w:val="00166E8A"/>
    <w:rsid w:val="001735F3"/>
    <w:rsid w:val="0017456A"/>
    <w:rsid w:val="00177E42"/>
    <w:rsid w:val="001803CE"/>
    <w:rsid w:val="00181655"/>
    <w:rsid w:val="00191582"/>
    <w:rsid w:val="001923BD"/>
    <w:rsid w:val="00194127"/>
    <w:rsid w:val="001A2FC1"/>
    <w:rsid w:val="001A4134"/>
    <w:rsid w:val="001A484B"/>
    <w:rsid w:val="001A5173"/>
    <w:rsid w:val="001B64C6"/>
    <w:rsid w:val="001C0DCE"/>
    <w:rsid w:val="001C2CA9"/>
    <w:rsid w:val="001C49E6"/>
    <w:rsid w:val="001C5952"/>
    <w:rsid w:val="001C5E0D"/>
    <w:rsid w:val="001C7570"/>
    <w:rsid w:val="001D0469"/>
    <w:rsid w:val="001D07F7"/>
    <w:rsid w:val="001D0F35"/>
    <w:rsid w:val="001D1C56"/>
    <w:rsid w:val="001D277D"/>
    <w:rsid w:val="001D5370"/>
    <w:rsid w:val="001D5ABA"/>
    <w:rsid w:val="001E0B83"/>
    <w:rsid w:val="001E0E4C"/>
    <w:rsid w:val="001E1853"/>
    <w:rsid w:val="001E42C8"/>
    <w:rsid w:val="00205DFB"/>
    <w:rsid w:val="00224F26"/>
    <w:rsid w:val="002253CD"/>
    <w:rsid w:val="00227920"/>
    <w:rsid w:val="00234BDC"/>
    <w:rsid w:val="0023529A"/>
    <w:rsid w:val="00236129"/>
    <w:rsid w:val="0023685E"/>
    <w:rsid w:val="00240F72"/>
    <w:rsid w:val="002410F2"/>
    <w:rsid w:val="0024323B"/>
    <w:rsid w:val="00243620"/>
    <w:rsid w:val="00245EFD"/>
    <w:rsid w:val="00246D26"/>
    <w:rsid w:val="002500B8"/>
    <w:rsid w:val="002527EB"/>
    <w:rsid w:val="002543BD"/>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5DA"/>
    <w:rsid w:val="002C477A"/>
    <w:rsid w:val="002C4BFE"/>
    <w:rsid w:val="002C4EF0"/>
    <w:rsid w:val="002C612F"/>
    <w:rsid w:val="002C6B23"/>
    <w:rsid w:val="002C70AD"/>
    <w:rsid w:val="002D09B4"/>
    <w:rsid w:val="002D15ED"/>
    <w:rsid w:val="002D196A"/>
    <w:rsid w:val="002E0CB5"/>
    <w:rsid w:val="002E357B"/>
    <w:rsid w:val="002E55DA"/>
    <w:rsid w:val="002E63EB"/>
    <w:rsid w:val="002E6542"/>
    <w:rsid w:val="002E77C6"/>
    <w:rsid w:val="002F2409"/>
    <w:rsid w:val="0030421C"/>
    <w:rsid w:val="00315E6E"/>
    <w:rsid w:val="00322EB5"/>
    <w:rsid w:val="00325F47"/>
    <w:rsid w:val="003357EC"/>
    <w:rsid w:val="003370A7"/>
    <w:rsid w:val="00342473"/>
    <w:rsid w:val="00350FD9"/>
    <w:rsid w:val="00351E3F"/>
    <w:rsid w:val="003563A1"/>
    <w:rsid w:val="003575AA"/>
    <w:rsid w:val="00362E0D"/>
    <w:rsid w:val="0036637B"/>
    <w:rsid w:val="00367983"/>
    <w:rsid w:val="00370235"/>
    <w:rsid w:val="003739E5"/>
    <w:rsid w:val="00374A52"/>
    <w:rsid w:val="00377BD0"/>
    <w:rsid w:val="00384E57"/>
    <w:rsid w:val="003875E3"/>
    <w:rsid w:val="003906DE"/>
    <w:rsid w:val="00396FF6"/>
    <w:rsid w:val="003974DC"/>
    <w:rsid w:val="003A3529"/>
    <w:rsid w:val="003A5016"/>
    <w:rsid w:val="003B20C6"/>
    <w:rsid w:val="003B3361"/>
    <w:rsid w:val="003B3D2F"/>
    <w:rsid w:val="003B72A0"/>
    <w:rsid w:val="003C15DC"/>
    <w:rsid w:val="003D10EC"/>
    <w:rsid w:val="003D19D5"/>
    <w:rsid w:val="003D3037"/>
    <w:rsid w:val="003D394B"/>
    <w:rsid w:val="003E3FCC"/>
    <w:rsid w:val="003F6453"/>
    <w:rsid w:val="00400440"/>
    <w:rsid w:val="00401D13"/>
    <w:rsid w:val="00402734"/>
    <w:rsid w:val="00405A58"/>
    <w:rsid w:val="004064E0"/>
    <w:rsid w:val="00412F12"/>
    <w:rsid w:val="004135CE"/>
    <w:rsid w:val="00415FA8"/>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0A33"/>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46D3"/>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77B8B"/>
    <w:rsid w:val="00587834"/>
    <w:rsid w:val="00596537"/>
    <w:rsid w:val="005A33C8"/>
    <w:rsid w:val="005A4CC9"/>
    <w:rsid w:val="005B1C52"/>
    <w:rsid w:val="005B2C68"/>
    <w:rsid w:val="005C3038"/>
    <w:rsid w:val="005C5202"/>
    <w:rsid w:val="005C52AB"/>
    <w:rsid w:val="005D1E48"/>
    <w:rsid w:val="005D600A"/>
    <w:rsid w:val="005E0A02"/>
    <w:rsid w:val="005E2EF3"/>
    <w:rsid w:val="005E3066"/>
    <w:rsid w:val="005E38A3"/>
    <w:rsid w:val="005E47AB"/>
    <w:rsid w:val="005E4CCA"/>
    <w:rsid w:val="005E4D33"/>
    <w:rsid w:val="005E7D2F"/>
    <w:rsid w:val="005F158B"/>
    <w:rsid w:val="005F43CA"/>
    <w:rsid w:val="005F71D9"/>
    <w:rsid w:val="005F7FAF"/>
    <w:rsid w:val="00600445"/>
    <w:rsid w:val="00600C6D"/>
    <w:rsid w:val="00606EE4"/>
    <w:rsid w:val="006128F5"/>
    <w:rsid w:val="00613141"/>
    <w:rsid w:val="00614556"/>
    <w:rsid w:val="00614F13"/>
    <w:rsid w:val="006209A0"/>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97589"/>
    <w:rsid w:val="006A3247"/>
    <w:rsid w:val="006A48E3"/>
    <w:rsid w:val="006B6206"/>
    <w:rsid w:val="006B695F"/>
    <w:rsid w:val="006C1AAB"/>
    <w:rsid w:val="006C7A46"/>
    <w:rsid w:val="006D1ED0"/>
    <w:rsid w:val="006D32C5"/>
    <w:rsid w:val="006E5A06"/>
    <w:rsid w:val="006E6114"/>
    <w:rsid w:val="006F0593"/>
    <w:rsid w:val="006F07B1"/>
    <w:rsid w:val="006F0BCD"/>
    <w:rsid w:val="006F1DD5"/>
    <w:rsid w:val="0070118B"/>
    <w:rsid w:val="00701A8A"/>
    <w:rsid w:val="00701E9C"/>
    <w:rsid w:val="00717E2E"/>
    <w:rsid w:val="007321AB"/>
    <w:rsid w:val="007329C1"/>
    <w:rsid w:val="00734A88"/>
    <w:rsid w:val="00735EF1"/>
    <w:rsid w:val="00737F3D"/>
    <w:rsid w:val="007400A9"/>
    <w:rsid w:val="00742418"/>
    <w:rsid w:val="00742434"/>
    <w:rsid w:val="00744DAD"/>
    <w:rsid w:val="00750877"/>
    <w:rsid w:val="0075248B"/>
    <w:rsid w:val="00752FA2"/>
    <w:rsid w:val="007531E1"/>
    <w:rsid w:val="00764B86"/>
    <w:rsid w:val="007679CD"/>
    <w:rsid w:val="00770128"/>
    <w:rsid w:val="007714C4"/>
    <w:rsid w:val="0077324A"/>
    <w:rsid w:val="007800A4"/>
    <w:rsid w:val="00780228"/>
    <w:rsid w:val="00784CDC"/>
    <w:rsid w:val="00790BD4"/>
    <w:rsid w:val="007921D7"/>
    <w:rsid w:val="00794098"/>
    <w:rsid w:val="00795061"/>
    <w:rsid w:val="00796313"/>
    <w:rsid w:val="007A43CD"/>
    <w:rsid w:val="007B76C8"/>
    <w:rsid w:val="007C0ACA"/>
    <w:rsid w:val="007C382E"/>
    <w:rsid w:val="007C7F09"/>
    <w:rsid w:val="007E0542"/>
    <w:rsid w:val="007F2617"/>
    <w:rsid w:val="007F58CD"/>
    <w:rsid w:val="0080525A"/>
    <w:rsid w:val="008053D9"/>
    <w:rsid w:val="00806A75"/>
    <w:rsid w:val="008148E8"/>
    <w:rsid w:val="0082173E"/>
    <w:rsid w:val="0082355B"/>
    <w:rsid w:val="00823BD4"/>
    <w:rsid w:val="00824AFB"/>
    <w:rsid w:val="00826ADB"/>
    <w:rsid w:val="0083066C"/>
    <w:rsid w:val="0083169D"/>
    <w:rsid w:val="0083535F"/>
    <w:rsid w:val="00836149"/>
    <w:rsid w:val="0083668B"/>
    <w:rsid w:val="00840B9F"/>
    <w:rsid w:val="008431FC"/>
    <w:rsid w:val="00843C14"/>
    <w:rsid w:val="0084673B"/>
    <w:rsid w:val="00846B50"/>
    <w:rsid w:val="00847721"/>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4469"/>
    <w:rsid w:val="008B5103"/>
    <w:rsid w:val="008B5C16"/>
    <w:rsid w:val="008B66C7"/>
    <w:rsid w:val="008B7293"/>
    <w:rsid w:val="008C12A4"/>
    <w:rsid w:val="008D69E0"/>
    <w:rsid w:val="008E42E1"/>
    <w:rsid w:val="008F5905"/>
    <w:rsid w:val="008F6413"/>
    <w:rsid w:val="009059D6"/>
    <w:rsid w:val="009060A1"/>
    <w:rsid w:val="00910047"/>
    <w:rsid w:val="00910BCF"/>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665C"/>
    <w:rsid w:val="009B78F3"/>
    <w:rsid w:val="009C0368"/>
    <w:rsid w:val="009C1833"/>
    <w:rsid w:val="009C2AEE"/>
    <w:rsid w:val="009C2E2C"/>
    <w:rsid w:val="009C3AE9"/>
    <w:rsid w:val="009C3F3A"/>
    <w:rsid w:val="009D4B76"/>
    <w:rsid w:val="009E0E44"/>
    <w:rsid w:val="009E1404"/>
    <w:rsid w:val="009E32CB"/>
    <w:rsid w:val="009E529F"/>
    <w:rsid w:val="009E608C"/>
    <w:rsid w:val="009F00C0"/>
    <w:rsid w:val="009F4B8F"/>
    <w:rsid w:val="009F602C"/>
    <w:rsid w:val="009F640E"/>
    <w:rsid w:val="00A029D1"/>
    <w:rsid w:val="00A0523C"/>
    <w:rsid w:val="00A069BD"/>
    <w:rsid w:val="00A11802"/>
    <w:rsid w:val="00A13628"/>
    <w:rsid w:val="00A1482B"/>
    <w:rsid w:val="00A20DB0"/>
    <w:rsid w:val="00A22379"/>
    <w:rsid w:val="00A26DA4"/>
    <w:rsid w:val="00A357E1"/>
    <w:rsid w:val="00A43358"/>
    <w:rsid w:val="00A46CC2"/>
    <w:rsid w:val="00A47138"/>
    <w:rsid w:val="00A529EB"/>
    <w:rsid w:val="00A638C5"/>
    <w:rsid w:val="00A65BA5"/>
    <w:rsid w:val="00A66C79"/>
    <w:rsid w:val="00A70200"/>
    <w:rsid w:val="00A7088F"/>
    <w:rsid w:val="00A709FB"/>
    <w:rsid w:val="00A741FF"/>
    <w:rsid w:val="00A762D8"/>
    <w:rsid w:val="00A7698F"/>
    <w:rsid w:val="00A81541"/>
    <w:rsid w:val="00A81E18"/>
    <w:rsid w:val="00A84E58"/>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2724"/>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3259"/>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C15D8"/>
    <w:rsid w:val="00BD0D44"/>
    <w:rsid w:val="00BD2986"/>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807"/>
    <w:rsid w:val="00C269CA"/>
    <w:rsid w:val="00C2720D"/>
    <w:rsid w:val="00C274A9"/>
    <w:rsid w:val="00C27782"/>
    <w:rsid w:val="00C277B8"/>
    <w:rsid w:val="00C35A92"/>
    <w:rsid w:val="00C3699D"/>
    <w:rsid w:val="00C36D14"/>
    <w:rsid w:val="00C40460"/>
    <w:rsid w:val="00C4113A"/>
    <w:rsid w:val="00C451A7"/>
    <w:rsid w:val="00C4637F"/>
    <w:rsid w:val="00C4685B"/>
    <w:rsid w:val="00C52268"/>
    <w:rsid w:val="00C56934"/>
    <w:rsid w:val="00C56A58"/>
    <w:rsid w:val="00C7542C"/>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069D"/>
    <w:rsid w:val="00D57EDD"/>
    <w:rsid w:val="00D57FD6"/>
    <w:rsid w:val="00D609A3"/>
    <w:rsid w:val="00D673A5"/>
    <w:rsid w:val="00D75BC4"/>
    <w:rsid w:val="00DA4CAA"/>
    <w:rsid w:val="00DA4D9B"/>
    <w:rsid w:val="00DB0102"/>
    <w:rsid w:val="00DB04D1"/>
    <w:rsid w:val="00DB48E1"/>
    <w:rsid w:val="00DB7BBE"/>
    <w:rsid w:val="00DC30CE"/>
    <w:rsid w:val="00DC3733"/>
    <w:rsid w:val="00DD154E"/>
    <w:rsid w:val="00DD26B2"/>
    <w:rsid w:val="00DD2878"/>
    <w:rsid w:val="00DD2E4C"/>
    <w:rsid w:val="00DD4228"/>
    <w:rsid w:val="00DE15C2"/>
    <w:rsid w:val="00DE46BC"/>
    <w:rsid w:val="00DE6288"/>
    <w:rsid w:val="00DF0A00"/>
    <w:rsid w:val="00E01E5C"/>
    <w:rsid w:val="00E01F1F"/>
    <w:rsid w:val="00E04E49"/>
    <w:rsid w:val="00E05FB5"/>
    <w:rsid w:val="00E07876"/>
    <w:rsid w:val="00E11FFA"/>
    <w:rsid w:val="00E121A0"/>
    <w:rsid w:val="00E13A83"/>
    <w:rsid w:val="00E15E8D"/>
    <w:rsid w:val="00E15E90"/>
    <w:rsid w:val="00E2180F"/>
    <w:rsid w:val="00E343ED"/>
    <w:rsid w:val="00E36B82"/>
    <w:rsid w:val="00E4203B"/>
    <w:rsid w:val="00E42D9D"/>
    <w:rsid w:val="00E43B86"/>
    <w:rsid w:val="00E44284"/>
    <w:rsid w:val="00E46530"/>
    <w:rsid w:val="00E50087"/>
    <w:rsid w:val="00E52975"/>
    <w:rsid w:val="00E538AF"/>
    <w:rsid w:val="00E6094A"/>
    <w:rsid w:val="00E61CE5"/>
    <w:rsid w:val="00E620AE"/>
    <w:rsid w:val="00E62203"/>
    <w:rsid w:val="00E633C1"/>
    <w:rsid w:val="00E6631F"/>
    <w:rsid w:val="00E66332"/>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C4333"/>
    <w:rsid w:val="00ED7704"/>
    <w:rsid w:val="00EE24CB"/>
    <w:rsid w:val="00F00139"/>
    <w:rsid w:val="00F0123E"/>
    <w:rsid w:val="00F0146C"/>
    <w:rsid w:val="00F02FE0"/>
    <w:rsid w:val="00F03DA6"/>
    <w:rsid w:val="00F053B1"/>
    <w:rsid w:val="00F10C84"/>
    <w:rsid w:val="00F13D45"/>
    <w:rsid w:val="00F15EEB"/>
    <w:rsid w:val="00F16A03"/>
    <w:rsid w:val="00F17172"/>
    <w:rsid w:val="00F22ECA"/>
    <w:rsid w:val="00F245E8"/>
    <w:rsid w:val="00F25CD8"/>
    <w:rsid w:val="00F31057"/>
    <w:rsid w:val="00F32B6A"/>
    <w:rsid w:val="00F32FA1"/>
    <w:rsid w:val="00F32FEC"/>
    <w:rsid w:val="00F4071B"/>
    <w:rsid w:val="00F449E5"/>
    <w:rsid w:val="00F451B0"/>
    <w:rsid w:val="00F52038"/>
    <w:rsid w:val="00F62D6C"/>
    <w:rsid w:val="00F63BAB"/>
    <w:rsid w:val="00F72523"/>
    <w:rsid w:val="00F72F5F"/>
    <w:rsid w:val="00F803C1"/>
    <w:rsid w:val="00F81819"/>
    <w:rsid w:val="00F82F87"/>
    <w:rsid w:val="00F85429"/>
    <w:rsid w:val="00F86005"/>
    <w:rsid w:val="00F92B2D"/>
    <w:rsid w:val="00F93CC0"/>
    <w:rsid w:val="00F96C32"/>
    <w:rsid w:val="00F9706D"/>
    <w:rsid w:val="00FB0E50"/>
    <w:rsid w:val="00FC2BC2"/>
    <w:rsid w:val="00FC347E"/>
    <w:rsid w:val="00FC6D06"/>
    <w:rsid w:val="00FC73FC"/>
    <w:rsid w:val="00FD0D24"/>
    <w:rsid w:val="00FD4336"/>
    <w:rsid w:val="00FD4D92"/>
    <w:rsid w:val="00FD5D92"/>
    <w:rsid w:val="00FD7466"/>
    <w:rsid w:val="00FE28A0"/>
    <w:rsid w:val="00FE449F"/>
    <w:rsid w:val="00FE6993"/>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devzdej.c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7779</TotalTime>
  <Pages>93</Pages>
  <Words>40885</Words>
  <Characters>241228</Characters>
  <Application>Microsoft Office Word</Application>
  <DocSecurity>0</DocSecurity>
  <Lines>2010</Lines>
  <Paragraphs>563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281550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432</cp:revision>
  <cp:lastPrinted>2023-04-03T15:21:00Z</cp:lastPrinted>
  <dcterms:created xsi:type="dcterms:W3CDTF">2022-12-16T13:15:00Z</dcterms:created>
  <dcterms:modified xsi:type="dcterms:W3CDTF">2023-04-04T15:38:00Z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