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AF728" w14:textId="77777777" w:rsidR="00F1371E" w:rsidRPr="00986401" w:rsidRDefault="00F1371E" w:rsidP="00F1371E">
      <w:pPr>
        <w:rPr>
          <w:b/>
          <w:bCs/>
          <w:sz w:val="30"/>
          <w:szCs w:val="30"/>
          <w:lang w:val="cs-CZ"/>
        </w:rPr>
      </w:pPr>
      <w:r w:rsidRPr="00986401">
        <w:rPr>
          <w:b/>
          <w:bCs/>
          <w:sz w:val="30"/>
          <w:szCs w:val="30"/>
          <w:lang w:val="cs-CZ"/>
        </w:rPr>
        <w:t>Teoretická/vyhledávací část</w:t>
      </w:r>
    </w:p>
    <w:p w14:paraId="3B589F96" w14:textId="77777777" w:rsidR="00F1371E" w:rsidRPr="00986401" w:rsidRDefault="00F1371E" w:rsidP="00F1371E">
      <w:pPr>
        <w:rPr>
          <w:sz w:val="30"/>
          <w:szCs w:val="30"/>
          <w:lang w:val="cs-CZ"/>
        </w:rPr>
      </w:pPr>
    </w:p>
    <w:p w14:paraId="51EF0041" w14:textId="77777777" w:rsidR="00F1371E" w:rsidRPr="00986401" w:rsidRDefault="00F1371E" w:rsidP="00F1371E">
      <w:pPr>
        <w:rPr>
          <w:lang w:val="cs-CZ"/>
        </w:rPr>
      </w:pPr>
      <w:r w:rsidRPr="00986401">
        <w:rPr>
          <w:lang w:val="cs-CZ"/>
        </w:rPr>
        <w:t xml:space="preserve">! Úkoly jsou koncipovány, tak abyste odpovědi hledali a získali tak trochu přehled, nejedná se o vědomostní test. </w:t>
      </w:r>
    </w:p>
    <w:p w14:paraId="58E99162" w14:textId="77777777" w:rsidR="00F1371E" w:rsidRPr="00986401" w:rsidRDefault="00F1371E" w:rsidP="00F1371E">
      <w:pPr>
        <w:rPr>
          <w:lang w:val="cs-CZ"/>
        </w:rPr>
      </w:pPr>
      <w:r w:rsidRPr="00986401">
        <w:rPr>
          <w:lang w:val="cs-CZ"/>
        </w:rPr>
        <w:t xml:space="preserve">Nalezené výsledky vkládejte do libovolného textového dokumentu do složky “Odpovědi”. </w:t>
      </w:r>
    </w:p>
    <w:p w14:paraId="137B394A" w14:textId="77777777" w:rsidR="00F1371E" w:rsidRPr="00986401" w:rsidRDefault="00F1371E" w:rsidP="00F1371E">
      <w:pPr>
        <w:rPr>
          <w:lang w:val="cs-CZ"/>
        </w:rPr>
      </w:pPr>
      <w:r w:rsidRPr="00986401">
        <w:rPr>
          <w:lang w:val="cs-CZ"/>
        </w:rPr>
        <w:t xml:space="preserve">Zde netřeba uvádět postup, kde a jak jste informaci našli. </w:t>
      </w:r>
    </w:p>
    <w:p w14:paraId="795199CE" w14:textId="77777777" w:rsidR="00F1371E" w:rsidRPr="00986401" w:rsidRDefault="00F1371E" w:rsidP="00F1371E">
      <w:pPr>
        <w:rPr>
          <w:lang w:val="cs-CZ"/>
        </w:rPr>
      </w:pPr>
    </w:p>
    <w:p w14:paraId="4A867071" w14:textId="77777777" w:rsidR="00F1371E" w:rsidRPr="00986401" w:rsidRDefault="00F1371E" w:rsidP="00F1371E">
      <w:pPr>
        <w:numPr>
          <w:ilvl w:val="0"/>
          <w:numId w:val="1"/>
        </w:numPr>
        <w:rPr>
          <w:lang w:val="cs-CZ"/>
        </w:rPr>
      </w:pPr>
      <w:r w:rsidRPr="00986401">
        <w:rPr>
          <w:lang w:val="cs-CZ"/>
        </w:rPr>
        <w:t>Uveďte nukleotidovou sekvenci exonu 9 genu CFTR. (tip: hledejte “ensembl”)</w:t>
      </w:r>
    </w:p>
    <w:p w14:paraId="233E2F20" w14:textId="2029E9B3" w:rsidR="00533A0D" w:rsidRPr="00E565FF" w:rsidRDefault="00533A0D" w:rsidP="00533A0D">
      <w:pPr>
        <w:pStyle w:val="Odstavecseseznamem"/>
        <w:numPr>
          <w:ilvl w:val="0"/>
          <w:numId w:val="3"/>
        </w:numPr>
        <w:rPr>
          <w:rFonts w:asciiTheme="minorHAnsi" w:hAnsiTheme="minorHAnsi" w:cstheme="minorHAnsi"/>
          <w:szCs w:val="24"/>
          <w:lang w:val="cs-CZ"/>
        </w:rPr>
      </w:pPr>
      <w:r w:rsidRPr="00986401">
        <w:rPr>
          <w:rFonts w:asciiTheme="minorHAnsi" w:hAnsiTheme="minorHAnsi" w:cstheme="minorHAnsi"/>
          <w:szCs w:val="24"/>
          <w:lang w:val="cs-CZ"/>
        </w:rPr>
        <w:t xml:space="preserve">Sekvence exonu 9 genu CFTR: </w:t>
      </w:r>
      <w:r w:rsidRPr="00E565FF">
        <w:rPr>
          <w:rStyle w:val="adorn"/>
          <w:rFonts w:asciiTheme="minorHAnsi" w:hAnsiTheme="minorHAnsi" w:cstheme="minorHAnsi"/>
          <w:szCs w:val="24"/>
          <w:lang w:val="cs-CZ"/>
        </w:rPr>
        <w:t>GATTTCTTACAAAAGCAAGAATATAAGACATTGGAATATAACTTAACGACTACAGAAGTA</w:t>
      </w:r>
    </w:p>
    <w:p w14:paraId="0350BE50" w14:textId="6495BB82" w:rsidR="00533A0D" w:rsidRPr="005E69F1" w:rsidRDefault="00533A0D" w:rsidP="005E69F1">
      <w:pPr>
        <w:pStyle w:val="FormtovanvHTML"/>
        <w:shd w:val="clear" w:color="auto" w:fill="FFFFFF"/>
        <w:ind w:left="720"/>
        <w:rPr>
          <w:rFonts w:asciiTheme="minorHAnsi" w:hAnsiTheme="minorHAnsi" w:cstheme="minorHAnsi"/>
          <w:sz w:val="24"/>
          <w:szCs w:val="24"/>
        </w:rPr>
      </w:pPr>
      <w:r w:rsidRPr="00E565FF">
        <w:rPr>
          <w:rStyle w:val="adorn"/>
          <w:rFonts w:asciiTheme="minorHAnsi" w:hAnsiTheme="minorHAnsi" w:cstheme="minorHAnsi"/>
          <w:sz w:val="24"/>
          <w:szCs w:val="24"/>
        </w:rPr>
        <w:t>GTGATGGAGAATGTAACAGCCTTCTGGGAGGAG</w:t>
      </w:r>
    </w:p>
    <w:p w14:paraId="50612065" w14:textId="77777777" w:rsidR="00533A0D" w:rsidRPr="00986401" w:rsidRDefault="00533A0D" w:rsidP="00533A0D">
      <w:pPr>
        <w:pStyle w:val="Odstavecseseznamem"/>
        <w:rPr>
          <w:lang w:val="cs-CZ"/>
        </w:rPr>
      </w:pPr>
    </w:p>
    <w:p w14:paraId="35560FD8" w14:textId="77777777" w:rsidR="00F1371E" w:rsidRPr="00986401" w:rsidRDefault="00F1371E" w:rsidP="00F1371E">
      <w:pPr>
        <w:numPr>
          <w:ilvl w:val="0"/>
          <w:numId w:val="1"/>
        </w:numPr>
        <w:rPr>
          <w:lang w:val="cs-CZ"/>
        </w:rPr>
      </w:pPr>
      <w:r w:rsidRPr="00986401">
        <w:rPr>
          <w:lang w:val="cs-CZ"/>
        </w:rPr>
        <w:t>Uveďte, jaké onemocnění způsobují patogenní mutace v genu CFTR a některé uveďte.</w:t>
      </w:r>
    </w:p>
    <w:p w14:paraId="1B0BA100" w14:textId="492088FB" w:rsidR="00A44461" w:rsidRPr="00986401" w:rsidRDefault="00A44461" w:rsidP="00C877C9">
      <w:pPr>
        <w:pStyle w:val="Odstavecseseznamem"/>
        <w:numPr>
          <w:ilvl w:val="0"/>
          <w:numId w:val="3"/>
        </w:numPr>
        <w:rPr>
          <w:rFonts w:asciiTheme="minorHAnsi" w:hAnsiTheme="minorHAnsi" w:cstheme="minorHAnsi"/>
          <w:lang w:val="cs-CZ"/>
        </w:rPr>
      </w:pPr>
      <w:r w:rsidRPr="00986401">
        <w:rPr>
          <w:rFonts w:asciiTheme="minorHAnsi" w:hAnsiTheme="minorHAnsi" w:cstheme="minorHAnsi"/>
          <w:lang w:val="cs-CZ"/>
        </w:rPr>
        <w:t>c</w:t>
      </w:r>
      <w:r w:rsidR="00205520" w:rsidRPr="00986401">
        <w:rPr>
          <w:rFonts w:asciiTheme="minorHAnsi" w:hAnsiTheme="minorHAnsi" w:cstheme="minorHAnsi"/>
          <w:lang w:val="cs-CZ"/>
        </w:rPr>
        <w:t>ystická fibróza</w:t>
      </w:r>
    </w:p>
    <w:p w14:paraId="443DD39E" w14:textId="0033E612" w:rsidR="00A44461" w:rsidRPr="00986401" w:rsidRDefault="00A44461" w:rsidP="00C877C9">
      <w:pPr>
        <w:pStyle w:val="Odstavecseseznamem"/>
        <w:numPr>
          <w:ilvl w:val="0"/>
          <w:numId w:val="3"/>
        </w:numPr>
        <w:rPr>
          <w:rFonts w:asciiTheme="minorHAnsi" w:hAnsiTheme="minorHAnsi" w:cstheme="minorHAnsi"/>
          <w:lang w:val="cs-CZ"/>
        </w:rPr>
      </w:pPr>
      <w:r w:rsidRPr="00986401">
        <w:rPr>
          <w:rFonts w:asciiTheme="minorHAnsi" w:hAnsiTheme="minorHAnsi" w:cstheme="minorHAnsi"/>
          <w:lang w:val="cs-CZ"/>
        </w:rPr>
        <w:t>c</w:t>
      </w:r>
      <w:r w:rsidR="00205520" w:rsidRPr="00986401">
        <w:rPr>
          <w:rFonts w:asciiTheme="minorHAnsi" w:hAnsiTheme="minorHAnsi" w:cstheme="minorHAnsi"/>
          <w:lang w:val="cs-CZ"/>
        </w:rPr>
        <w:t xml:space="preserve">hronická pankreatitida </w:t>
      </w:r>
    </w:p>
    <w:p w14:paraId="0B153568" w14:textId="396A4C9F" w:rsidR="00E565FF" w:rsidRPr="000C44B2" w:rsidRDefault="00A44461" w:rsidP="000C44B2">
      <w:pPr>
        <w:pStyle w:val="Odstavecseseznamem"/>
        <w:numPr>
          <w:ilvl w:val="0"/>
          <w:numId w:val="3"/>
        </w:numPr>
        <w:rPr>
          <w:rFonts w:asciiTheme="minorHAnsi" w:hAnsiTheme="minorHAnsi" w:cstheme="minorHAnsi"/>
          <w:lang w:val="cs-CZ"/>
        </w:rPr>
      </w:pPr>
      <w:r w:rsidRPr="00986401">
        <w:rPr>
          <w:rFonts w:asciiTheme="minorHAnsi" w:hAnsiTheme="minorHAnsi" w:cstheme="minorHAnsi"/>
          <w:lang w:val="cs-CZ"/>
        </w:rPr>
        <w:t>kongenitální bilaterální absence vas deferens (CBAVD)</w:t>
      </w:r>
    </w:p>
    <w:p w14:paraId="41AAAFF4" w14:textId="77777777" w:rsidR="00F1371E" w:rsidRPr="00986401" w:rsidRDefault="00F1371E" w:rsidP="00F1371E">
      <w:pPr>
        <w:rPr>
          <w:lang w:val="cs-CZ"/>
        </w:rPr>
      </w:pPr>
    </w:p>
    <w:p w14:paraId="4C2CFF5A" w14:textId="77777777" w:rsidR="00F1371E" w:rsidRPr="00986401" w:rsidRDefault="00F1371E" w:rsidP="00F1371E">
      <w:pPr>
        <w:numPr>
          <w:ilvl w:val="0"/>
          <w:numId w:val="1"/>
        </w:numPr>
        <w:rPr>
          <w:lang w:val="cs-CZ"/>
        </w:rPr>
      </w:pPr>
      <w:r w:rsidRPr="00986401">
        <w:rPr>
          <w:lang w:val="cs-CZ"/>
        </w:rPr>
        <w:t>Uveďte, co znamená autosomálně recesivní přenašečtví.</w:t>
      </w:r>
    </w:p>
    <w:p w14:paraId="34B9FB2F" w14:textId="6154E699" w:rsidR="00C877C9" w:rsidRPr="00E565FF" w:rsidRDefault="00C877C9" w:rsidP="00E565FF">
      <w:pPr>
        <w:pStyle w:val="Odstavecseseznamem"/>
        <w:numPr>
          <w:ilvl w:val="0"/>
          <w:numId w:val="7"/>
        </w:numPr>
        <w:rPr>
          <w:rFonts w:asciiTheme="minorHAnsi" w:hAnsiTheme="minorHAnsi" w:cstheme="minorHAnsi"/>
          <w:lang w:val="cs-CZ"/>
        </w:rPr>
      </w:pPr>
      <w:r w:rsidRPr="00E565FF">
        <w:rPr>
          <w:rFonts w:asciiTheme="minorHAnsi" w:hAnsiTheme="minorHAnsi" w:cstheme="minorHAnsi"/>
          <w:lang w:val="cs-CZ"/>
        </w:rPr>
        <w:t xml:space="preserve">Aby bylo dítě postiženo autosomálně recesivním onemocněním, musí zdědit mutovaný gen od obou rodičů </w:t>
      </w:r>
      <w:r w:rsidR="00986401" w:rsidRPr="00E565FF">
        <w:rPr>
          <w:rFonts w:asciiTheme="minorHAnsi" w:hAnsiTheme="minorHAnsi" w:cstheme="minorHAnsi"/>
          <w:lang w:val="cs-CZ"/>
        </w:rPr>
        <w:t xml:space="preserve">– tzn. </w:t>
      </w:r>
      <w:r w:rsidRPr="00E565FF">
        <w:rPr>
          <w:rFonts w:asciiTheme="minorHAnsi" w:hAnsiTheme="minorHAnsi" w:cstheme="minorHAnsi"/>
          <w:lang w:val="cs-CZ"/>
        </w:rPr>
        <w:t>musí být potomkem dvou nositelů nebo jednoho postiženého rodiče a jednoho nositele. Pokud osoba zdědí pouze jednu změněnou kopii a druhou kopii genu má normální, je ve většině případů jen zdravým nosičem.</w:t>
      </w:r>
    </w:p>
    <w:p w14:paraId="754D061F" w14:textId="77777777" w:rsidR="00F1371E" w:rsidRPr="00986401" w:rsidRDefault="00F1371E" w:rsidP="00F1371E">
      <w:pPr>
        <w:rPr>
          <w:lang w:val="cs-CZ"/>
        </w:rPr>
      </w:pPr>
    </w:p>
    <w:p w14:paraId="26F0B8B7" w14:textId="77777777" w:rsidR="00F1371E" w:rsidRPr="00986401" w:rsidRDefault="00F1371E" w:rsidP="00F1371E">
      <w:pPr>
        <w:numPr>
          <w:ilvl w:val="0"/>
          <w:numId w:val="1"/>
        </w:numPr>
        <w:rPr>
          <w:lang w:val="cs-CZ"/>
        </w:rPr>
      </w:pPr>
      <w:r w:rsidRPr="00986401">
        <w:rPr>
          <w:lang w:val="cs-CZ"/>
        </w:rPr>
        <w:t>Rozepiště, jak byste postupovali při vytváření SQL datábaze na Linux serveru, tak aby byla zajištěna integrita dat.</w:t>
      </w:r>
    </w:p>
    <w:p w14:paraId="7BEB1C38" w14:textId="30C080C0" w:rsidR="00F1371E" w:rsidRPr="00E565FF" w:rsidRDefault="0030412D" w:rsidP="005F528E">
      <w:pPr>
        <w:pStyle w:val="Odstavecseseznamem"/>
        <w:numPr>
          <w:ilvl w:val="0"/>
          <w:numId w:val="4"/>
        </w:numPr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 xml:space="preserve">Databázi bych si založila na Azure </w:t>
      </w:r>
      <w:proofErr w:type="spellStart"/>
      <w:r>
        <w:rPr>
          <w:rFonts w:asciiTheme="minorHAnsi" w:hAnsiTheme="minorHAnsi" w:cstheme="minorHAnsi"/>
          <w:lang w:val="cs-CZ"/>
        </w:rPr>
        <w:t>portal</w:t>
      </w:r>
      <w:proofErr w:type="spellEnd"/>
      <w:r>
        <w:rPr>
          <w:rFonts w:asciiTheme="minorHAnsi" w:hAnsiTheme="minorHAnsi" w:cstheme="minorHAnsi"/>
          <w:lang w:val="cs-CZ"/>
        </w:rPr>
        <w:t xml:space="preserve"> a nasadila ji v Azure Data Studio, který podporuje Linux.</w:t>
      </w:r>
    </w:p>
    <w:p w14:paraId="7EDA0255" w14:textId="77777777" w:rsidR="00986401" w:rsidRPr="00986401" w:rsidRDefault="00986401" w:rsidP="00986401">
      <w:pPr>
        <w:pStyle w:val="Odstavecseseznamem"/>
        <w:ind w:left="1080"/>
        <w:rPr>
          <w:lang w:val="cs-CZ"/>
        </w:rPr>
      </w:pPr>
    </w:p>
    <w:p w14:paraId="05A68516" w14:textId="77777777" w:rsidR="00F1371E" w:rsidRPr="00986401" w:rsidRDefault="00F1371E" w:rsidP="00F1371E">
      <w:pPr>
        <w:numPr>
          <w:ilvl w:val="0"/>
          <w:numId w:val="1"/>
        </w:numPr>
        <w:rPr>
          <w:lang w:val="cs-CZ"/>
        </w:rPr>
      </w:pPr>
      <w:r w:rsidRPr="00986401">
        <w:rPr>
          <w:lang w:val="cs-CZ"/>
        </w:rPr>
        <w:t xml:space="preserve">Uveďte, co znamená </w:t>
      </w:r>
      <w:r w:rsidRPr="00986401">
        <w:rPr>
          <w:rStyle w:val="Zdraznn"/>
          <w:lang w:val="cs-CZ"/>
        </w:rPr>
        <w:t>SQL</w:t>
      </w:r>
      <w:r w:rsidRPr="00986401">
        <w:rPr>
          <w:lang w:val="cs-CZ"/>
        </w:rPr>
        <w:t xml:space="preserve"> Injection a jak se tomu vyvarovat.</w:t>
      </w:r>
    </w:p>
    <w:p w14:paraId="11A12D61" w14:textId="24108778" w:rsidR="005B79B3" w:rsidRPr="00986401" w:rsidRDefault="005B79B3" w:rsidP="005B79B3">
      <w:pPr>
        <w:pStyle w:val="Odstavecseseznamem"/>
        <w:numPr>
          <w:ilvl w:val="0"/>
          <w:numId w:val="4"/>
        </w:numPr>
        <w:rPr>
          <w:rFonts w:asciiTheme="minorHAnsi" w:hAnsiTheme="minorHAnsi" w:cstheme="minorHAnsi"/>
          <w:lang w:val="cs-CZ"/>
        </w:rPr>
      </w:pPr>
      <w:r w:rsidRPr="00986401">
        <w:rPr>
          <w:rFonts w:asciiTheme="minorHAnsi" w:hAnsiTheme="minorHAnsi" w:cstheme="minorHAnsi"/>
          <w:lang w:val="cs-CZ"/>
        </w:rPr>
        <w:t xml:space="preserve">Jedná se o typ útoku na databázový </w:t>
      </w:r>
      <w:r w:rsidR="00986401" w:rsidRPr="00986401">
        <w:rPr>
          <w:rFonts w:asciiTheme="minorHAnsi" w:hAnsiTheme="minorHAnsi" w:cstheme="minorHAnsi"/>
          <w:lang w:val="cs-CZ"/>
        </w:rPr>
        <w:t>systém</w:t>
      </w:r>
      <w:r w:rsidRPr="00986401">
        <w:rPr>
          <w:rFonts w:asciiTheme="minorHAnsi" w:hAnsiTheme="minorHAnsi" w:cstheme="minorHAnsi"/>
          <w:lang w:val="cs-CZ"/>
        </w:rPr>
        <w:t>, kdy</w:t>
      </w:r>
      <w:r w:rsidR="00986401">
        <w:rPr>
          <w:rFonts w:asciiTheme="minorHAnsi" w:hAnsiTheme="minorHAnsi" w:cstheme="minorHAnsi"/>
          <w:lang w:val="cs-CZ"/>
        </w:rPr>
        <w:t xml:space="preserve"> se</w:t>
      </w:r>
      <w:r w:rsidRPr="00986401">
        <w:rPr>
          <w:rFonts w:asciiTheme="minorHAnsi" w:hAnsiTheme="minorHAnsi" w:cstheme="minorHAnsi"/>
          <w:lang w:val="cs-CZ"/>
        </w:rPr>
        <w:t xml:space="preserve"> útočník snaží vložit nebo manipulovat s SQL kódem v uživatelském vstupu, který následně může být prováděn v rámci dotazu k databázi. To může vést k neautorizovanému přístupu k datům, manipulaci s daty nebo</w:t>
      </w:r>
      <w:r w:rsidR="00986401" w:rsidRPr="00986401">
        <w:rPr>
          <w:rFonts w:asciiTheme="minorHAnsi" w:hAnsiTheme="minorHAnsi" w:cstheme="minorHAnsi"/>
          <w:lang w:val="cs-CZ"/>
        </w:rPr>
        <w:t xml:space="preserve"> i</w:t>
      </w:r>
      <w:r w:rsidRPr="00986401">
        <w:rPr>
          <w:rFonts w:asciiTheme="minorHAnsi" w:hAnsiTheme="minorHAnsi" w:cstheme="minorHAnsi"/>
          <w:lang w:val="cs-CZ"/>
        </w:rPr>
        <w:t xml:space="preserve"> k celkovému narušení bezpečnosti systému. Vyvarovat se tomu můžeme</w:t>
      </w:r>
      <w:r w:rsidR="00797FA3" w:rsidRPr="00986401">
        <w:rPr>
          <w:rFonts w:asciiTheme="minorHAnsi" w:hAnsiTheme="minorHAnsi" w:cstheme="minorHAnsi"/>
          <w:lang w:val="cs-CZ"/>
        </w:rPr>
        <w:t xml:space="preserve"> nevkládáním proměnné do dotazů a místo toho používat tzv. parametrizované dotazy. Další důležitou ochranou je zabezpečení </w:t>
      </w:r>
      <w:r w:rsidR="00986401" w:rsidRPr="00986401">
        <w:rPr>
          <w:rFonts w:asciiTheme="minorHAnsi" w:hAnsiTheme="minorHAnsi" w:cstheme="minorHAnsi"/>
          <w:lang w:val="cs-CZ"/>
        </w:rPr>
        <w:t>databáze</w:t>
      </w:r>
      <w:r w:rsidR="00797FA3" w:rsidRPr="00986401">
        <w:rPr>
          <w:rFonts w:asciiTheme="minorHAnsi" w:hAnsiTheme="minorHAnsi" w:cstheme="minorHAnsi"/>
          <w:lang w:val="cs-CZ"/>
        </w:rPr>
        <w:t xml:space="preserve"> </w:t>
      </w:r>
      <w:r w:rsidR="00986401" w:rsidRPr="00986401">
        <w:rPr>
          <w:rFonts w:asciiTheme="minorHAnsi" w:hAnsiTheme="minorHAnsi" w:cstheme="minorHAnsi"/>
          <w:lang w:val="cs-CZ"/>
        </w:rPr>
        <w:t>prostřednictvím</w:t>
      </w:r>
      <w:r w:rsidR="00797FA3" w:rsidRPr="00986401">
        <w:rPr>
          <w:rFonts w:asciiTheme="minorHAnsi" w:hAnsiTheme="minorHAnsi" w:cstheme="minorHAnsi"/>
          <w:lang w:val="cs-CZ"/>
        </w:rPr>
        <w:t xml:space="preserve"> nastavení správn</w:t>
      </w:r>
      <w:r w:rsidR="00986401">
        <w:rPr>
          <w:rFonts w:asciiTheme="minorHAnsi" w:hAnsiTheme="minorHAnsi" w:cstheme="minorHAnsi"/>
          <w:lang w:val="cs-CZ"/>
        </w:rPr>
        <w:t>ých uživatelských oprávnění.</w:t>
      </w:r>
      <w:r w:rsidR="00797FA3" w:rsidRPr="00986401">
        <w:rPr>
          <w:rFonts w:asciiTheme="minorHAnsi" w:hAnsiTheme="minorHAnsi" w:cstheme="minorHAnsi"/>
          <w:lang w:val="cs-CZ"/>
        </w:rPr>
        <w:t xml:space="preserve"> </w:t>
      </w:r>
      <w:r w:rsidR="00797FA3" w:rsidRPr="00986401">
        <w:rPr>
          <w:rFonts w:asciiTheme="minorHAnsi" w:hAnsiTheme="minorHAnsi" w:cstheme="minorHAnsi"/>
          <w:lang w:val="cs-CZ"/>
        </w:rPr>
        <w:br/>
      </w:r>
    </w:p>
    <w:p w14:paraId="604C5077" w14:textId="77777777" w:rsidR="00F1371E" w:rsidRPr="00986401" w:rsidRDefault="00F1371E" w:rsidP="00F1371E">
      <w:pPr>
        <w:rPr>
          <w:lang w:val="cs-CZ"/>
        </w:rPr>
      </w:pPr>
    </w:p>
    <w:p w14:paraId="6AB7DD43" w14:textId="77777777" w:rsidR="00F1371E" w:rsidRDefault="00F1371E" w:rsidP="00F1371E">
      <w:pPr>
        <w:numPr>
          <w:ilvl w:val="0"/>
          <w:numId w:val="1"/>
        </w:numPr>
        <w:rPr>
          <w:lang w:val="cs-CZ"/>
        </w:rPr>
      </w:pPr>
      <w:r w:rsidRPr="00986401">
        <w:rPr>
          <w:lang w:val="cs-CZ"/>
        </w:rPr>
        <w:t xml:space="preserve">Zjistěte, co znamená error: “Error </w:t>
      </w:r>
      <w:proofErr w:type="gramStart"/>
      <w:r w:rsidRPr="00986401">
        <w:rPr>
          <w:lang w:val="cs-CZ"/>
        </w:rPr>
        <w:t>in .local</w:t>
      </w:r>
      <w:proofErr w:type="gramEnd"/>
      <w:r w:rsidRPr="00986401">
        <w:rPr>
          <w:lang w:val="cs-CZ"/>
        </w:rPr>
        <w:t>: Cannot allocate a new connection: 16 connections already opened” a napiště jak byste postupovali při jeho opravě.</w:t>
      </w:r>
    </w:p>
    <w:p w14:paraId="100650DA" w14:textId="593D710B" w:rsidR="00154944" w:rsidRPr="00E565FF" w:rsidRDefault="00154944" w:rsidP="00154944">
      <w:pPr>
        <w:pStyle w:val="Odstavecseseznamem"/>
        <w:numPr>
          <w:ilvl w:val="0"/>
          <w:numId w:val="4"/>
        </w:numPr>
        <w:rPr>
          <w:rFonts w:asciiTheme="minorHAnsi" w:hAnsiTheme="minorHAnsi" w:cstheme="minorHAnsi"/>
          <w:lang w:val="cs-CZ"/>
        </w:rPr>
      </w:pPr>
      <w:r w:rsidRPr="00E565FF">
        <w:rPr>
          <w:rFonts w:asciiTheme="minorHAnsi" w:hAnsiTheme="minorHAnsi" w:cstheme="minorHAnsi"/>
          <w:lang w:val="cs-CZ"/>
        </w:rPr>
        <w:t xml:space="preserve">Databázový systém může mít omezení na maximální počet aktivních připojení. Zpráva může naznačovat, že byl dosažen maximální limit (16 připojení). Pro řešení </w:t>
      </w:r>
      <w:r w:rsidRPr="00E565FF">
        <w:rPr>
          <w:rFonts w:asciiTheme="minorHAnsi" w:hAnsiTheme="minorHAnsi" w:cstheme="minorHAnsi"/>
          <w:lang w:val="cs-CZ"/>
        </w:rPr>
        <w:t xml:space="preserve">problému můžeme </w:t>
      </w:r>
      <w:r w:rsidRPr="00E565FF">
        <w:rPr>
          <w:rFonts w:asciiTheme="minorHAnsi" w:hAnsiTheme="minorHAnsi" w:cstheme="minorHAnsi"/>
          <w:lang w:val="cs-CZ"/>
        </w:rPr>
        <w:t>zkontrolovat a případně zvýšit konfiguraci maximálního počtu připojení v nastavení databázového systému.</w:t>
      </w:r>
    </w:p>
    <w:p w14:paraId="53463BCB" w14:textId="0E72421D" w:rsidR="00154944" w:rsidRPr="00E565FF" w:rsidRDefault="00154944" w:rsidP="00154944">
      <w:pPr>
        <w:pStyle w:val="Odstavecseseznamem"/>
        <w:numPr>
          <w:ilvl w:val="0"/>
          <w:numId w:val="4"/>
        </w:numPr>
        <w:rPr>
          <w:rFonts w:asciiTheme="minorHAnsi" w:hAnsiTheme="minorHAnsi" w:cstheme="minorHAnsi"/>
          <w:lang w:val="cs-CZ"/>
        </w:rPr>
      </w:pPr>
      <w:r w:rsidRPr="00E565FF">
        <w:rPr>
          <w:rFonts w:asciiTheme="minorHAnsi" w:hAnsiTheme="minorHAnsi" w:cstheme="minorHAnsi"/>
          <w:lang w:val="cs-CZ"/>
        </w:rPr>
        <w:t>K tomuto m</w:t>
      </w:r>
      <w:r w:rsidRPr="00E565FF">
        <w:rPr>
          <w:rFonts w:asciiTheme="minorHAnsi" w:hAnsiTheme="minorHAnsi" w:cstheme="minorHAnsi"/>
          <w:lang w:val="cs-CZ"/>
        </w:rPr>
        <w:t xml:space="preserve">ůže dojít </w:t>
      </w:r>
      <w:r w:rsidRPr="00E565FF">
        <w:rPr>
          <w:rFonts w:asciiTheme="minorHAnsi" w:hAnsiTheme="minorHAnsi" w:cstheme="minorHAnsi"/>
          <w:lang w:val="cs-CZ"/>
        </w:rPr>
        <w:t>i v</w:t>
      </w:r>
      <w:r w:rsidRPr="00E565FF">
        <w:rPr>
          <w:rFonts w:asciiTheme="minorHAnsi" w:hAnsiTheme="minorHAnsi" w:cstheme="minorHAnsi"/>
          <w:lang w:val="cs-CZ"/>
        </w:rPr>
        <w:t xml:space="preserve"> situaci, kdy připojení k databázi nebylo správně uzavřeno. To může vést k postupné akumulaci otevřených </w:t>
      </w:r>
      <w:proofErr w:type="gramStart"/>
      <w:r w:rsidRPr="00E565FF">
        <w:rPr>
          <w:rFonts w:asciiTheme="minorHAnsi" w:hAnsiTheme="minorHAnsi" w:cstheme="minorHAnsi"/>
          <w:lang w:val="cs-CZ"/>
        </w:rPr>
        <w:t>připojení</w:t>
      </w:r>
      <w:proofErr w:type="gramEnd"/>
      <w:r w:rsidRPr="00E565FF">
        <w:rPr>
          <w:rFonts w:asciiTheme="minorHAnsi" w:hAnsiTheme="minorHAnsi" w:cstheme="minorHAnsi"/>
          <w:lang w:val="cs-CZ"/>
        </w:rPr>
        <w:t xml:space="preserve"> a nakonec k dosažení limitu.</w:t>
      </w:r>
      <w:r w:rsidRPr="00E565FF">
        <w:rPr>
          <w:rFonts w:asciiTheme="minorHAnsi" w:hAnsiTheme="minorHAnsi" w:cstheme="minorHAnsi"/>
          <w:lang w:val="cs-CZ"/>
        </w:rPr>
        <w:t xml:space="preserve"> V tomto případě se ujistím,</w:t>
      </w:r>
      <w:r w:rsidRPr="00E565FF">
        <w:rPr>
          <w:rFonts w:asciiTheme="minorHAnsi" w:hAnsiTheme="minorHAnsi" w:cstheme="minorHAnsi"/>
          <w:lang w:val="cs-CZ"/>
        </w:rPr>
        <w:t xml:space="preserve"> že všechna připojení jsou správně uzavřena po jejich použití.</w:t>
      </w:r>
    </w:p>
    <w:p w14:paraId="2AB05318" w14:textId="77777777" w:rsidR="00F1371E" w:rsidRPr="00986401" w:rsidRDefault="00F1371E" w:rsidP="00F1371E">
      <w:pPr>
        <w:rPr>
          <w:lang w:val="cs-CZ"/>
        </w:rPr>
      </w:pPr>
    </w:p>
    <w:p w14:paraId="49708DF2" w14:textId="77777777" w:rsidR="00F1371E" w:rsidRDefault="00F1371E" w:rsidP="00F1371E">
      <w:pPr>
        <w:numPr>
          <w:ilvl w:val="0"/>
          <w:numId w:val="1"/>
        </w:numPr>
        <w:rPr>
          <w:lang w:val="cs-CZ"/>
        </w:rPr>
      </w:pPr>
      <w:r w:rsidRPr="00986401">
        <w:rPr>
          <w:lang w:val="cs-CZ"/>
        </w:rPr>
        <w:t>Zjistěte, co znamená error: “Error in if: argument is of length zero” a napiště jak byste postupovali při jeho opravě.</w:t>
      </w:r>
    </w:p>
    <w:p w14:paraId="67177BEC" w14:textId="1E841147" w:rsidR="00931799" w:rsidRPr="0061407E" w:rsidRDefault="00931799" w:rsidP="0061407E">
      <w:pPr>
        <w:numPr>
          <w:ilvl w:val="0"/>
          <w:numId w:val="8"/>
        </w:numPr>
        <w:rPr>
          <w:rFonts w:asciiTheme="minorHAnsi" w:hAnsiTheme="minorHAnsi" w:cstheme="minorHAnsi"/>
          <w:lang w:val="cs-CZ"/>
        </w:rPr>
      </w:pPr>
      <w:r w:rsidRPr="0061407E">
        <w:rPr>
          <w:rFonts w:asciiTheme="minorHAnsi" w:hAnsiTheme="minorHAnsi" w:cstheme="minorHAnsi"/>
          <w:lang w:val="cs-CZ"/>
        </w:rPr>
        <w:t>K této chybě obvykle dochází, když se pok</w:t>
      </w:r>
      <w:r w:rsidRPr="0061407E">
        <w:rPr>
          <w:rFonts w:asciiTheme="minorHAnsi" w:hAnsiTheme="minorHAnsi" w:cstheme="minorHAnsi"/>
          <w:lang w:val="cs-CZ"/>
        </w:rPr>
        <w:t xml:space="preserve">ouším </w:t>
      </w:r>
      <w:r w:rsidRPr="0061407E">
        <w:rPr>
          <w:rFonts w:asciiTheme="minorHAnsi" w:hAnsiTheme="minorHAnsi" w:cstheme="minorHAnsi"/>
          <w:lang w:val="cs-CZ"/>
        </w:rPr>
        <w:t xml:space="preserve">provést nějaké logické srovnání v rámci příkazu </w:t>
      </w:r>
      <w:r w:rsidRPr="0061407E">
        <w:rPr>
          <w:rFonts w:asciiTheme="minorHAnsi" w:hAnsiTheme="minorHAnsi" w:cstheme="minorHAnsi"/>
          <w:lang w:val="cs-CZ"/>
        </w:rPr>
        <w:t>IF</w:t>
      </w:r>
      <w:r w:rsidRPr="0061407E">
        <w:rPr>
          <w:rFonts w:asciiTheme="minorHAnsi" w:hAnsiTheme="minorHAnsi" w:cstheme="minorHAnsi"/>
          <w:lang w:val="cs-CZ"/>
        </w:rPr>
        <w:t>, ale proměnná, kterou při porovnání používá</w:t>
      </w:r>
      <w:r w:rsidRPr="0061407E">
        <w:rPr>
          <w:rFonts w:asciiTheme="minorHAnsi" w:hAnsiTheme="minorHAnsi" w:cstheme="minorHAnsi"/>
          <w:lang w:val="cs-CZ"/>
        </w:rPr>
        <w:t>m</w:t>
      </w:r>
      <w:r w:rsidRPr="0061407E">
        <w:rPr>
          <w:rFonts w:asciiTheme="minorHAnsi" w:hAnsiTheme="minorHAnsi" w:cstheme="minorHAnsi"/>
          <w:lang w:val="cs-CZ"/>
        </w:rPr>
        <w:t>, má délku nula</w:t>
      </w:r>
      <w:r w:rsidR="0061407E" w:rsidRPr="0061407E">
        <w:rPr>
          <w:rFonts w:asciiTheme="minorHAnsi" w:hAnsiTheme="minorHAnsi" w:cstheme="minorHAnsi"/>
          <w:lang w:val="cs-CZ"/>
        </w:rPr>
        <w:t xml:space="preserve"> (je prázdná nebo neexistuje)</w:t>
      </w:r>
      <w:r w:rsidRPr="0061407E">
        <w:rPr>
          <w:rFonts w:asciiTheme="minorHAnsi" w:hAnsiTheme="minorHAnsi" w:cstheme="minorHAnsi"/>
          <w:lang w:val="cs-CZ"/>
        </w:rPr>
        <w:t>.</w:t>
      </w:r>
      <w:r w:rsidRPr="0061407E">
        <w:rPr>
          <w:rFonts w:asciiTheme="minorHAnsi" w:hAnsiTheme="minorHAnsi" w:cstheme="minorHAnsi"/>
          <w:lang w:val="cs-CZ"/>
        </w:rPr>
        <w:t xml:space="preserve"> K opravě mohu přistoupit tak, že zkontroluji </w:t>
      </w:r>
      <w:r w:rsidRPr="0061407E">
        <w:rPr>
          <w:rFonts w:asciiTheme="minorHAnsi" w:hAnsiTheme="minorHAnsi" w:cstheme="minorHAnsi"/>
          <w:lang w:val="cs-CZ"/>
        </w:rPr>
        <w:t xml:space="preserve">objekt, na který odkazuje podmínka </w:t>
      </w:r>
      <w:r w:rsidRPr="0061407E">
        <w:rPr>
          <w:rFonts w:asciiTheme="minorHAnsi" w:hAnsiTheme="minorHAnsi" w:cstheme="minorHAnsi"/>
          <w:lang w:val="cs-CZ"/>
        </w:rPr>
        <w:t>IF</w:t>
      </w:r>
      <w:r w:rsidRPr="0061407E">
        <w:rPr>
          <w:rFonts w:asciiTheme="minorHAnsi" w:hAnsiTheme="minorHAnsi" w:cstheme="minorHAnsi"/>
          <w:lang w:val="cs-CZ"/>
        </w:rPr>
        <w:t>,</w:t>
      </w:r>
      <w:r w:rsidRPr="0061407E">
        <w:rPr>
          <w:rFonts w:asciiTheme="minorHAnsi" w:hAnsiTheme="minorHAnsi" w:cstheme="minorHAnsi"/>
          <w:lang w:val="cs-CZ"/>
        </w:rPr>
        <w:t xml:space="preserve"> zda</w:t>
      </w:r>
      <w:r w:rsidRPr="0061407E">
        <w:rPr>
          <w:rFonts w:asciiTheme="minorHAnsi" w:hAnsiTheme="minorHAnsi" w:cstheme="minorHAnsi"/>
          <w:lang w:val="cs-CZ"/>
        </w:rPr>
        <w:t xml:space="preserve"> byl správně vytvořen</w:t>
      </w:r>
      <w:r w:rsidRPr="0061407E">
        <w:rPr>
          <w:rFonts w:asciiTheme="minorHAnsi" w:hAnsiTheme="minorHAnsi" w:cstheme="minorHAnsi"/>
          <w:lang w:val="cs-CZ"/>
        </w:rPr>
        <w:t>.</w:t>
      </w:r>
      <w:r w:rsidRPr="0061407E">
        <w:rPr>
          <w:rFonts w:asciiTheme="minorHAnsi" w:hAnsiTheme="minorHAnsi" w:cstheme="minorHAnsi"/>
          <w:lang w:val="cs-CZ"/>
        </w:rPr>
        <w:t xml:space="preserve"> Pokud je objekt prázdný</w:t>
      </w:r>
      <w:r w:rsidRPr="0061407E">
        <w:rPr>
          <w:rFonts w:asciiTheme="minorHAnsi" w:hAnsiTheme="minorHAnsi" w:cstheme="minorHAnsi"/>
          <w:lang w:val="cs-CZ"/>
        </w:rPr>
        <w:t xml:space="preserve"> nebo neexistuje, tak to opravím.</w:t>
      </w:r>
    </w:p>
    <w:p w14:paraId="7E0248AA" w14:textId="77777777" w:rsidR="00F1371E" w:rsidRPr="00986401" w:rsidRDefault="00F1371E" w:rsidP="00F1371E">
      <w:pPr>
        <w:rPr>
          <w:lang w:val="cs-CZ"/>
        </w:rPr>
      </w:pPr>
    </w:p>
    <w:p w14:paraId="38AA9419" w14:textId="77777777" w:rsidR="00F1371E" w:rsidRDefault="00F1371E" w:rsidP="00F1371E">
      <w:pPr>
        <w:numPr>
          <w:ilvl w:val="0"/>
          <w:numId w:val="1"/>
        </w:numPr>
        <w:rPr>
          <w:lang w:val="cs-CZ"/>
        </w:rPr>
      </w:pPr>
      <w:r w:rsidRPr="00986401">
        <w:rPr>
          <w:lang w:val="cs-CZ"/>
        </w:rPr>
        <w:t xml:space="preserve">Napište, proč se dělá </w:t>
      </w:r>
      <w:proofErr w:type="spellStart"/>
      <w:r w:rsidRPr="00986401">
        <w:rPr>
          <w:lang w:val="cs-CZ"/>
        </w:rPr>
        <w:t>Sekvenování</w:t>
      </w:r>
      <w:proofErr w:type="spellEnd"/>
      <w:r w:rsidRPr="00986401">
        <w:rPr>
          <w:lang w:val="cs-CZ"/>
        </w:rPr>
        <w:t xml:space="preserve"> nové generace (NGS)?</w:t>
      </w:r>
    </w:p>
    <w:p w14:paraId="50F1FFAD" w14:textId="3304C9AE" w:rsidR="000F761D" w:rsidRPr="000F761D" w:rsidRDefault="0061407E" w:rsidP="000F761D">
      <w:pPr>
        <w:pStyle w:val="Odstavecseseznamem"/>
        <w:numPr>
          <w:ilvl w:val="0"/>
          <w:numId w:val="10"/>
        </w:numPr>
        <w:rPr>
          <w:rFonts w:asciiTheme="minorHAnsi" w:hAnsiTheme="minorHAnsi" w:cstheme="minorHAnsi"/>
          <w:lang w:val="cs-CZ"/>
        </w:rPr>
      </w:pPr>
      <w:r w:rsidRPr="000F761D">
        <w:rPr>
          <w:rFonts w:asciiTheme="minorHAnsi" w:hAnsiTheme="minorHAnsi" w:cstheme="minorHAnsi"/>
          <w:lang w:val="cs-CZ"/>
        </w:rPr>
        <w:t xml:space="preserve">Tato technologie </w:t>
      </w:r>
      <w:r w:rsidRPr="000F761D">
        <w:rPr>
          <w:rFonts w:asciiTheme="minorHAnsi" w:hAnsiTheme="minorHAnsi" w:cstheme="minorHAnsi"/>
          <w:lang w:val="cs-CZ"/>
        </w:rPr>
        <w:t>umožňuje rychlé a efektivní získávání informací o genetickém materiál</w:t>
      </w:r>
      <w:r w:rsidRPr="000F761D">
        <w:rPr>
          <w:rFonts w:asciiTheme="minorHAnsi" w:hAnsiTheme="minorHAnsi" w:cstheme="minorHAnsi"/>
          <w:lang w:val="cs-CZ"/>
        </w:rPr>
        <w:t>u.</w:t>
      </w:r>
      <w:r w:rsidRPr="000F761D">
        <w:rPr>
          <w:rFonts w:asciiTheme="minorHAnsi" w:hAnsiTheme="minorHAnsi" w:cstheme="minorHAnsi"/>
          <w:lang w:val="cs-CZ"/>
        </w:rPr>
        <w:t xml:space="preserve"> </w:t>
      </w:r>
      <w:r w:rsidR="000F761D" w:rsidRPr="000F761D">
        <w:rPr>
          <w:rFonts w:asciiTheme="minorHAnsi" w:hAnsiTheme="minorHAnsi" w:cstheme="minorHAnsi"/>
          <w:lang w:val="cs-CZ"/>
        </w:rPr>
        <w:t xml:space="preserve">Je založena na paralelním </w:t>
      </w:r>
      <w:proofErr w:type="spellStart"/>
      <w:r w:rsidR="000F761D" w:rsidRPr="000F761D">
        <w:rPr>
          <w:rFonts w:asciiTheme="minorHAnsi" w:hAnsiTheme="minorHAnsi" w:cstheme="minorHAnsi"/>
          <w:lang w:val="cs-CZ"/>
        </w:rPr>
        <w:t>sekvenování</w:t>
      </w:r>
      <w:proofErr w:type="spellEnd"/>
      <w:r w:rsidR="000F761D" w:rsidRPr="000F761D">
        <w:rPr>
          <w:rFonts w:asciiTheme="minorHAnsi" w:hAnsiTheme="minorHAnsi" w:cstheme="minorHAnsi"/>
          <w:lang w:val="cs-CZ"/>
        </w:rPr>
        <w:t xml:space="preserve"> mnoha fragmentů DNA. </w:t>
      </w:r>
    </w:p>
    <w:p w14:paraId="713D91F7" w14:textId="77777777" w:rsidR="000F761D" w:rsidRPr="000F761D" w:rsidRDefault="0061407E" w:rsidP="000F761D">
      <w:pPr>
        <w:pStyle w:val="Odstavecseseznamem"/>
        <w:numPr>
          <w:ilvl w:val="0"/>
          <w:numId w:val="10"/>
        </w:numPr>
        <w:rPr>
          <w:rFonts w:asciiTheme="minorHAnsi" w:hAnsiTheme="minorHAnsi" w:cstheme="minorHAnsi"/>
          <w:lang w:val="cs-CZ"/>
        </w:rPr>
      </w:pPr>
      <w:r w:rsidRPr="000F761D">
        <w:rPr>
          <w:rFonts w:asciiTheme="minorHAnsi" w:hAnsiTheme="minorHAnsi" w:cstheme="minorHAnsi"/>
          <w:lang w:val="cs-CZ"/>
        </w:rPr>
        <w:t>Hlavní</w:t>
      </w:r>
      <w:r w:rsidRPr="000F761D">
        <w:rPr>
          <w:rFonts w:asciiTheme="minorHAnsi" w:hAnsiTheme="minorHAnsi" w:cstheme="minorHAnsi"/>
          <w:lang w:val="cs-CZ"/>
        </w:rPr>
        <w:t xml:space="preserve"> dův</w:t>
      </w:r>
      <w:r w:rsidRPr="000F761D">
        <w:rPr>
          <w:rFonts w:asciiTheme="minorHAnsi" w:hAnsiTheme="minorHAnsi" w:cstheme="minorHAnsi"/>
          <w:lang w:val="cs-CZ"/>
        </w:rPr>
        <w:t>ody</w:t>
      </w:r>
      <w:r w:rsidRPr="000F761D">
        <w:rPr>
          <w:rFonts w:asciiTheme="minorHAnsi" w:hAnsiTheme="minorHAnsi" w:cstheme="minorHAnsi"/>
          <w:lang w:val="cs-CZ"/>
        </w:rPr>
        <w:t xml:space="preserve">, proč se provádí </w:t>
      </w:r>
      <w:proofErr w:type="spellStart"/>
      <w:r w:rsidRPr="000F761D">
        <w:rPr>
          <w:rFonts w:asciiTheme="minorHAnsi" w:hAnsiTheme="minorHAnsi" w:cstheme="minorHAnsi"/>
          <w:lang w:val="cs-CZ"/>
        </w:rPr>
        <w:t>sekvenování</w:t>
      </w:r>
      <w:proofErr w:type="spellEnd"/>
      <w:r w:rsidRPr="000F761D">
        <w:rPr>
          <w:rFonts w:asciiTheme="minorHAnsi" w:hAnsiTheme="minorHAnsi" w:cstheme="minorHAnsi"/>
          <w:lang w:val="cs-CZ"/>
        </w:rPr>
        <w:t xml:space="preserve"> nové generace:</w:t>
      </w:r>
      <w:r w:rsidR="000F761D" w:rsidRPr="000F761D">
        <w:rPr>
          <w:rFonts w:asciiTheme="minorHAnsi" w:hAnsiTheme="minorHAnsi" w:cstheme="minorHAnsi"/>
          <w:lang w:val="cs-CZ"/>
        </w:rPr>
        <w:t xml:space="preserve"> </w:t>
      </w:r>
    </w:p>
    <w:p w14:paraId="4A82C7C1" w14:textId="4C9273BD" w:rsidR="0061407E" w:rsidRPr="000F761D" w:rsidRDefault="000F761D" w:rsidP="000F761D">
      <w:pPr>
        <w:numPr>
          <w:ilvl w:val="2"/>
          <w:numId w:val="10"/>
        </w:numPr>
        <w:rPr>
          <w:rFonts w:asciiTheme="minorHAnsi" w:hAnsiTheme="minorHAnsi" w:cstheme="minorHAnsi"/>
          <w:lang w:val="cs-CZ"/>
        </w:rPr>
      </w:pPr>
      <w:proofErr w:type="spellStart"/>
      <w:r>
        <w:rPr>
          <w:rFonts w:asciiTheme="minorHAnsi" w:hAnsiTheme="minorHAnsi" w:cstheme="minorHAnsi"/>
          <w:color w:val="333333"/>
        </w:rPr>
        <w:t>U</w:t>
      </w:r>
      <w:r w:rsidR="0061407E" w:rsidRPr="000F761D">
        <w:rPr>
          <w:rFonts w:asciiTheme="minorHAnsi" w:hAnsiTheme="minorHAnsi" w:cstheme="minorHAnsi"/>
          <w:color w:val="333333"/>
        </w:rPr>
        <w:t>možňuje</w:t>
      </w:r>
      <w:proofErr w:type="spellEnd"/>
      <w:r w:rsidR="0061407E" w:rsidRPr="000F761D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="0061407E" w:rsidRPr="000F761D">
        <w:rPr>
          <w:rFonts w:asciiTheme="minorHAnsi" w:hAnsiTheme="minorHAnsi" w:cstheme="minorHAnsi"/>
          <w:color w:val="333333"/>
        </w:rPr>
        <w:t>paralelní</w:t>
      </w:r>
      <w:proofErr w:type="spellEnd"/>
      <w:r w:rsidR="0061407E" w:rsidRPr="000F761D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="0061407E" w:rsidRPr="000F761D">
        <w:rPr>
          <w:rFonts w:asciiTheme="minorHAnsi" w:hAnsiTheme="minorHAnsi" w:cstheme="minorHAnsi"/>
          <w:color w:val="333333"/>
        </w:rPr>
        <w:t>testování</w:t>
      </w:r>
      <w:proofErr w:type="spellEnd"/>
      <w:r w:rsidR="0061407E" w:rsidRPr="000F761D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="0061407E" w:rsidRPr="000F761D">
        <w:rPr>
          <w:rFonts w:asciiTheme="minorHAnsi" w:hAnsiTheme="minorHAnsi" w:cstheme="minorHAnsi"/>
          <w:color w:val="333333"/>
        </w:rPr>
        <w:t>většího</w:t>
      </w:r>
      <w:proofErr w:type="spellEnd"/>
      <w:r w:rsidR="0061407E" w:rsidRPr="000F761D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="0061407E" w:rsidRPr="000F761D">
        <w:rPr>
          <w:rFonts w:asciiTheme="minorHAnsi" w:hAnsiTheme="minorHAnsi" w:cstheme="minorHAnsi"/>
          <w:color w:val="333333"/>
        </w:rPr>
        <w:t>množství</w:t>
      </w:r>
      <w:proofErr w:type="spellEnd"/>
      <w:r w:rsidR="0061407E" w:rsidRPr="000F761D">
        <w:rPr>
          <w:rFonts w:asciiTheme="minorHAnsi" w:hAnsiTheme="minorHAnsi" w:cstheme="minorHAnsi"/>
          <w:color w:val="333333"/>
        </w:rPr>
        <w:t xml:space="preserve"> genů, případně celého </w:t>
      </w:r>
      <w:proofErr w:type="spellStart"/>
      <w:r w:rsidR="0061407E" w:rsidRPr="000F761D">
        <w:rPr>
          <w:rFonts w:asciiTheme="minorHAnsi" w:hAnsiTheme="minorHAnsi" w:cstheme="minorHAnsi"/>
          <w:color w:val="333333"/>
        </w:rPr>
        <w:t>exomu</w:t>
      </w:r>
      <w:proofErr w:type="spellEnd"/>
      <w:r w:rsidR="0061407E" w:rsidRPr="000F761D">
        <w:rPr>
          <w:rFonts w:asciiTheme="minorHAnsi" w:hAnsiTheme="minorHAnsi" w:cstheme="minorHAnsi"/>
          <w:color w:val="333333"/>
        </w:rPr>
        <w:t xml:space="preserve"> či genomu, a to i od většího množství pacientů v jednom experimentu. </w:t>
      </w:r>
    </w:p>
    <w:p w14:paraId="10DFC136" w14:textId="5CCDAA66" w:rsidR="0061407E" w:rsidRPr="000F761D" w:rsidRDefault="000F761D" w:rsidP="000F761D">
      <w:pPr>
        <w:pStyle w:val="Normlnweb"/>
        <w:numPr>
          <w:ilvl w:val="2"/>
          <w:numId w:val="1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</w:rPr>
      </w:pPr>
      <w:r w:rsidRPr="000F761D">
        <w:rPr>
          <w:rFonts w:asciiTheme="minorHAnsi" w:hAnsiTheme="minorHAnsi" w:cstheme="minorHAnsi"/>
          <w:color w:val="333333"/>
        </w:rPr>
        <w:t>Má</w:t>
      </w:r>
      <w:r w:rsidR="0061407E" w:rsidRPr="000F761D">
        <w:rPr>
          <w:rFonts w:asciiTheme="minorHAnsi" w:hAnsiTheme="minorHAnsi" w:cstheme="minorHAnsi"/>
          <w:color w:val="333333"/>
        </w:rPr>
        <w:t xml:space="preserve"> nižší nároky na množství vstupního biologického materiálu, a především s reduk</w:t>
      </w:r>
      <w:r w:rsidRPr="000F761D">
        <w:rPr>
          <w:rFonts w:asciiTheme="minorHAnsi" w:hAnsiTheme="minorHAnsi" w:cstheme="minorHAnsi"/>
          <w:color w:val="333333"/>
        </w:rPr>
        <w:t>uje</w:t>
      </w:r>
      <w:r w:rsidR="0061407E" w:rsidRPr="000F761D">
        <w:rPr>
          <w:rFonts w:asciiTheme="minorHAnsi" w:hAnsiTheme="minorHAnsi" w:cstheme="minorHAnsi"/>
          <w:color w:val="333333"/>
        </w:rPr>
        <w:t xml:space="preserve"> čas do poskytnutí výsledků vyšetření</w:t>
      </w:r>
      <w:r w:rsidR="0061407E" w:rsidRPr="000F761D">
        <w:rPr>
          <w:rFonts w:asciiTheme="minorHAnsi" w:hAnsiTheme="minorHAnsi" w:cstheme="minorHAnsi"/>
          <w:color w:val="333333"/>
        </w:rPr>
        <w:t>.</w:t>
      </w:r>
    </w:p>
    <w:p w14:paraId="052C79C5" w14:textId="77777777" w:rsidR="0061407E" w:rsidRPr="0061407E" w:rsidRDefault="0061407E" w:rsidP="000F761D">
      <w:pPr>
        <w:ind w:left="720"/>
        <w:rPr>
          <w:rFonts w:asciiTheme="minorHAnsi" w:hAnsiTheme="minorHAnsi" w:cstheme="minorHAnsi"/>
          <w:lang w:val="cs-CZ"/>
        </w:rPr>
      </w:pPr>
    </w:p>
    <w:p w14:paraId="0A79405F" w14:textId="77777777" w:rsidR="00396B50" w:rsidRPr="00986401" w:rsidRDefault="00396B50">
      <w:pPr>
        <w:rPr>
          <w:lang w:val="cs-CZ"/>
        </w:rPr>
      </w:pPr>
    </w:p>
    <w:sectPr w:rsidR="00396B50" w:rsidRPr="009864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A254C"/>
    <w:multiLevelType w:val="hybridMultilevel"/>
    <w:tmpl w:val="11DEC3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A7C2C"/>
    <w:multiLevelType w:val="multilevel"/>
    <w:tmpl w:val="CF2C4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9123289"/>
    <w:multiLevelType w:val="multilevel"/>
    <w:tmpl w:val="B84E35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3B8B7ED8"/>
    <w:multiLevelType w:val="hybridMultilevel"/>
    <w:tmpl w:val="BF3CD5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917176"/>
    <w:multiLevelType w:val="multilevel"/>
    <w:tmpl w:val="A742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4BF63AE"/>
    <w:multiLevelType w:val="hybridMultilevel"/>
    <w:tmpl w:val="C32AACCC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B2E4322"/>
    <w:multiLevelType w:val="hybridMultilevel"/>
    <w:tmpl w:val="775C6C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5921B8"/>
    <w:multiLevelType w:val="hybridMultilevel"/>
    <w:tmpl w:val="A0B23C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B47EC"/>
    <w:multiLevelType w:val="multilevel"/>
    <w:tmpl w:val="CF2C4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707A49E0"/>
    <w:multiLevelType w:val="hybridMultilevel"/>
    <w:tmpl w:val="BDC6CE92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642850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22975818">
    <w:abstractNumId w:val="0"/>
  </w:num>
  <w:num w:numId="3" w16cid:durableId="382142753">
    <w:abstractNumId w:val="7"/>
  </w:num>
  <w:num w:numId="4" w16cid:durableId="494540538">
    <w:abstractNumId w:val="3"/>
  </w:num>
  <w:num w:numId="5" w16cid:durableId="2080131136">
    <w:abstractNumId w:val="9"/>
  </w:num>
  <w:num w:numId="6" w16cid:durableId="1702050575">
    <w:abstractNumId w:val="5"/>
  </w:num>
  <w:num w:numId="7" w16cid:durableId="1070226689">
    <w:abstractNumId w:val="6"/>
  </w:num>
  <w:num w:numId="8" w16cid:durableId="1569800128">
    <w:abstractNumId w:val="8"/>
  </w:num>
  <w:num w:numId="9" w16cid:durableId="33773587">
    <w:abstractNumId w:val="1"/>
  </w:num>
  <w:num w:numId="10" w16cid:durableId="4518981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71E"/>
    <w:rsid w:val="000574A3"/>
    <w:rsid w:val="000C44B2"/>
    <w:rsid w:val="000F761D"/>
    <w:rsid w:val="00154944"/>
    <w:rsid w:val="00205520"/>
    <w:rsid w:val="0030412D"/>
    <w:rsid w:val="00396B50"/>
    <w:rsid w:val="00533A0D"/>
    <w:rsid w:val="0055546A"/>
    <w:rsid w:val="005B79B3"/>
    <w:rsid w:val="005E69F1"/>
    <w:rsid w:val="005F528E"/>
    <w:rsid w:val="0061407E"/>
    <w:rsid w:val="00615BD2"/>
    <w:rsid w:val="00623359"/>
    <w:rsid w:val="00797FA3"/>
    <w:rsid w:val="00931799"/>
    <w:rsid w:val="00986401"/>
    <w:rsid w:val="00A07EB7"/>
    <w:rsid w:val="00A16057"/>
    <w:rsid w:val="00A3791D"/>
    <w:rsid w:val="00A44461"/>
    <w:rsid w:val="00A7543B"/>
    <w:rsid w:val="00C03112"/>
    <w:rsid w:val="00C343C5"/>
    <w:rsid w:val="00C877C9"/>
    <w:rsid w:val="00CF3BC4"/>
    <w:rsid w:val="00DA4C3A"/>
    <w:rsid w:val="00E565FF"/>
    <w:rsid w:val="00EB03D3"/>
    <w:rsid w:val="00F1371E"/>
    <w:rsid w:val="00F5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38F7E"/>
  <w15:docId w15:val="{98E0165A-6723-4A0F-94D5-3D24986C1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1371E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en-GB" w:eastAsia="zh-CN" w:bidi="hi-I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draznn">
    <w:name w:val="Emphasis"/>
    <w:basedOn w:val="Standardnpsmoodstavce"/>
    <w:qFormat/>
    <w:rsid w:val="00F1371E"/>
    <w:rPr>
      <w:i/>
      <w:iCs/>
    </w:rPr>
  </w:style>
  <w:style w:type="paragraph" w:styleId="Odstavecseseznamem">
    <w:name w:val="List Paragraph"/>
    <w:basedOn w:val="Normln"/>
    <w:uiPriority w:val="34"/>
    <w:qFormat/>
    <w:rsid w:val="00205520"/>
    <w:pPr>
      <w:ind w:left="720"/>
      <w:contextualSpacing/>
    </w:pPr>
    <w:rPr>
      <w:rFonts w:cs="Mangal"/>
      <w:szCs w:val="21"/>
    </w:rPr>
  </w:style>
  <w:style w:type="character" w:styleId="Hypertextovodkaz">
    <w:name w:val="Hyperlink"/>
    <w:basedOn w:val="Standardnpsmoodstavce"/>
    <w:uiPriority w:val="99"/>
    <w:unhideWhenUsed/>
    <w:rsid w:val="00533A0D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533A0D"/>
    <w:rPr>
      <w:color w:val="605E5C"/>
      <w:shd w:val="clear" w:color="auto" w:fill="E1DFDD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533A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cs-CZ" w:eastAsia="cs-CZ" w:bidi="ar-SA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533A0D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adorn">
    <w:name w:val="adorn"/>
    <w:basedOn w:val="Standardnpsmoodstavce"/>
    <w:rsid w:val="00533A0D"/>
  </w:style>
  <w:style w:type="character" w:styleId="Sledovanodkaz">
    <w:name w:val="FollowedHyperlink"/>
    <w:basedOn w:val="Standardnpsmoodstavce"/>
    <w:uiPriority w:val="99"/>
    <w:semiHidden/>
    <w:unhideWhenUsed/>
    <w:rsid w:val="00C877C9"/>
    <w:rPr>
      <w:color w:val="954F72" w:themeColor="followedHyperlink"/>
      <w:u w:val="single"/>
    </w:rPr>
  </w:style>
  <w:style w:type="paragraph" w:styleId="Normlnweb">
    <w:name w:val="Normal (Web)"/>
    <w:basedOn w:val="Normln"/>
    <w:uiPriority w:val="99"/>
    <w:semiHidden/>
    <w:unhideWhenUsed/>
    <w:rsid w:val="0061407E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cs-CZ" w:eastAsia="cs-CZ" w:bidi="ar-SA"/>
    </w:rPr>
  </w:style>
  <w:style w:type="character" w:styleId="Siln">
    <w:name w:val="Strong"/>
    <w:basedOn w:val="Standardnpsmoodstavce"/>
    <w:uiPriority w:val="22"/>
    <w:qFormat/>
    <w:rsid w:val="006140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2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B0E88-712E-4D2B-878A-AC38D33E5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512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Hamšíková</dc:creator>
  <cp:keywords/>
  <dc:description/>
  <cp:lastModifiedBy>Jana Hamšíková</cp:lastModifiedBy>
  <cp:revision>7</cp:revision>
  <dcterms:created xsi:type="dcterms:W3CDTF">2024-02-03T14:34:00Z</dcterms:created>
  <dcterms:modified xsi:type="dcterms:W3CDTF">2024-02-03T19:16:00Z</dcterms:modified>
</cp:coreProperties>
</file>