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C84A" w14:textId="0C681B86" w:rsidR="005F0250" w:rsidRPr="005F0250" w:rsidRDefault="005F0250" w:rsidP="005F0250">
      <w:pPr>
        <w:bidi/>
        <w:jc w:val="center"/>
        <w:rPr>
          <w:rFonts w:ascii="Arial" w:hAnsi="Arial" w:cs="Arial"/>
          <w:b/>
          <w:bCs/>
          <w:sz w:val="24"/>
          <w:szCs w:val="24"/>
          <w:rtl/>
        </w:rPr>
      </w:pPr>
      <w:bookmarkStart w:id="0" w:name="_GoBack"/>
      <w:r w:rsidRPr="005F0250">
        <w:rPr>
          <w:rFonts w:ascii="Arial" w:hAnsi="Arial" w:cs="Arial"/>
          <w:b/>
          <w:bCs/>
          <w:sz w:val="24"/>
          <w:szCs w:val="24"/>
          <w:rtl/>
        </w:rPr>
        <w:t>النانو ليزر يستخدم في اضاءة الأشياء داخل الجسم</w:t>
      </w:r>
    </w:p>
    <w:bookmarkEnd w:id="0"/>
    <w:p w14:paraId="10F4AE50" w14:textId="189C86D4" w:rsidR="005F0250" w:rsidRPr="005F0250" w:rsidRDefault="005F0250" w:rsidP="005F0250">
      <w:pPr>
        <w:bidi/>
        <w:jc w:val="both"/>
        <w:rPr>
          <w:rFonts w:ascii="Arial" w:hAnsi="Arial" w:cs="Arial"/>
          <w:sz w:val="24"/>
          <w:szCs w:val="24"/>
          <w:rtl/>
        </w:rPr>
      </w:pPr>
      <w:r w:rsidRPr="005F0250">
        <w:rPr>
          <w:rFonts w:ascii="Arial" w:hAnsi="Arial" w:cs="Arial"/>
          <w:noProof/>
          <w:sz w:val="24"/>
          <w:szCs w:val="24"/>
        </w:rPr>
        <w:drawing>
          <wp:inline distT="0" distB="0" distL="0" distR="0" wp14:anchorId="4476B3DA" wp14:editId="1D16EB45">
            <wp:extent cx="5486400" cy="2800202"/>
            <wp:effectExtent l="0" t="0" r="0" b="635"/>
            <wp:docPr id="1" name="Picture 1" descr="https://2nznub4x5d61ra4q12fyu67t-wpengine.netdna-ssl.com/wp-content/uploads/2018/06/nanolase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nznub4x5d61ra4q12fyu67t-wpengine.netdna-ssl.com/wp-content/uploads/2018/06/nanolaser-to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800202"/>
                    </a:xfrm>
                    <a:prstGeom prst="rect">
                      <a:avLst/>
                    </a:prstGeom>
                    <a:noFill/>
                    <a:ln>
                      <a:noFill/>
                    </a:ln>
                  </pic:spPr>
                </pic:pic>
              </a:graphicData>
            </a:graphic>
          </wp:inline>
        </w:drawing>
      </w:r>
    </w:p>
    <w:p w14:paraId="3D3801AF" w14:textId="49B0E721" w:rsidR="00063ACE" w:rsidRPr="005F0250" w:rsidRDefault="00063ACE" w:rsidP="005F0250">
      <w:pPr>
        <w:bidi/>
        <w:jc w:val="both"/>
        <w:rPr>
          <w:rFonts w:ascii="Arial" w:hAnsi="Arial" w:cs="Arial"/>
          <w:sz w:val="24"/>
          <w:szCs w:val="24"/>
        </w:rPr>
      </w:pPr>
      <w:r w:rsidRPr="005F0250">
        <w:rPr>
          <w:rFonts w:ascii="Arial" w:hAnsi="Arial" w:cs="Arial"/>
          <w:sz w:val="24"/>
          <w:szCs w:val="24"/>
          <w:rtl/>
        </w:rPr>
        <w:t xml:space="preserve">في مختبر </w:t>
      </w:r>
      <w:r w:rsidRPr="005F0250">
        <w:rPr>
          <w:rFonts w:ascii="Arial" w:hAnsi="Arial" w:cs="Arial"/>
          <w:color w:val="222222"/>
          <w:sz w:val="24"/>
          <w:szCs w:val="24"/>
          <w:shd w:val="clear" w:color="auto" w:fill="FFFFFF"/>
        </w:rPr>
        <w:t>Lawrence Berkeley </w:t>
      </w:r>
      <w:r w:rsidRPr="005F0250">
        <w:rPr>
          <w:rFonts w:ascii="Arial" w:hAnsi="Arial" w:cs="Arial"/>
          <w:color w:val="222222"/>
          <w:sz w:val="24"/>
          <w:szCs w:val="24"/>
          <w:shd w:val="clear" w:color="auto" w:fill="FFFFFF"/>
          <w:rtl/>
        </w:rPr>
        <w:t xml:space="preserve"> </w:t>
      </w:r>
      <w:r w:rsidRPr="005F0250">
        <w:rPr>
          <w:rFonts w:ascii="Arial" w:hAnsi="Arial" w:cs="Arial"/>
          <w:sz w:val="24"/>
          <w:szCs w:val="24"/>
          <w:rtl/>
        </w:rPr>
        <w:t>الوطني ، ابتكر العلماء ليزرمجهر</w:t>
      </w:r>
      <w:r w:rsidRPr="005F0250">
        <w:rPr>
          <w:rFonts w:ascii="Arial" w:hAnsi="Arial" w:cs="Arial"/>
          <w:sz w:val="24"/>
          <w:szCs w:val="24"/>
          <w:rtl/>
        </w:rPr>
        <w:t xml:space="preserve">ي </w:t>
      </w:r>
      <w:r w:rsidRPr="005F0250">
        <w:rPr>
          <w:rFonts w:ascii="Arial" w:hAnsi="Arial" w:cs="Arial"/>
          <w:sz w:val="24"/>
          <w:szCs w:val="24"/>
          <w:rtl/>
        </w:rPr>
        <w:t xml:space="preserve"> </w:t>
      </w:r>
      <w:r w:rsidRPr="005F0250">
        <w:rPr>
          <w:rFonts w:ascii="Arial" w:hAnsi="Arial" w:cs="Arial"/>
          <w:sz w:val="24"/>
          <w:szCs w:val="24"/>
          <w:rtl/>
        </w:rPr>
        <w:t xml:space="preserve">يمكن </w:t>
      </w:r>
      <w:r w:rsidRPr="005F0250">
        <w:rPr>
          <w:rFonts w:ascii="Arial" w:hAnsi="Arial" w:cs="Arial"/>
          <w:sz w:val="24"/>
          <w:szCs w:val="24"/>
          <w:rtl/>
        </w:rPr>
        <w:t xml:space="preserve">استخدامه في التصوير داخل الجسم ، والتحكم في النشاط البيولوجي عبر علم </w:t>
      </w:r>
      <w:r w:rsidRPr="005F0250">
        <w:rPr>
          <w:rFonts w:ascii="Arial" w:hAnsi="Arial" w:cs="Arial"/>
          <w:sz w:val="24"/>
          <w:szCs w:val="24"/>
          <w:rtl/>
        </w:rPr>
        <w:t xml:space="preserve">الوراثيات البصرية </w:t>
      </w:r>
      <w:r w:rsidRPr="005F0250">
        <w:rPr>
          <w:rFonts w:ascii="Arial" w:hAnsi="Arial" w:cs="Arial"/>
          <w:sz w:val="24"/>
          <w:szCs w:val="24"/>
          <w:rtl/>
        </w:rPr>
        <w:t>وإجراء دراسات بيولوجية جديدة على العينات الحية. تعمل أشعة الليزر ، التي يبلغ قطرها 5 ميكرون تقريبًا ، أصغر من خلايا الدم الحمراء ، على تحويل ضوء الأشعة تحت الحمراء إلى ضوء ليزر أزرق متماسك بالقرب من الأشعة تحت الحمراء.</w:t>
      </w:r>
    </w:p>
    <w:p w14:paraId="28A55C42" w14:textId="77777777" w:rsidR="00063ACE" w:rsidRPr="005F0250" w:rsidRDefault="00063ACE" w:rsidP="005F0250">
      <w:pPr>
        <w:bidi/>
        <w:jc w:val="both"/>
        <w:rPr>
          <w:rFonts w:ascii="Arial" w:hAnsi="Arial" w:cs="Arial"/>
          <w:sz w:val="24"/>
          <w:szCs w:val="24"/>
        </w:rPr>
      </w:pPr>
    </w:p>
    <w:p w14:paraId="6AD126F7" w14:textId="77777777" w:rsidR="00063ACE" w:rsidRPr="005F0250" w:rsidRDefault="00063ACE" w:rsidP="005F0250">
      <w:pPr>
        <w:bidi/>
        <w:jc w:val="both"/>
        <w:rPr>
          <w:rFonts w:ascii="Arial" w:hAnsi="Arial" w:cs="Arial"/>
          <w:sz w:val="24"/>
          <w:szCs w:val="24"/>
        </w:rPr>
      </w:pPr>
      <w:r w:rsidRPr="005F0250">
        <w:rPr>
          <w:rFonts w:ascii="Arial" w:hAnsi="Arial" w:cs="Arial"/>
          <w:sz w:val="24"/>
          <w:szCs w:val="24"/>
          <w:rtl/>
        </w:rPr>
        <w:t>انها مصنوعة من جزيئات البوليمر النانوية مختلطة مع الجسيمات النانوية الفوسفات الايتريوم يتريوم مع الثوليوم. على الرغم من أنه كان من المتوقع أن يقوموا بتحويل الضوء من تردد أقل إلى تردد أعلى ، فإن الجسيمات</w:t>
      </w:r>
      <w:r w:rsidRPr="005F0250">
        <w:rPr>
          <w:rFonts w:ascii="Arial" w:hAnsi="Arial" w:cs="Arial"/>
          <w:sz w:val="24"/>
          <w:szCs w:val="24"/>
          <w:rtl/>
        </w:rPr>
        <w:t xml:space="preserve"> </w:t>
      </w:r>
      <w:r w:rsidRPr="005F0250">
        <w:rPr>
          <w:rFonts w:ascii="Arial" w:hAnsi="Arial" w:cs="Arial"/>
          <w:sz w:val="24"/>
          <w:szCs w:val="24"/>
          <w:rtl/>
        </w:rPr>
        <w:t xml:space="preserve">أظهرت بشكل غير متوقع القدرة على </w:t>
      </w:r>
      <w:r w:rsidRPr="005F0250">
        <w:rPr>
          <w:rFonts w:ascii="Arial" w:hAnsi="Arial" w:cs="Arial"/>
          <w:sz w:val="24"/>
          <w:szCs w:val="24"/>
          <w:rtl/>
        </w:rPr>
        <w:t>التعامل مع الليزر</w:t>
      </w:r>
      <w:r w:rsidRPr="005F0250">
        <w:rPr>
          <w:rFonts w:ascii="Arial" w:hAnsi="Arial" w:cs="Arial"/>
          <w:sz w:val="24"/>
          <w:szCs w:val="24"/>
          <w:rtl/>
        </w:rPr>
        <w:t xml:space="preserve"> في موجات محددة.</w:t>
      </w:r>
    </w:p>
    <w:p w14:paraId="74D0CD82" w14:textId="77777777" w:rsidR="00063ACE" w:rsidRPr="005F0250" w:rsidRDefault="00063ACE" w:rsidP="005F0250">
      <w:pPr>
        <w:bidi/>
        <w:jc w:val="both"/>
        <w:rPr>
          <w:rFonts w:ascii="Arial" w:hAnsi="Arial" w:cs="Arial"/>
          <w:sz w:val="24"/>
          <w:szCs w:val="24"/>
        </w:rPr>
      </w:pPr>
    </w:p>
    <w:p w14:paraId="0968F721" w14:textId="77777777" w:rsidR="009E77D2" w:rsidRPr="005F0250" w:rsidRDefault="00063ACE" w:rsidP="005F0250">
      <w:pPr>
        <w:bidi/>
        <w:jc w:val="both"/>
        <w:rPr>
          <w:rFonts w:ascii="Arial" w:hAnsi="Arial" w:cs="Arial"/>
          <w:sz w:val="24"/>
          <w:szCs w:val="24"/>
          <w:rtl/>
        </w:rPr>
      </w:pPr>
      <w:r w:rsidRPr="005F0250">
        <w:rPr>
          <w:rFonts w:ascii="Arial" w:hAnsi="Arial" w:cs="Arial"/>
          <w:sz w:val="24"/>
          <w:szCs w:val="24"/>
          <w:rtl/>
        </w:rPr>
        <w:t>وقد أظهر الباحثون بالفعل أن ال</w:t>
      </w:r>
      <w:r w:rsidR="005F0250" w:rsidRPr="005F0250">
        <w:rPr>
          <w:rFonts w:ascii="Arial" w:hAnsi="Arial" w:cs="Arial"/>
          <w:sz w:val="24"/>
          <w:szCs w:val="24"/>
          <w:rtl/>
        </w:rPr>
        <w:t>تقنية</w:t>
      </w:r>
      <w:r w:rsidRPr="005F0250">
        <w:rPr>
          <w:rFonts w:ascii="Arial" w:hAnsi="Arial" w:cs="Arial"/>
          <w:sz w:val="24"/>
          <w:szCs w:val="24"/>
          <w:rtl/>
        </w:rPr>
        <w:t xml:space="preserve"> الجديدة يمكن أن تعمل في سوائل بيولوجية ، مما يعني أن لديهم إمكانات كبيرة في أبحاث عل</w:t>
      </w:r>
      <w:r w:rsidR="005F0250" w:rsidRPr="005F0250">
        <w:rPr>
          <w:rFonts w:ascii="Arial" w:hAnsi="Arial" w:cs="Arial"/>
          <w:sz w:val="24"/>
          <w:szCs w:val="24"/>
          <w:rtl/>
        </w:rPr>
        <w:t>و</w:t>
      </w:r>
      <w:r w:rsidRPr="005F0250">
        <w:rPr>
          <w:rFonts w:ascii="Arial" w:hAnsi="Arial" w:cs="Arial"/>
          <w:sz w:val="24"/>
          <w:szCs w:val="24"/>
          <w:rtl/>
        </w:rPr>
        <w:t>م الحياة.</w:t>
      </w:r>
    </w:p>
    <w:p w14:paraId="1ADD6D0E" w14:textId="77777777" w:rsidR="005F0250" w:rsidRPr="005F0250" w:rsidRDefault="005F0250" w:rsidP="005F0250">
      <w:pPr>
        <w:bidi/>
        <w:jc w:val="both"/>
        <w:rPr>
          <w:rFonts w:ascii="Arial" w:hAnsi="Arial" w:cs="Arial"/>
          <w:sz w:val="24"/>
          <w:szCs w:val="24"/>
        </w:rPr>
      </w:pPr>
      <w:r w:rsidRPr="005F0250">
        <w:rPr>
          <w:rFonts w:ascii="Arial" w:hAnsi="Arial" w:cs="Arial"/>
          <w:sz w:val="24"/>
          <w:szCs w:val="24"/>
        </w:rPr>
        <w:t>https://www.medgadget.com/2018/06/nanolasers-to-shine-light-on-things-inside-body.html</w:t>
      </w:r>
    </w:p>
    <w:sectPr w:rsidR="005F0250" w:rsidRPr="005F02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CE"/>
    <w:rsid w:val="00063ACE"/>
    <w:rsid w:val="005F0250"/>
    <w:rsid w:val="00653634"/>
    <w:rsid w:val="009E7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7914"/>
  <w15:chartTrackingRefBased/>
  <w15:docId w15:val="{51ABF074-46E8-4918-806A-F7EA845C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2018-06-29T18:48:00Z</dcterms:created>
  <dcterms:modified xsi:type="dcterms:W3CDTF">2018-06-29T19:15:00Z</dcterms:modified>
</cp:coreProperties>
</file>