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132" w:rsidRDefault="00CC3132" w:rsidP="00CC3132">
      <w:pPr>
        <w:bidi/>
        <w:jc w:val="center"/>
        <w:rPr>
          <w:rFonts w:cs="Arial"/>
          <w:rtl/>
        </w:rPr>
      </w:pPr>
      <w:r w:rsidRPr="00CC3132">
        <w:rPr>
          <w:rFonts w:cs="Arial"/>
          <w:rtl/>
        </w:rPr>
        <w:t xml:space="preserve">لعبة الواقع الافتراضي المصممة خصيصا </w:t>
      </w:r>
      <w:r>
        <w:rPr>
          <w:rFonts w:cs="Arial" w:hint="cs"/>
          <w:rtl/>
        </w:rPr>
        <w:t>ل</w:t>
      </w:r>
      <w:r w:rsidRPr="00CC3132">
        <w:rPr>
          <w:rFonts w:cs="Arial"/>
          <w:rtl/>
        </w:rPr>
        <w:t>صرف</w:t>
      </w:r>
      <w:r>
        <w:rPr>
          <w:rFonts w:cs="Arial" w:hint="cs"/>
          <w:rtl/>
        </w:rPr>
        <w:t xml:space="preserve"> انتباه</w:t>
      </w:r>
      <w:r w:rsidRPr="00CC3132">
        <w:rPr>
          <w:rFonts w:cs="Arial"/>
          <w:rtl/>
        </w:rPr>
        <w:t xml:space="preserve"> الأطفال </w:t>
      </w:r>
      <w:r>
        <w:rPr>
          <w:rFonts w:cs="Arial" w:hint="cs"/>
          <w:rtl/>
        </w:rPr>
        <w:t xml:space="preserve"> اثناء سحب الدم</w:t>
      </w:r>
    </w:p>
    <w:p w:rsidR="009E77D2" w:rsidRDefault="00CC3132" w:rsidP="00CC3132">
      <w:pPr>
        <w:bidi/>
        <w:jc w:val="center"/>
        <w:rPr>
          <w:rtl/>
        </w:rPr>
      </w:pPr>
      <w:r>
        <w:rPr>
          <w:rFonts w:cs="Arial"/>
          <w:rtl/>
        </w:rPr>
        <w:br/>
      </w:r>
      <w:r w:rsidRPr="00CC3132">
        <w:rPr>
          <w:noProof/>
        </w:rPr>
        <w:drawing>
          <wp:inline distT="0" distB="0" distL="0" distR="0" wp14:anchorId="383AAB08" wp14:editId="41C3C5EF">
            <wp:extent cx="44577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2627" cy="31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32" w:rsidRDefault="00CC3132" w:rsidP="00CC3132">
      <w:pPr>
        <w:bidi/>
        <w:jc w:val="center"/>
        <w:rPr>
          <w:rtl/>
        </w:rPr>
      </w:pPr>
    </w:p>
    <w:p w:rsidR="00307994" w:rsidRDefault="00CC3132" w:rsidP="00CC3132">
      <w:pPr>
        <w:bidi/>
        <w:rPr>
          <w:rFonts w:cs="Arial"/>
          <w:rtl/>
        </w:rPr>
      </w:pPr>
      <w:r w:rsidRPr="00CC3132">
        <w:rPr>
          <w:rFonts w:cs="Arial"/>
          <w:rtl/>
        </w:rPr>
        <w:t xml:space="preserve">في مستشفى </w:t>
      </w:r>
      <w:proofErr w:type="spellStart"/>
      <w:r w:rsidRPr="00CC3132">
        <w:t>Rigshospitalet</w:t>
      </w:r>
      <w:proofErr w:type="spellEnd"/>
      <w:r w:rsidRPr="00CC3132">
        <w:rPr>
          <w:rFonts w:cs="Arial"/>
          <w:rtl/>
        </w:rPr>
        <w:t xml:space="preserve"> ، وهو مستشفى دنماركي للمرضى الذين يحتاجون </w:t>
      </w:r>
      <w:r>
        <w:rPr>
          <w:rFonts w:cs="Arial" w:hint="cs"/>
          <w:rtl/>
        </w:rPr>
        <w:t>عناية خاصة</w:t>
      </w:r>
      <w:r w:rsidRPr="00CC3132">
        <w:rPr>
          <w:rFonts w:cs="Arial"/>
          <w:rtl/>
        </w:rPr>
        <w:t xml:space="preserve"> ، </w:t>
      </w:r>
      <w:r w:rsidR="00307994" w:rsidRPr="00CC3132">
        <w:rPr>
          <w:rFonts w:cs="Arial"/>
          <w:rtl/>
        </w:rPr>
        <w:t>بالكاد يدرك</w:t>
      </w:r>
      <w:r w:rsidR="00307994">
        <w:rPr>
          <w:rFonts w:cs="Arial" w:hint="cs"/>
          <w:rtl/>
        </w:rPr>
        <w:t xml:space="preserve"> </w:t>
      </w:r>
      <w:r w:rsidRPr="00CC3132">
        <w:rPr>
          <w:rFonts w:cs="Arial"/>
          <w:rtl/>
        </w:rPr>
        <w:t>الأطفال الذين يخشون الحقن</w:t>
      </w:r>
      <w:r w:rsidR="00307994">
        <w:rPr>
          <w:rFonts w:cs="Arial" w:hint="cs"/>
          <w:rtl/>
        </w:rPr>
        <w:t xml:space="preserve"> </w:t>
      </w:r>
      <w:bookmarkStart w:id="0" w:name="_GoBack"/>
      <w:bookmarkEnd w:id="0"/>
      <w:r w:rsidRPr="00CC3132">
        <w:rPr>
          <w:rFonts w:cs="Arial"/>
          <w:rtl/>
        </w:rPr>
        <w:t xml:space="preserve">أن دمهم يتم </w:t>
      </w:r>
      <w:r w:rsidR="00164B94">
        <w:rPr>
          <w:rFonts w:cs="Arial" w:hint="cs"/>
          <w:rtl/>
        </w:rPr>
        <w:t>سحبه</w:t>
      </w:r>
      <w:r w:rsidRPr="00CC3132">
        <w:rPr>
          <w:rFonts w:cs="Arial"/>
          <w:rtl/>
        </w:rPr>
        <w:t>. ويعود الفضل في ذلك إلى لعبة الواقع الافتراضي التي طورتها</w:t>
      </w:r>
      <w:r w:rsidR="00D170EE">
        <w:rPr>
          <w:rFonts w:cs="Arial" w:hint="cs"/>
          <w:rtl/>
        </w:rPr>
        <w:t xml:space="preserve"> شركة</w:t>
      </w:r>
      <w:r w:rsidRPr="00CC3132">
        <w:rPr>
          <w:rFonts w:cs="Arial"/>
          <w:rtl/>
        </w:rPr>
        <w:t xml:space="preserve"> </w:t>
      </w:r>
      <w:proofErr w:type="spellStart"/>
      <w:r w:rsidRPr="00CC3132">
        <w:t>Khora</w:t>
      </w:r>
      <w:proofErr w:type="spellEnd"/>
      <w:r w:rsidR="00D170EE">
        <w:rPr>
          <w:rFonts w:hint="cs"/>
          <w:rtl/>
        </w:rPr>
        <w:t xml:space="preserve"> </w:t>
      </w:r>
      <w:r w:rsidRPr="00CC3132">
        <w:rPr>
          <w:rFonts w:cs="Arial"/>
          <w:rtl/>
        </w:rPr>
        <w:t xml:space="preserve">. </w:t>
      </w:r>
    </w:p>
    <w:p w:rsidR="00307994" w:rsidRDefault="00307994" w:rsidP="00307994">
      <w:pPr>
        <w:bidi/>
        <w:rPr>
          <w:rFonts w:cs="Arial"/>
          <w:rtl/>
        </w:rPr>
      </w:pPr>
    </w:p>
    <w:p w:rsidR="00CC3132" w:rsidRDefault="00CC3132" w:rsidP="00307994">
      <w:pPr>
        <w:bidi/>
        <w:rPr>
          <w:rFonts w:cs="Arial"/>
          <w:rtl/>
        </w:rPr>
      </w:pPr>
      <w:r w:rsidRPr="00CC3132">
        <w:rPr>
          <w:rFonts w:cs="Arial"/>
          <w:rtl/>
        </w:rPr>
        <w:t>لعبة</w:t>
      </w:r>
      <w:r w:rsidR="00C45334">
        <w:rPr>
          <w:rFonts w:cs="Arial" w:hint="cs"/>
          <w:rtl/>
        </w:rPr>
        <w:t xml:space="preserve"> </w:t>
      </w:r>
      <w:r w:rsidRPr="00CC3132">
        <w:t>(Trouble on The Jetty)</w:t>
      </w:r>
      <w:r w:rsidR="00C45334">
        <w:rPr>
          <w:rFonts w:hint="cs"/>
          <w:rtl/>
        </w:rPr>
        <w:t xml:space="preserve"> كانت </w:t>
      </w:r>
      <w:r w:rsidRPr="00CC3132">
        <w:rPr>
          <w:rFonts w:cs="Arial"/>
          <w:rtl/>
        </w:rPr>
        <w:t xml:space="preserve"> نتيجة تجربة مجموعة متنوعة من الألعاب المختلفة لاختبار </w:t>
      </w:r>
      <w:r w:rsidR="00D170EE">
        <w:rPr>
          <w:rFonts w:cs="Arial" w:hint="cs"/>
          <w:rtl/>
        </w:rPr>
        <w:t>اي الالعاب هي</w:t>
      </w:r>
      <w:r w:rsidRPr="00CC3132">
        <w:rPr>
          <w:rFonts w:cs="Arial"/>
          <w:rtl/>
        </w:rPr>
        <w:t xml:space="preserve"> الأكثر تشتيتًا</w:t>
      </w:r>
      <w:r w:rsidR="00D170EE">
        <w:rPr>
          <w:rFonts w:cs="Arial" w:hint="cs"/>
          <w:rtl/>
        </w:rPr>
        <w:t xml:space="preserve">  و</w:t>
      </w:r>
      <w:r w:rsidRPr="00CC3132">
        <w:rPr>
          <w:rFonts w:cs="Arial"/>
          <w:rtl/>
        </w:rPr>
        <w:t>ت</w:t>
      </w:r>
      <w:r w:rsidR="00D170EE">
        <w:rPr>
          <w:rFonts w:cs="Arial" w:hint="cs"/>
          <w:rtl/>
        </w:rPr>
        <w:t>تجنب</w:t>
      </w:r>
      <w:r w:rsidRPr="00CC3132">
        <w:rPr>
          <w:rFonts w:cs="Arial"/>
          <w:rtl/>
        </w:rPr>
        <w:t xml:space="preserve"> الكثير من </w:t>
      </w:r>
      <w:r w:rsidR="00D170EE">
        <w:rPr>
          <w:rFonts w:cs="Arial" w:hint="cs"/>
          <w:rtl/>
        </w:rPr>
        <w:t>ال</w:t>
      </w:r>
      <w:r w:rsidRPr="00CC3132">
        <w:rPr>
          <w:rFonts w:cs="Arial"/>
          <w:rtl/>
        </w:rPr>
        <w:t xml:space="preserve">حركة </w:t>
      </w:r>
      <w:r w:rsidR="00D170EE">
        <w:rPr>
          <w:rFonts w:cs="Arial" w:hint="cs"/>
          <w:rtl/>
        </w:rPr>
        <w:t xml:space="preserve"> لدى الاطفال.</w:t>
      </w:r>
    </w:p>
    <w:p w:rsidR="00307994" w:rsidRDefault="00307994" w:rsidP="00307994">
      <w:pPr>
        <w:bidi/>
        <w:rPr>
          <w:rFonts w:cs="Arial"/>
          <w:rtl/>
        </w:rPr>
      </w:pPr>
    </w:p>
    <w:p w:rsidR="00307994" w:rsidRDefault="00307994" w:rsidP="00307994">
      <w:pPr>
        <w:bidi/>
        <w:rPr>
          <w:rFonts w:cs="Arial"/>
          <w:rtl/>
        </w:rPr>
      </w:pPr>
    </w:p>
    <w:p w:rsidR="00307994" w:rsidRDefault="00D170EE" w:rsidP="00D170EE">
      <w:pPr>
        <w:bidi/>
        <w:rPr>
          <w:rFonts w:cs="Arial"/>
          <w:rtl/>
        </w:rPr>
      </w:pPr>
      <w:r w:rsidRPr="00D170EE">
        <w:rPr>
          <w:rFonts w:cs="Arial"/>
          <w:rtl/>
        </w:rPr>
        <w:t>تم تصميم التجربة بحيث يمكن للأطباء سماع الأصوات ال</w:t>
      </w:r>
      <w:r>
        <w:rPr>
          <w:rFonts w:cs="Arial" w:hint="cs"/>
          <w:rtl/>
        </w:rPr>
        <w:t xml:space="preserve">صادرة </w:t>
      </w:r>
      <w:r w:rsidRPr="00D170EE">
        <w:rPr>
          <w:rFonts w:cs="Arial"/>
          <w:rtl/>
        </w:rPr>
        <w:t xml:space="preserve"> من اللعبة ، مما يسمح لهم بالتحدث مع الطفل حول ما يحدث </w:t>
      </w:r>
      <w:r>
        <w:rPr>
          <w:rFonts w:cs="Arial" w:hint="cs"/>
          <w:rtl/>
        </w:rPr>
        <w:t>ب</w:t>
      </w:r>
      <w:r w:rsidRPr="00D170EE">
        <w:rPr>
          <w:rFonts w:cs="Arial"/>
          <w:rtl/>
        </w:rPr>
        <w:t xml:space="preserve">العالم الافتراضي. يحدث الإجراء دائمًا في </w:t>
      </w:r>
      <w:r w:rsidR="002A5BE4">
        <w:rPr>
          <w:rFonts w:cs="Arial" w:hint="cs"/>
          <w:rtl/>
        </w:rPr>
        <w:t xml:space="preserve">جانب محدد </w:t>
      </w:r>
      <w:r w:rsidRPr="00D170EE">
        <w:rPr>
          <w:rFonts w:cs="Arial"/>
          <w:rtl/>
        </w:rPr>
        <w:t xml:space="preserve"> ، بحيث لا يتحول الطفل إلى الجانب </w:t>
      </w:r>
      <w:r w:rsidR="002A5BE4">
        <w:rPr>
          <w:rFonts w:cs="Arial" w:hint="cs"/>
          <w:rtl/>
        </w:rPr>
        <w:t xml:space="preserve"> الاخر </w:t>
      </w:r>
      <w:r w:rsidRPr="00D170EE">
        <w:rPr>
          <w:rFonts w:cs="Arial"/>
          <w:rtl/>
        </w:rPr>
        <w:t>ويبقي تركيز</w:t>
      </w:r>
      <w:r w:rsidR="00C45334">
        <w:rPr>
          <w:rFonts w:cs="Arial" w:hint="cs"/>
          <w:rtl/>
        </w:rPr>
        <w:t xml:space="preserve"> الطفل </w:t>
      </w:r>
      <w:r w:rsidRPr="00D170EE">
        <w:rPr>
          <w:rFonts w:cs="Arial"/>
          <w:rtl/>
        </w:rPr>
        <w:t xml:space="preserve"> على </w:t>
      </w:r>
      <w:r>
        <w:rPr>
          <w:rFonts w:cs="Arial" w:hint="cs"/>
          <w:rtl/>
        </w:rPr>
        <w:t>اللعبة</w:t>
      </w:r>
      <w:r w:rsidR="00307994">
        <w:rPr>
          <w:rFonts w:cs="Arial" w:hint="cs"/>
          <w:rtl/>
        </w:rPr>
        <w:t xml:space="preserve"> و </w:t>
      </w:r>
      <w:r w:rsidR="00307994" w:rsidRPr="00D170EE">
        <w:rPr>
          <w:rFonts w:cs="Arial"/>
          <w:rtl/>
        </w:rPr>
        <w:t>يتم استخدام يد واحدة فقط للتحكم في اللعبة.</w:t>
      </w:r>
      <w:r w:rsidR="00307994">
        <w:rPr>
          <w:rFonts w:cs="Arial" w:hint="cs"/>
          <w:rtl/>
        </w:rPr>
        <w:t xml:space="preserve"> </w:t>
      </w:r>
    </w:p>
    <w:p w:rsidR="00307994" w:rsidRDefault="00307994" w:rsidP="00307994">
      <w:pPr>
        <w:bidi/>
        <w:rPr>
          <w:rFonts w:cs="Arial"/>
          <w:rtl/>
        </w:rPr>
      </w:pPr>
    </w:p>
    <w:p w:rsidR="00D170EE" w:rsidRDefault="00D170EE" w:rsidP="00307994">
      <w:pPr>
        <w:bidi/>
      </w:pPr>
      <w:r>
        <w:rPr>
          <w:rFonts w:cs="Arial"/>
          <w:rtl/>
        </w:rPr>
        <w:br/>
      </w:r>
      <w:r>
        <w:rPr>
          <w:rFonts w:cs="Arial" w:hint="cs"/>
          <w:rtl/>
        </w:rPr>
        <w:t>الفيديو التالي يظهر طفل</w:t>
      </w:r>
      <w:r w:rsidR="00C45334">
        <w:rPr>
          <w:rFonts w:cs="Arial" w:hint="cs"/>
          <w:rtl/>
        </w:rPr>
        <w:t>ا</w:t>
      </w:r>
      <w:r>
        <w:rPr>
          <w:rFonts w:cs="Arial" w:hint="cs"/>
          <w:rtl/>
        </w:rPr>
        <w:t xml:space="preserve"> اثناء سحب الدم منه و هو يلعب اللعبة :</w:t>
      </w:r>
      <w:r>
        <w:rPr>
          <w:rFonts w:cs="Arial"/>
          <w:rtl/>
        </w:rPr>
        <w:br/>
      </w:r>
      <w:hyperlink r:id="rId5" w:history="1">
        <w:r w:rsidR="000A2AFF" w:rsidRPr="007B44DC">
          <w:rPr>
            <w:rStyle w:val="Hyperlink"/>
          </w:rPr>
          <w:t>http://region-hovedstaden-ekstern.23video.com/paindistraction-vr-spil-til-born-der-er-bange</w:t>
        </w:r>
      </w:hyperlink>
    </w:p>
    <w:p w:rsidR="000A2AFF" w:rsidRDefault="000A2AFF" w:rsidP="000A2AFF">
      <w:pPr>
        <w:bidi/>
        <w:rPr>
          <w:rtl/>
        </w:rPr>
      </w:pPr>
      <w:r>
        <w:rPr>
          <w:rFonts w:hint="cs"/>
          <w:rtl/>
        </w:rPr>
        <w:t>المصدر :</w:t>
      </w:r>
      <w:r w:rsidRPr="000A2AFF">
        <w:t xml:space="preserve"> </w:t>
      </w:r>
      <w:hyperlink r:id="rId6" w:history="1">
        <w:r w:rsidRPr="007B44DC">
          <w:rPr>
            <w:rStyle w:val="Hyperlink"/>
          </w:rPr>
          <w:t>https://www.medgadget.com/2018/04/specially-designed-virtual-reality-game-distracts-kids-from-blood-draws.html</w:t>
        </w:r>
      </w:hyperlink>
      <w:r>
        <w:rPr>
          <w:rtl/>
        </w:rPr>
        <w:br/>
      </w:r>
    </w:p>
    <w:p w:rsidR="000A2AFF" w:rsidRDefault="000A2AFF" w:rsidP="00307994">
      <w:pPr>
        <w:bidi/>
        <w:rPr>
          <w:rtl/>
        </w:rPr>
      </w:pPr>
      <w:r>
        <w:rPr>
          <w:rFonts w:hint="cs"/>
          <w:rtl/>
        </w:rPr>
        <w:t>ترجمة :جنى رصر</w:t>
      </w:r>
      <w:r w:rsidR="00307994">
        <w:rPr>
          <w:rFonts w:hint="cs"/>
          <w:rtl/>
        </w:rPr>
        <w:t>ص</w:t>
      </w:r>
    </w:p>
    <w:sectPr w:rsidR="000A2A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32"/>
    <w:rsid w:val="000A2AFF"/>
    <w:rsid w:val="00164B94"/>
    <w:rsid w:val="002A5BE4"/>
    <w:rsid w:val="00307994"/>
    <w:rsid w:val="0059614A"/>
    <w:rsid w:val="00653634"/>
    <w:rsid w:val="009E77D2"/>
    <w:rsid w:val="00C45334"/>
    <w:rsid w:val="00CC3132"/>
    <w:rsid w:val="00D1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7347"/>
  <w15:chartTrackingRefBased/>
  <w15:docId w15:val="{6651F3BB-0925-4D56-BE8D-EEF1B31A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2A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A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dgadget.com/2018/04/specially-designed-virtual-reality-game-distracts-kids-from-blood-draws.html" TargetMode="External"/><Relationship Id="rId5" Type="http://schemas.openxmlformats.org/officeDocument/2006/relationships/hyperlink" Target="http://region-hovedstaden-ekstern.23video.com/paindistraction-vr-spil-til-born-der-er-bang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2018-05-17T07:41:00Z</dcterms:created>
  <dcterms:modified xsi:type="dcterms:W3CDTF">2018-05-29T08:32:00Z</dcterms:modified>
</cp:coreProperties>
</file>