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82F" w:rsidRDefault="00671FE7" w:rsidP="00671FE7">
      <w:pPr>
        <w:spacing w:line="276" w:lineRule="auto"/>
        <w:jc w:val="center"/>
        <w:textAlignment w:val="center"/>
        <w:rPr>
          <w:rFonts w:ascii="Times New Roman" w:hAnsi="Times New Roman" w:cs="Times New Roman"/>
          <w:b/>
          <w:bCs/>
          <w:sz w:val="28"/>
          <w:szCs w:val="28"/>
          <w:lang w:bidi="ta-IN"/>
        </w:rPr>
      </w:pPr>
      <w:r>
        <w:rPr>
          <w:rFonts w:ascii="Times New Roman" w:hAnsi="Times New Roman" w:cs="Times New Roman"/>
          <w:b/>
          <w:bCs/>
          <w:sz w:val="28"/>
          <w:szCs w:val="28"/>
          <w:lang w:bidi="ta-IN"/>
        </w:rPr>
        <w:t>PROJECT DESIGN PHASE-II</w:t>
      </w:r>
    </w:p>
    <w:p w:rsidR="00B5182F" w:rsidRDefault="00B5182F">
      <w:pPr>
        <w:spacing w:before="82"/>
      </w:pPr>
    </w:p>
    <w:tbl>
      <w:tblPr>
        <w:tblStyle w:val="TableNormal1"/>
        <w:tblW w:w="934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05"/>
        <w:gridCol w:w="4840"/>
      </w:tblGrid>
      <w:tr w:rsidR="00B5182F">
        <w:trPr>
          <w:trHeight w:val="277"/>
        </w:trPr>
        <w:tc>
          <w:tcPr>
            <w:tcW w:w="4505" w:type="dxa"/>
          </w:tcPr>
          <w:p w:rsidR="00B5182F" w:rsidRDefault="008942DE">
            <w:pPr>
              <w:spacing w:before="18" w:line="248" w:lineRule="exact"/>
              <w:ind w:left="114"/>
              <w:rPr>
                <w:rFonts w:ascii="Times New Roman" w:eastAsia="Times New Roman" w:hAnsi="Times New Roman" w:cs="Times New Roman"/>
              </w:rPr>
            </w:pPr>
            <w:r>
              <w:rPr>
                <w:rFonts w:ascii="Times New Roman" w:eastAsia="Times New Roman" w:hAnsi="Times New Roman" w:cs="Times New Roman"/>
                <w:spacing w:val="13"/>
                <w:position w:val="1"/>
              </w:rPr>
              <w:t>Date</w:t>
            </w:r>
          </w:p>
        </w:tc>
        <w:tc>
          <w:tcPr>
            <w:tcW w:w="4840" w:type="dxa"/>
          </w:tcPr>
          <w:p w:rsidR="00B5182F" w:rsidRDefault="008942DE">
            <w:pPr>
              <w:spacing w:before="58" w:line="201" w:lineRule="auto"/>
              <w:ind w:left="131"/>
              <w:rPr>
                <w:rFonts w:ascii="Times New Roman" w:eastAsia="Times New Roman" w:hAnsi="Times New Roman" w:cs="Times New Roman"/>
              </w:rPr>
            </w:pPr>
            <w:r>
              <w:rPr>
                <w:rFonts w:ascii="Times New Roman" w:eastAsia="Times New Roman" w:hAnsi="Times New Roman" w:cs="Times New Roman"/>
              </w:rPr>
              <w:t>08 November 2023</w:t>
            </w:r>
          </w:p>
        </w:tc>
      </w:tr>
      <w:tr w:rsidR="00B5182F">
        <w:trPr>
          <w:trHeight w:val="272"/>
        </w:trPr>
        <w:tc>
          <w:tcPr>
            <w:tcW w:w="4505" w:type="dxa"/>
          </w:tcPr>
          <w:p w:rsidR="00B5182F" w:rsidRDefault="008942DE">
            <w:pPr>
              <w:spacing w:before="57" w:line="197" w:lineRule="auto"/>
              <w:ind w:left="112"/>
              <w:rPr>
                <w:rFonts w:ascii="Times New Roman" w:eastAsia="Times New Roman" w:hAnsi="Times New Roman" w:cs="Times New Roman"/>
              </w:rPr>
            </w:pPr>
            <w:r>
              <w:rPr>
                <w:rFonts w:ascii="Times New Roman" w:eastAsia="Times New Roman" w:hAnsi="Times New Roman" w:cs="Times New Roman"/>
                <w:spacing w:val="14"/>
              </w:rPr>
              <w:t>Team</w:t>
            </w:r>
            <w:r>
              <w:rPr>
                <w:rFonts w:ascii="Times New Roman" w:eastAsia="Times New Roman" w:hAnsi="Times New Roman" w:cs="Times New Roman"/>
                <w:spacing w:val="10"/>
              </w:rPr>
              <w:t xml:space="preserve"> </w:t>
            </w:r>
            <w:r>
              <w:rPr>
                <w:rFonts w:ascii="Times New Roman" w:eastAsia="Times New Roman" w:hAnsi="Times New Roman" w:cs="Times New Roman"/>
                <w:spacing w:val="14"/>
              </w:rPr>
              <w:t>ID</w:t>
            </w:r>
          </w:p>
        </w:tc>
        <w:tc>
          <w:tcPr>
            <w:tcW w:w="4840" w:type="dxa"/>
          </w:tcPr>
          <w:p w:rsidR="00B5182F" w:rsidRDefault="00671FE7">
            <w:pPr>
              <w:spacing w:before="55" w:line="199" w:lineRule="auto"/>
              <w:ind w:left="108"/>
              <w:rPr>
                <w:rFonts w:ascii="Times New Roman" w:eastAsia="Times New Roman" w:hAnsi="Times New Roman" w:cs="Times New Roman"/>
              </w:rPr>
            </w:pPr>
            <w:r>
              <w:rPr>
                <w:color w:val="35475C"/>
                <w:sz w:val="23"/>
                <w:szCs w:val="23"/>
                <w:shd w:val="clear" w:color="auto" w:fill="FFFFFF"/>
              </w:rPr>
              <w:t>9FCEEE4EFB15B1C90EB4811A3F79BD60</w:t>
            </w:r>
          </w:p>
        </w:tc>
      </w:tr>
      <w:tr w:rsidR="00B5182F">
        <w:trPr>
          <w:trHeight w:val="277"/>
        </w:trPr>
        <w:tc>
          <w:tcPr>
            <w:tcW w:w="4505" w:type="dxa"/>
          </w:tcPr>
          <w:p w:rsidR="00B5182F" w:rsidRDefault="008942DE">
            <w:pPr>
              <w:spacing w:before="17" w:line="244" w:lineRule="exact"/>
              <w:ind w:left="113"/>
              <w:rPr>
                <w:rFonts w:ascii="Times New Roman" w:eastAsia="Times New Roman" w:hAnsi="Times New Roman" w:cs="Times New Roman"/>
              </w:rPr>
            </w:pPr>
            <w:r>
              <w:rPr>
                <w:rFonts w:ascii="Times New Roman" w:eastAsia="Times New Roman" w:hAnsi="Times New Roman" w:cs="Times New Roman"/>
                <w:spacing w:val="11"/>
                <w:position w:val="2"/>
              </w:rPr>
              <w:t>Project</w:t>
            </w:r>
            <w:r>
              <w:rPr>
                <w:rFonts w:ascii="Times New Roman" w:eastAsia="Times New Roman" w:hAnsi="Times New Roman" w:cs="Times New Roman"/>
                <w:spacing w:val="8"/>
                <w:position w:val="2"/>
              </w:rPr>
              <w:t xml:space="preserve"> </w:t>
            </w:r>
            <w:r>
              <w:rPr>
                <w:rFonts w:ascii="Times New Roman" w:eastAsia="Times New Roman" w:hAnsi="Times New Roman" w:cs="Times New Roman"/>
                <w:spacing w:val="11"/>
                <w:position w:val="2"/>
              </w:rPr>
              <w:t>Name</w:t>
            </w:r>
          </w:p>
        </w:tc>
        <w:tc>
          <w:tcPr>
            <w:tcW w:w="4840" w:type="dxa"/>
          </w:tcPr>
          <w:p w:rsidR="00B5182F" w:rsidRDefault="00671FE7">
            <w:pPr>
              <w:spacing w:before="17" w:line="244" w:lineRule="exact"/>
              <w:ind w:left="113"/>
              <w:rPr>
                <w:rFonts w:ascii="Times New Roman" w:eastAsia="Times New Roman" w:hAnsi="Times New Roman" w:cs="Times New Roman"/>
              </w:rPr>
            </w:pPr>
            <w:r>
              <w:rPr>
                <w:rFonts w:ascii="Times New Roman" w:eastAsia="Times New Roman" w:hAnsi="Times New Roman" w:cs="Times New Roman"/>
              </w:rPr>
              <w:t>Conten</w:t>
            </w:r>
            <w:r w:rsidR="008942DE">
              <w:rPr>
                <w:rFonts w:ascii="Times New Roman" w:eastAsia="Times New Roman" w:hAnsi="Times New Roman" w:cs="Times New Roman"/>
              </w:rPr>
              <w:t>t Marketing Plan template Based</w:t>
            </w:r>
            <w:r>
              <w:rPr>
                <w:rFonts w:ascii="Times New Roman" w:eastAsia="Times New Roman" w:hAnsi="Times New Roman" w:cs="Times New Roman"/>
              </w:rPr>
              <w:t xml:space="preserve"> on Hubspot</w:t>
            </w:r>
          </w:p>
        </w:tc>
      </w:tr>
    </w:tbl>
    <w:p w:rsidR="00D47451" w:rsidRDefault="00D47451" w:rsidP="00D47451">
      <w:pPr>
        <w:spacing w:line="276" w:lineRule="auto"/>
        <w:jc w:val="center"/>
        <w:textAlignment w:val="center"/>
        <w:rPr>
          <w:rFonts w:ascii="Times New Roman" w:hAnsi="Times New Roman" w:cs="Times New Roman"/>
          <w:b/>
          <w:bCs/>
          <w:sz w:val="28"/>
          <w:szCs w:val="28"/>
          <w:lang w:bidi="ta-IN"/>
        </w:rPr>
      </w:pPr>
    </w:p>
    <w:p w:rsidR="00D47451" w:rsidRDefault="00D47451" w:rsidP="00D47451">
      <w:pPr>
        <w:spacing w:line="276" w:lineRule="auto"/>
        <w:jc w:val="center"/>
        <w:textAlignment w:val="center"/>
        <w:rPr>
          <w:rFonts w:ascii="Times New Roman" w:hAnsi="Times New Roman" w:cs="Times New Roman"/>
          <w:b/>
          <w:bCs/>
          <w:sz w:val="28"/>
          <w:szCs w:val="28"/>
          <w:lang w:bidi="ta-IN"/>
        </w:rPr>
      </w:pPr>
      <w:r>
        <w:rPr>
          <w:rFonts w:ascii="Times New Roman" w:hAnsi="Times New Roman" w:cs="Times New Roman"/>
          <w:b/>
          <w:bCs/>
          <w:sz w:val="28"/>
          <w:szCs w:val="28"/>
          <w:lang w:bidi="ta-IN"/>
        </w:rPr>
        <w:t>Determine the Requirements</w:t>
      </w:r>
    </w:p>
    <w:p w:rsidR="00D47451" w:rsidRDefault="00D47451" w:rsidP="00D47451">
      <w:pPr>
        <w:spacing w:line="276" w:lineRule="auto"/>
        <w:jc w:val="center"/>
        <w:textAlignment w:val="center"/>
        <w:rPr>
          <w:rFonts w:ascii="Times New Roman" w:hAnsi="Times New Roman" w:cs="Times New Roman"/>
          <w:b/>
          <w:bCs/>
          <w:sz w:val="28"/>
          <w:szCs w:val="28"/>
          <w:lang w:bidi="ta-IN"/>
        </w:rPr>
      </w:pPr>
      <w:r>
        <w:rPr>
          <w:rFonts w:ascii="Times New Roman" w:hAnsi="Times New Roman" w:cs="Times New Roman"/>
          <w:b/>
          <w:bCs/>
          <w:sz w:val="28"/>
          <w:szCs w:val="28"/>
          <w:lang w:bidi="ta-IN"/>
        </w:rPr>
        <w:t>Customer Journey Maps</w:t>
      </w:r>
    </w:p>
    <w:p w:rsidR="00D47451" w:rsidRDefault="00D47451" w:rsidP="00D47451">
      <w:pPr>
        <w:spacing w:line="276" w:lineRule="auto"/>
        <w:jc w:val="both"/>
        <w:textAlignment w:val="center"/>
        <w:rPr>
          <w:rFonts w:ascii="Times New Roman" w:hAnsi="Times New Roman" w:cs="Times New Roman"/>
          <w:b/>
          <w:bCs/>
          <w:sz w:val="28"/>
          <w:szCs w:val="28"/>
          <w:lang w:bidi="ta-IN"/>
        </w:rPr>
      </w:pPr>
    </w:p>
    <w:p w:rsidR="00D47451" w:rsidRPr="00D47451" w:rsidRDefault="00D47451" w:rsidP="00D47451">
      <w:pPr>
        <w:spacing w:line="276" w:lineRule="auto"/>
        <w:jc w:val="both"/>
        <w:textAlignment w:val="center"/>
        <w:rPr>
          <w:rFonts w:ascii="Times New Roman" w:hAnsi="Times New Roman" w:cs="Times New Roman"/>
          <w:sz w:val="24"/>
          <w:szCs w:val="24"/>
          <w:lang w:bidi="ta-IN"/>
        </w:rPr>
      </w:pPr>
      <w:r w:rsidRPr="00D47451">
        <w:rPr>
          <w:rFonts w:ascii="Times New Roman" w:hAnsi="Times New Roman" w:cs="Times New Roman"/>
          <w:sz w:val="24"/>
          <w:szCs w:val="24"/>
          <w:lang w:bidi="ta-IN"/>
        </w:rPr>
        <w:t>Creating customer journey maps for Akshaya Fashions involves visualizing the entire customer experience, from discovering the brand online to making a purchase and post-purchase engagement. These maps provide insights into customer needs, behaviors, and pain points, enabling the brand to tailor its marketing and service to enhance the overall customer journey.</w:t>
      </w:r>
    </w:p>
    <w:p w:rsidR="00D47451" w:rsidRDefault="00D47451" w:rsidP="00D47451">
      <w:pPr>
        <w:spacing w:line="276" w:lineRule="auto"/>
        <w:jc w:val="center"/>
        <w:textAlignment w:val="center"/>
        <w:rPr>
          <w:rFonts w:ascii="Times New Roman" w:hAnsi="Times New Roman" w:cs="Times New Roman"/>
          <w:b/>
          <w:bCs/>
          <w:sz w:val="28"/>
          <w:szCs w:val="28"/>
          <w:lang w:bidi="ta-IN"/>
        </w:rPr>
      </w:pPr>
      <w:r>
        <w:rPr>
          <w:rFonts w:ascii="Times New Roman" w:hAnsi="Times New Roman" w:cs="Times New Roman"/>
          <w:b/>
          <w:bCs/>
          <w:sz w:val="28"/>
          <w:szCs w:val="28"/>
          <w:lang w:bidi="ta-IN"/>
        </w:rPr>
        <w:drawing>
          <wp:anchor distT="0" distB="0" distL="114300" distR="114300" simplePos="0" relativeHeight="251658240" behindDoc="0" locked="0" layoutInCell="1" allowOverlap="1" wp14:anchorId="14E85A79" wp14:editId="30E39A8A">
            <wp:simplePos x="0" y="0"/>
            <wp:positionH relativeFrom="page">
              <wp:align>center</wp:align>
            </wp:positionH>
            <wp:positionV relativeFrom="page">
              <wp:posOffset>3552825</wp:posOffset>
            </wp:positionV>
            <wp:extent cx="7086600" cy="3543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1-06 at 9.06.50 PM.jpeg"/>
                    <pic:cNvPicPr/>
                  </pic:nvPicPr>
                  <pic:blipFill>
                    <a:blip r:embed="rId4">
                      <a:extLst>
                        <a:ext uri="{28A0092B-C50C-407E-A947-70E740481C1C}">
                          <a14:useLocalDpi xmlns:a14="http://schemas.microsoft.com/office/drawing/2010/main" val="0"/>
                        </a:ext>
                      </a:extLst>
                    </a:blip>
                    <a:stretch>
                      <a:fillRect/>
                    </a:stretch>
                  </pic:blipFill>
                  <pic:spPr>
                    <a:xfrm>
                      <a:off x="0" y="0"/>
                      <a:ext cx="7086600" cy="3543300"/>
                    </a:xfrm>
                    <a:prstGeom prst="rect">
                      <a:avLst/>
                    </a:prstGeom>
                  </pic:spPr>
                </pic:pic>
              </a:graphicData>
            </a:graphic>
            <wp14:sizeRelH relativeFrom="margin">
              <wp14:pctWidth>0</wp14:pctWidth>
            </wp14:sizeRelH>
            <wp14:sizeRelV relativeFrom="margin">
              <wp14:pctHeight>0</wp14:pctHeight>
            </wp14:sizeRelV>
          </wp:anchor>
        </w:drawing>
      </w:r>
    </w:p>
    <w:p w:rsidR="00D47451" w:rsidRDefault="00D47451" w:rsidP="00D47451">
      <w:pPr>
        <w:spacing w:line="276" w:lineRule="auto"/>
        <w:jc w:val="center"/>
        <w:textAlignment w:val="center"/>
        <w:rPr>
          <w:rFonts w:ascii="Times New Roman" w:hAnsi="Times New Roman" w:cs="Times New Roman"/>
          <w:b/>
          <w:bCs/>
          <w:sz w:val="28"/>
          <w:szCs w:val="28"/>
          <w:lang w:bidi="ta-IN"/>
        </w:rPr>
      </w:pPr>
    </w:p>
    <w:p w:rsidR="002911C4" w:rsidRDefault="002911C4" w:rsidP="00D47451">
      <w:pPr>
        <w:spacing w:line="276" w:lineRule="auto"/>
        <w:jc w:val="center"/>
        <w:textAlignment w:val="center"/>
        <w:rPr>
          <w:rFonts w:ascii="Times New Roman" w:hAnsi="Times New Roman" w:cs="Times New Roman"/>
          <w:b/>
          <w:bCs/>
          <w:sz w:val="28"/>
          <w:szCs w:val="28"/>
          <w:lang w:bidi="ta-IN"/>
        </w:rPr>
      </w:pPr>
    </w:p>
    <w:p w:rsidR="002911C4" w:rsidRDefault="002911C4" w:rsidP="002911C4">
      <w:pPr>
        <w:spacing w:line="276" w:lineRule="auto"/>
        <w:jc w:val="center"/>
        <w:textAlignment w:val="center"/>
        <w:rPr>
          <w:rFonts w:ascii="Times New Roman" w:hAnsi="Times New Roman" w:cs="Times New Roman"/>
          <w:b/>
          <w:bCs/>
          <w:sz w:val="28"/>
          <w:szCs w:val="28"/>
          <w:lang w:bidi="ta-IN"/>
        </w:rPr>
      </w:pPr>
    </w:p>
    <w:p w:rsidR="002911C4" w:rsidRDefault="002911C4" w:rsidP="002911C4">
      <w:pPr>
        <w:spacing w:line="276" w:lineRule="auto"/>
        <w:jc w:val="center"/>
        <w:textAlignment w:val="center"/>
        <w:rPr>
          <w:rFonts w:ascii="Times New Roman" w:hAnsi="Times New Roman" w:cs="Times New Roman"/>
          <w:b/>
          <w:bCs/>
          <w:sz w:val="28"/>
          <w:szCs w:val="28"/>
          <w:lang w:bidi="ta-IN"/>
        </w:rPr>
      </w:pPr>
    </w:p>
    <w:p w:rsidR="002911C4" w:rsidRDefault="002911C4" w:rsidP="002911C4">
      <w:pPr>
        <w:spacing w:line="276" w:lineRule="auto"/>
        <w:jc w:val="center"/>
        <w:textAlignment w:val="center"/>
        <w:rPr>
          <w:rFonts w:ascii="Times New Roman" w:hAnsi="Times New Roman" w:cs="Times New Roman"/>
          <w:b/>
          <w:bCs/>
          <w:sz w:val="28"/>
          <w:szCs w:val="28"/>
          <w:lang w:bidi="ta-IN"/>
        </w:rPr>
      </w:pPr>
    </w:p>
    <w:p w:rsidR="002911C4" w:rsidRDefault="002911C4" w:rsidP="002911C4">
      <w:pPr>
        <w:spacing w:line="276" w:lineRule="auto"/>
        <w:jc w:val="center"/>
        <w:textAlignment w:val="center"/>
        <w:rPr>
          <w:rFonts w:ascii="Times New Roman" w:hAnsi="Times New Roman" w:cs="Times New Roman"/>
          <w:b/>
          <w:bCs/>
          <w:sz w:val="28"/>
          <w:szCs w:val="28"/>
          <w:lang w:bidi="ta-IN"/>
        </w:rPr>
      </w:pPr>
    </w:p>
    <w:p w:rsidR="002911C4" w:rsidRDefault="002911C4" w:rsidP="002911C4">
      <w:pPr>
        <w:spacing w:line="276" w:lineRule="auto"/>
        <w:jc w:val="center"/>
        <w:textAlignment w:val="center"/>
        <w:rPr>
          <w:rFonts w:ascii="Times New Roman" w:hAnsi="Times New Roman" w:cs="Times New Roman"/>
          <w:b/>
          <w:bCs/>
          <w:sz w:val="28"/>
          <w:szCs w:val="28"/>
          <w:lang w:bidi="ta-IN"/>
        </w:rPr>
      </w:pPr>
    </w:p>
    <w:p w:rsidR="002911C4" w:rsidRDefault="002911C4" w:rsidP="002911C4">
      <w:pPr>
        <w:spacing w:line="276" w:lineRule="auto"/>
        <w:jc w:val="center"/>
        <w:textAlignment w:val="center"/>
        <w:rPr>
          <w:rFonts w:ascii="Times New Roman" w:hAnsi="Times New Roman" w:cs="Times New Roman"/>
          <w:b/>
          <w:bCs/>
          <w:sz w:val="28"/>
          <w:szCs w:val="28"/>
          <w:lang w:bidi="ta-IN"/>
        </w:rPr>
      </w:pPr>
    </w:p>
    <w:p w:rsidR="002911C4" w:rsidRDefault="002911C4" w:rsidP="002911C4">
      <w:pPr>
        <w:spacing w:line="276" w:lineRule="auto"/>
        <w:jc w:val="center"/>
        <w:textAlignment w:val="center"/>
        <w:rPr>
          <w:rFonts w:ascii="Times New Roman" w:hAnsi="Times New Roman" w:cs="Times New Roman"/>
          <w:b/>
          <w:bCs/>
          <w:sz w:val="28"/>
          <w:szCs w:val="28"/>
          <w:lang w:bidi="ta-IN"/>
        </w:rPr>
      </w:pPr>
    </w:p>
    <w:p w:rsidR="002911C4" w:rsidRDefault="002911C4" w:rsidP="002911C4">
      <w:pPr>
        <w:spacing w:line="276" w:lineRule="auto"/>
        <w:jc w:val="center"/>
        <w:textAlignment w:val="center"/>
        <w:rPr>
          <w:rFonts w:ascii="Times New Roman" w:hAnsi="Times New Roman" w:cs="Times New Roman"/>
          <w:b/>
          <w:bCs/>
          <w:sz w:val="28"/>
          <w:szCs w:val="28"/>
          <w:lang w:bidi="ta-IN"/>
        </w:rPr>
      </w:pPr>
    </w:p>
    <w:p w:rsidR="002911C4" w:rsidRDefault="002911C4" w:rsidP="002911C4">
      <w:pPr>
        <w:spacing w:line="276" w:lineRule="auto"/>
        <w:jc w:val="center"/>
        <w:textAlignment w:val="center"/>
        <w:rPr>
          <w:rFonts w:ascii="Times New Roman" w:hAnsi="Times New Roman" w:cs="Times New Roman"/>
          <w:b/>
          <w:bCs/>
          <w:sz w:val="28"/>
          <w:szCs w:val="28"/>
          <w:lang w:bidi="ta-IN"/>
        </w:rPr>
      </w:pPr>
    </w:p>
    <w:p w:rsidR="002911C4" w:rsidRDefault="002911C4" w:rsidP="002911C4">
      <w:pPr>
        <w:spacing w:line="276" w:lineRule="auto"/>
        <w:jc w:val="center"/>
        <w:textAlignment w:val="center"/>
        <w:rPr>
          <w:rFonts w:ascii="Times New Roman" w:hAnsi="Times New Roman" w:cs="Times New Roman"/>
          <w:b/>
          <w:bCs/>
          <w:sz w:val="28"/>
          <w:szCs w:val="28"/>
          <w:lang w:bidi="ta-IN"/>
        </w:rPr>
      </w:pPr>
    </w:p>
    <w:p w:rsidR="002911C4" w:rsidRDefault="002911C4" w:rsidP="002911C4">
      <w:pPr>
        <w:spacing w:line="276" w:lineRule="auto"/>
        <w:jc w:val="center"/>
        <w:textAlignment w:val="center"/>
        <w:rPr>
          <w:rFonts w:ascii="Times New Roman" w:hAnsi="Times New Roman" w:cs="Times New Roman"/>
          <w:b/>
          <w:bCs/>
          <w:sz w:val="28"/>
          <w:szCs w:val="28"/>
          <w:lang w:bidi="ta-IN"/>
        </w:rPr>
      </w:pPr>
    </w:p>
    <w:p w:rsidR="002911C4" w:rsidRDefault="002911C4" w:rsidP="002911C4">
      <w:pPr>
        <w:spacing w:line="276" w:lineRule="auto"/>
        <w:jc w:val="center"/>
        <w:textAlignment w:val="center"/>
        <w:rPr>
          <w:rFonts w:ascii="Times New Roman" w:hAnsi="Times New Roman" w:cs="Times New Roman"/>
          <w:b/>
          <w:bCs/>
          <w:sz w:val="28"/>
          <w:szCs w:val="28"/>
          <w:lang w:bidi="ta-IN"/>
        </w:rPr>
      </w:pPr>
    </w:p>
    <w:p w:rsidR="002911C4" w:rsidRDefault="002911C4" w:rsidP="002911C4">
      <w:pPr>
        <w:spacing w:line="276" w:lineRule="auto"/>
        <w:jc w:val="center"/>
        <w:textAlignment w:val="center"/>
        <w:rPr>
          <w:rFonts w:ascii="Times New Roman" w:hAnsi="Times New Roman" w:cs="Times New Roman"/>
          <w:b/>
          <w:bCs/>
          <w:sz w:val="28"/>
          <w:szCs w:val="28"/>
          <w:lang w:bidi="ta-IN"/>
        </w:rPr>
      </w:pPr>
    </w:p>
    <w:p w:rsidR="00D47451" w:rsidRDefault="002911C4" w:rsidP="002911C4">
      <w:pPr>
        <w:spacing w:line="276" w:lineRule="auto"/>
        <w:jc w:val="center"/>
        <w:textAlignment w:val="center"/>
        <w:rPr>
          <w:rFonts w:ascii="Times New Roman" w:hAnsi="Times New Roman" w:cs="Times New Roman"/>
          <w:b/>
          <w:bCs/>
          <w:sz w:val="28"/>
          <w:szCs w:val="28"/>
          <w:lang w:bidi="ta-IN"/>
        </w:rPr>
      </w:pPr>
      <w:r>
        <w:rPr>
          <w:rFonts w:ascii="Times New Roman" w:hAnsi="Times New Roman" w:cs="Times New Roman"/>
          <w:b/>
          <w:bCs/>
          <w:sz w:val="28"/>
          <w:szCs w:val="28"/>
          <w:lang w:bidi="ta-IN"/>
        </w:rPr>
        <w:lastRenderedPageBreak/>
        <w:t>Requirement Analysis</w:t>
      </w:r>
    </w:p>
    <w:p w:rsidR="00D47451" w:rsidRPr="00671FE7" w:rsidRDefault="00D47451" w:rsidP="00D47451">
      <w:pPr>
        <w:spacing w:line="276" w:lineRule="auto"/>
        <w:jc w:val="center"/>
        <w:textAlignment w:val="center"/>
        <w:rPr>
          <w:rFonts w:ascii="Times New Roman" w:hAnsi="Times New Roman" w:cs="Times New Roman"/>
          <w:b/>
          <w:bCs/>
          <w:sz w:val="28"/>
          <w:szCs w:val="28"/>
        </w:rPr>
      </w:pPr>
      <w:r>
        <w:rPr>
          <w:rFonts w:ascii="Times New Roman" w:hAnsi="Times New Roman" w:cs="Times New Roman"/>
          <w:b/>
          <w:bCs/>
          <w:sz w:val="28"/>
          <w:szCs w:val="28"/>
          <w:lang w:bidi="ta-IN"/>
        </w:rPr>
        <w:t>Solution Requirements (Functional &amp; Non-functional)</w:t>
      </w:r>
    </w:p>
    <w:p w:rsidR="00B5182F" w:rsidRDefault="00B5182F">
      <w:pPr>
        <w:spacing w:line="245" w:lineRule="auto"/>
      </w:pPr>
    </w:p>
    <w:p w:rsidR="00B5182F" w:rsidRDefault="00B5182F">
      <w:pPr>
        <w:spacing w:line="245" w:lineRule="auto"/>
      </w:pPr>
    </w:p>
    <w:p w:rsidR="00B5182F" w:rsidRPr="00671FE7" w:rsidRDefault="00671FE7">
      <w:pPr>
        <w:spacing w:line="211" w:lineRule="exact"/>
        <w:ind w:firstLine="14"/>
        <w:textAlignment w:val="center"/>
        <w:rPr>
          <w:rFonts w:ascii="Times New Roman" w:hAnsi="Times New Roman" w:cs="Times New Roman"/>
          <w:b/>
          <w:bCs/>
          <w:sz w:val="28"/>
          <w:szCs w:val="28"/>
        </w:rPr>
      </w:pPr>
      <w:r>
        <w:rPr>
          <w:rFonts w:ascii="Times New Roman" w:hAnsi="Times New Roman" w:cs="Times New Roman"/>
          <w:b/>
          <w:bCs/>
          <w:sz w:val="28"/>
          <w:szCs w:val="28"/>
          <w:lang w:bidi="ta-IN"/>
        </w:rPr>
        <w:t>Functional Requirements:</w:t>
      </w:r>
    </w:p>
    <w:p w:rsidR="00B5182F" w:rsidRDefault="008942DE">
      <w:pPr>
        <w:spacing w:before="208" w:line="244" w:lineRule="exact"/>
        <w:ind w:left="14"/>
        <w:rPr>
          <w:rFonts w:ascii="Times New Roman" w:eastAsia="Times New Roman" w:hAnsi="Times New Roman" w:cs="Times New Roman"/>
        </w:rPr>
      </w:pPr>
      <w:r>
        <w:rPr>
          <w:rFonts w:ascii="Times New Roman" w:eastAsia="Times New Roman" w:hAnsi="Times New Roman" w:cs="Times New Roman"/>
          <w:spacing w:val="10"/>
          <w:position w:val="2"/>
        </w:rPr>
        <w:t>Following</w:t>
      </w:r>
      <w:r>
        <w:rPr>
          <w:rFonts w:ascii="Times New Roman" w:eastAsia="Times New Roman" w:hAnsi="Times New Roman" w:cs="Times New Roman"/>
          <w:spacing w:val="11"/>
          <w:position w:val="2"/>
        </w:rPr>
        <w:t xml:space="preserve"> </w:t>
      </w:r>
      <w:r>
        <w:rPr>
          <w:rFonts w:ascii="Times New Roman" w:eastAsia="Times New Roman" w:hAnsi="Times New Roman" w:cs="Times New Roman"/>
          <w:spacing w:val="10"/>
          <w:position w:val="2"/>
        </w:rPr>
        <w:t>are</w:t>
      </w:r>
      <w:r>
        <w:rPr>
          <w:rFonts w:ascii="Times New Roman" w:eastAsia="Times New Roman" w:hAnsi="Times New Roman" w:cs="Times New Roman"/>
          <w:spacing w:val="9"/>
          <w:position w:val="2"/>
        </w:rPr>
        <w:t xml:space="preserve"> </w:t>
      </w:r>
      <w:r>
        <w:rPr>
          <w:rFonts w:ascii="Times New Roman" w:eastAsia="Times New Roman" w:hAnsi="Times New Roman" w:cs="Times New Roman"/>
          <w:spacing w:val="10"/>
          <w:position w:val="2"/>
        </w:rPr>
        <w:t>the</w:t>
      </w:r>
      <w:r>
        <w:rPr>
          <w:rFonts w:ascii="Times New Roman" w:eastAsia="Times New Roman" w:hAnsi="Times New Roman" w:cs="Times New Roman"/>
          <w:spacing w:val="9"/>
          <w:position w:val="2"/>
        </w:rPr>
        <w:t xml:space="preserve"> </w:t>
      </w:r>
      <w:r>
        <w:rPr>
          <w:rFonts w:ascii="Times New Roman" w:eastAsia="Times New Roman" w:hAnsi="Times New Roman" w:cs="Times New Roman"/>
          <w:spacing w:val="10"/>
          <w:position w:val="2"/>
        </w:rPr>
        <w:t>functional</w:t>
      </w:r>
      <w:r>
        <w:rPr>
          <w:rFonts w:ascii="Times New Roman" w:eastAsia="Times New Roman" w:hAnsi="Times New Roman" w:cs="Times New Roman"/>
          <w:spacing w:val="9"/>
          <w:position w:val="2"/>
        </w:rPr>
        <w:t xml:space="preserve"> </w:t>
      </w:r>
      <w:r>
        <w:rPr>
          <w:rFonts w:ascii="Times New Roman" w:eastAsia="Times New Roman" w:hAnsi="Times New Roman" w:cs="Times New Roman"/>
          <w:spacing w:val="10"/>
          <w:position w:val="2"/>
        </w:rPr>
        <w:t>requirements</w:t>
      </w:r>
      <w:r>
        <w:rPr>
          <w:rFonts w:ascii="Times New Roman" w:eastAsia="Times New Roman" w:hAnsi="Times New Roman" w:cs="Times New Roman"/>
          <w:spacing w:val="13"/>
          <w:w w:val="101"/>
          <w:position w:val="2"/>
        </w:rPr>
        <w:t xml:space="preserve"> </w:t>
      </w:r>
      <w:r>
        <w:rPr>
          <w:rFonts w:ascii="Times New Roman" w:eastAsia="Times New Roman" w:hAnsi="Times New Roman" w:cs="Times New Roman"/>
          <w:spacing w:val="10"/>
          <w:position w:val="2"/>
        </w:rPr>
        <w:t>of</w:t>
      </w:r>
      <w:r>
        <w:rPr>
          <w:rFonts w:ascii="Times New Roman" w:eastAsia="Times New Roman" w:hAnsi="Times New Roman" w:cs="Times New Roman"/>
          <w:spacing w:val="-9"/>
          <w:position w:val="2"/>
        </w:rPr>
        <w:t xml:space="preserve"> </w:t>
      </w:r>
      <w:r>
        <w:rPr>
          <w:rFonts w:ascii="Times New Roman" w:eastAsia="Times New Roman" w:hAnsi="Times New Roman" w:cs="Times New Roman"/>
          <w:spacing w:val="10"/>
          <w:position w:val="2"/>
        </w:rPr>
        <w:t>the</w:t>
      </w:r>
      <w:r>
        <w:rPr>
          <w:rFonts w:ascii="Times New Roman" w:eastAsia="Times New Roman" w:hAnsi="Times New Roman" w:cs="Times New Roman"/>
          <w:spacing w:val="8"/>
          <w:position w:val="2"/>
        </w:rPr>
        <w:t xml:space="preserve"> </w:t>
      </w:r>
      <w:r>
        <w:rPr>
          <w:rFonts w:ascii="Times New Roman" w:eastAsia="Times New Roman" w:hAnsi="Times New Roman" w:cs="Times New Roman"/>
          <w:spacing w:val="10"/>
          <w:position w:val="2"/>
        </w:rPr>
        <w:t>proposed</w:t>
      </w:r>
      <w:r>
        <w:rPr>
          <w:rFonts w:ascii="Times New Roman" w:eastAsia="Times New Roman" w:hAnsi="Times New Roman" w:cs="Times New Roman"/>
          <w:spacing w:val="11"/>
          <w:position w:val="2"/>
        </w:rPr>
        <w:t xml:space="preserve"> </w:t>
      </w:r>
      <w:r>
        <w:rPr>
          <w:rFonts w:ascii="Times New Roman" w:eastAsia="Times New Roman" w:hAnsi="Times New Roman" w:cs="Times New Roman"/>
          <w:spacing w:val="10"/>
          <w:position w:val="2"/>
        </w:rPr>
        <w:t>so</w:t>
      </w:r>
      <w:r>
        <w:rPr>
          <w:rFonts w:ascii="Times New Roman" w:eastAsia="Times New Roman" w:hAnsi="Times New Roman" w:cs="Times New Roman"/>
          <w:spacing w:val="9"/>
          <w:position w:val="2"/>
        </w:rPr>
        <w:t>lution.</w:t>
      </w:r>
    </w:p>
    <w:p w:rsidR="00B5182F" w:rsidRDefault="00B5182F">
      <w:pPr>
        <w:spacing w:line="192" w:lineRule="exact"/>
      </w:pPr>
    </w:p>
    <w:tbl>
      <w:tblPr>
        <w:tblStyle w:val="TableNormal1"/>
        <w:tblW w:w="9319"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9"/>
        <w:gridCol w:w="3145"/>
        <w:gridCol w:w="5245"/>
      </w:tblGrid>
      <w:tr w:rsidR="00B5182F" w:rsidTr="00671FE7">
        <w:trPr>
          <w:trHeight w:val="698"/>
        </w:trPr>
        <w:tc>
          <w:tcPr>
            <w:tcW w:w="929" w:type="dxa"/>
          </w:tcPr>
          <w:p w:rsidR="00B5182F" w:rsidRPr="00671FE7" w:rsidRDefault="00671FE7" w:rsidP="00671FE7">
            <w:pPr>
              <w:spacing w:before="56" w:line="276" w:lineRule="auto"/>
              <w:jc w:val="center"/>
              <w:textAlignment w:val="center"/>
              <w:rPr>
                <w:rFonts w:ascii="Times New Roman" w:hAnsi="Times New Roman" w:cs="Times New Roman"/>
                <w:b/>
                <w:bCs/>
              </w:rPr>
            </w:pPr>
            <w:r>
              <w:rPr>
                <w:rFonts w:ascii="Times New Roman" w:hAnsi="Times New Roman" w:cs="Times New Roman"/>
                <w:b/>
                <w:bCs/>
              </w:rPr>
              <w:t>FR</w:t>
            </w:r>
            <w:r>
              <w:rPr>
                <w:rFonts w:ascii="Times New Roman" w:hAnsi="Times New Roman" w:cs="Times New Roman"/>
                <w:b/>
                <w:bCs/>
              </w:rPr>
              <w:br/>
              <w:t>NO</w:t>
            </w:r>
          </w:p>
        </w:tc>
        <w:tc>
          <w:tcPr>
            <w:tcW w:w="3145" w:type="dxa"/>
          </w:tcPr>
          <w:p w:rsidR="00B5182F" w:rsidRDefault="00671FE7" w:rsidP="008942DE">
            <w:pPr>
              <w:spacing w:before="55" w:line="276" w:lineRule="auto"/>
              <w:jc w:val="center"/>
              <w:textAlignment w:val="center"/>
              <w:rPr>
                <w:rFonts w:ascii="Times New Roman" w:hAnsi="Times New Roman" w:cs="Times New Roman"/>
                <w:b/>
                <w:bCs/>
              </w:rPr>
            </w:pPr>
            <w:r>
              <w:rPr>
                <w:rFonts w:ascii="Times New Roman" w:hAnsi="Times New Roman" w:cs="Times New Roman"/>
                <w:b/>
                <w:bCs/>
              </w:rPr>
              <w:t>Functional Reauirement</w:t>
            </w:r>
          </w:p>
          <w:p w:rsidR="00671FE7" w:rsidRPr="00671FE7" w:rsidRDefault="00671FE7" w:rsidP="008942DE">
            <w:pPr>
              <w:spacing w:before="55" w:line="276" w:lineRule="auto"/>
              <w:ind w:firstLine="113"/>
              <w:jc w:val="center"/>
              <w:textAlignment w:val="center"/>
              <w:rPr>
                <w:rFonts w:ascii="Times New Roman" w:hAnsi="Times New Roman" w:cs="Times New Roman"/>
                <w:b/>
                <w:bCs/>
              </w:rPr>
            </w:pPr>
            <w:r>
              <w:rPr>
                <w:rFonts w:ascii="Times New Roman" w:hAnsi="Times New Roman" w:cs="Times New Roman"/>
                <w:b/>
                <w:bCs/>
              </w:rPr>
              <w:t>(Epic)</w:t>
            </w:r>
          </w:p>
        </w:tc>
        <w:tc>
          <w:tcPr>
            <w:tcW w:w="5245" w:type="dxa"/>
          </w:tcPr>
          <w:p w:rsidR="00B5182F" w:rsidRPr="00671FE7" w:rsidRDefault="00671FE7" w:rsidP="008942DE">
            <w:pPr>
              <w:spacing w:before="47" w:line="276" w:lineRule="auto"/>
              <w:ind w:firstLine="116"/>
              <w:jc w:val="center"/>
              <w:textAlignment w:val="center"/>
              <w:rPr>
                <w:rFonts w:ascii="Times New Roman" w:hAnsi="Times New Roman" w:cs="Times New Roman"/>
                <w:b/>
                <w:bCs/>
              </w:rPr>
            </w:pPr>
            <w:r>
              <w:rPr>
                <w:rFonts w:ascii="Times New Roman" w:hAnsi="Times New Roman" w:cs="Times New Roman"/>
                <w:b/>
                <w:bCs/>
              </w:rPr>
              <w:t>Sub Requirement (Story/ Suub-Task)</w:t>
            </w:r>
          </w:p>
        </w:tc>
      </w:tr>
      <w:tr w:rsidR="00B5182F">
        <w:trPr>
          <w:trHeight w:val="834"/>
        </w:trPr>
        <w:tc>
          <w:tcPr>
            <w:tcW w:w="929" w:type="dxa"/>
          </w:tcPr>
          <w:p w:rsidR="00B5182F" w:rsidRDefault="008942DE">
            <w:pPr>
              <w:spacing w:before="80" w:line="200" w:lineRule="auto"/>
              <w:ind w:left="117"/>
              <w:rPr>
                <w:rFonts w:ascii="Times New Roman" w:eastAsia="Times New Roman" w:hAnsi="Times New Roman" w:cs="Times New Roman"/>
              </w:rPr>
            </w:pPr>
            <w:r>
              <w:rPr>
                <w:rFonts w:ascii="Times New Roman" w:eastAsia="Times New Roman" w:hAnsi="Times New Roman" w:cs="Times New Roman"/>
                <w:spacing w:val="13"/>
              </w:rPr>
              <w:t>FR-</w:t>
            </w:r>
            <w:r>
              <w:rPr>
                <w:rFonts w:ascii="Times New Roman" w:eastAsia="Times New Roman" w:hAnsi="Times New Roman" w:cs="Times New Roman"/>
                <w:spacing w:val="-28"/>
              </w:rPr>
              <w:t xml:space="preserve"> </w:t>
            </w:r>
            <w:r>
              <w:rPr>
                <w:rFonts w:ascii="Times New Roman" w:eastAsia="Times New Roman" w:hAnsi="Times New Roman" w:cs="Times New Roman"/>
                <w:spacing w:val="13"/>
              </w:rPr>
              <w:t>1</w:t>
            </w:r>
          </w:p>
        </w:tc>
        <w:tc>
          <w:tcPr>
            <w:tcW w:w="3145" w:type="dxa"/>
          </w:tcPr>
          <w:p w:rsidR="00B5182F" w:rsidRDefault="008942DE">
            <w:pPr>
              <w:spacing w:before="41" w:line="244" w:lineRule="exact"/>
              <w:ind w:left="110"/>
              <w:rPr>
                <w:rFonts w:ascii="Times New Roman" w:eastAsia="Times New Roman" w:hAnsi="Times New Roman" w:cs="Times New Roman"/>
              </w:rPr>
            </w:pPr>
            <w:r>
              <w:rPr>
                <w:rFonts w:ascii="Times New Roman" w:eastAsia="Times New Roman" w:hAnsi="Times New Roman" w:cs="Times New Roman"/>
                <w:spacing w:val="10"/>
                <w:position w:val="2"/>
              </w:rPr>
              <w:t>User</w:t>
            </w:r>
            <w:r>
              <w:rPr>
                <w:rFonts w:ascii="Times New Roman" w:eastAsia="Times New Roman" w:hAnsi="Times New Roman" w:cs="Times New Roman"/>
                <w:spacing w:val="23"/>
                <w:position w:val="2"/>
              </w:rPr>
              <w:t xml:space="preserve"> </w:t>
            </w:r>
            <w:r>
              <w:rPr>
                <w:rFonts w:ascii="Times New Roman" w:eastAsia="Times New Roman" w:hAnsi="Times New Roman" w:cs="Times New Roman"/>
                <w:spacing w:val="10"/>
                <w:position w:val="2"/>
              </w:rPr>
              <w:t>Registration</w:t>
            </w:r>
          </w:p>
        </w:tc>
        <w:tc>
          <w:tcPr>
            <w:tcW w:w="5245" w:type="dxa"/>
          </w:tcPr>
          <w:p w:rsidR="00B5182F" w:rsidRDefault="008942DE">
            <w:pPr>
              <w:spacing w:before="41" w:line="244" w:lineRule="exact"/>
              <w:ind w:left="112"/>
              <w:rPr>
                <w:rFonts w:ascii="Times New Roman" w:eastAsia="Times New Roman" w:hAnsi="Times New Roman" w:cs="Times New Roman"/>
              </w:rPr>
            </w:pPr>
            <w:r>
              <w:rPr>
                <w:rFonts w:ascii="Times New Roman" w:eastAsia="Times New Roman" w:hAnsi="Times New Roman" w:cs="Times New Roman"/>
                <w:spacing w:val="12"/>
                <w:position w:val="2"/>
              </w:rPr>
              <w:t>Registration</w:t>
            </w:r>
            <w:r>
              <w:rPr>
                <w:rFonts w:ascii="Times New Roman" w:eastAsia="Times New Roman" w:hAnsi="Times New Roman" w:cs="Times New Roman"/>
                <w:spacing w:val="22"/>
                <w:position w:val="2"/>
              </w:rPr>
              <w:t xml:space="preserve"> </w:t>
            </w:r>
            <w:r>
              <w:rPr>
                <w:rFonts w:ascii="Times New Roman" w:eastAsia="Times New Roman" w:hAnsi="Times New Roman" w:cs="Times New Roman"/>
                <w:spacing w:val="12"/>
                <w:position w:val="2"/>
              </w:rPr>
              <w:t>through</w:t>
            </w:r>
            <w:r>
              <w:rPr>
                <w:rFonts w:ascii="Times New Roman" w:eastAsia="Times New Roman" w:hAnsi="Times New Roman" w:cs="Times New Roman"/>
                <w:spacing w:val="11"/>
                <w:position w:val="2"/>
              </w:rPr>
              <w:t xml:space="preserve"> </w:t>
            </w:r>
            <w:r w:rsidR="00671FE7">
              <w:rPr>
                <w:rFonts w:ascii="Times New Roman" w:eastAsia="Times New Roman" w:hAnsi="Times New Roman" w:cs="Times New Roman"/>
                <w:spacing w:val="12"/>
                <w:position w:val="2"/>
              </w:rPr>
              <w:t>blog</w:t>
            </w:r>
          </w:p>
          <w:p w:rsidR="00B5182F" w:rsidRDefault="008942DE">
            <w:pPr>
              <w:spacing w:before="24" w:line="244" w:lineRule="exact"/>
              <w:ind w:left="112"/>
              <w:rPr>
                <w:rFonts w:ascii="Times New Roman" w:eastAsia="Times New Roman" w:hAnsi="Times New Roman" w:cs="Times New Roman"/>
              </w:rPr>
            </w:pPr>
            <w:r>
              <w:rPr>
                <w:rFonts w:ascii="Times New Roman" w:eastAsia="Times New Roman" w:hAnsi="Times New Roman" w:cs="Times New Roman"/>
                <w:spacing w:val="11"/>
                <w:position w:val="2"/>
              </w:rPr>
              <w:t>Registration</w:t>
            </w:r>
            <w:r>
              <w:rPr>
                <w:rFonts w:ascii="Times New Roman" w:eastAsia="Times New Roman" w:hAnsi="Times New Roman" w:cs="Times New Roman"/>
                <w:spacing w:val="18"/>
                <w:w w:val="101"/>
                <w:position w:val="2"/>
              </w:rPr>
              <w:t xml:space="preserve"> </w:t>
            </w:r>
            <w:r>
              <w:rPr>
                <w:rFonts w:ascii="Times New Roman" w:eastAsia="Times New Roman" w:hAnsi="Times New Roman" w:cs="Times New Roman"/>
                <w:spacing w:val="11"/>
                <w:position w:val="2"/>
              </w:rPr>
              <w:t>through Gmail</w:t>
            </w:r>
          </w:p>
          <w:p w:rsidR="00B5182F" w:rsidRDefault="008942DE" w:rsidP="00671FE7">
            <w:pPr>
              <w:spacing w:before="24" w:line="244" w:lineRule="exact"/>
              <w:ind w:left="112"/>
              <w:rPr>
                <w:rFonts w:ascii="Times New Roman" w:eastAsia="Times New Roman" w:hAnsi="Times New Roman" w:cs="Times New Roman"/>
              </w:rPr>
            </w:pPr>
            <w:r>
              <w:rPr>
                <w:rFonts w:ascii="Times New Roman" w:eastAsia="Times New Roman" w:hAnsi="Times New Roman" w:cs="Times New Roman"/>
                <w:spacing w:val="12"/>
                <w:position w:val="2"/>
              </w:rPr>
              <w:t>Registration</w:t>
            </w:r>
            <w:r>
              <w:rPr>
                <w:rFonts w:ascii="Times New Roman" w:eastAsia="Times New Roman" w:hAnsi="Times New Roman" w:cs="Times New Roman"/>
                <w:spacing w:val="8"/>
                <w:position w:val="2"/>
              </w:rPr>
              <w:t xml:space="preserve"> </w:t>
            </w:r>
            <w:r>
              <w:rPr>
                <w:rFonts w:ascii="Times New Roman" w:eastAsia="Times New Roman" w:hAnsi="Times New Roman" w:cs="Times New Roman"/>
                <w:spacing w:val="12"/>
                <w:position w:val="2"/>
              </w:rPr>
              <w:t>through</w:t>
            </w:r>
            <w:r>
              <w:rPr>
                <w:rFonts w:ascii="Times New Roman" w:eastAsia="Times New Roman" w:hAnsi="Times New Roman" w:cs="Times New Roman"/>
                <w:spacing w:val="11"/>
                <w:position w:val="2"/>
              </w:rPr>
              <w:t xml:space="preserve"> </w:t>
            </w:r>
            <w:r w:rsidR="00671FE7">
              <w:rPr>
                <w:rFonts w:ascii="Times New Roman" w:eastAsia="Times New Roman" w:hAnsi="Times New Roman" w:cs="Times New Roman"/>
                <w:spacing w:val="12"/>
                <w:position w:val="2"/>
              </w:rPr>
              <w:t>facebook</w:t>
            </w:r>
          </w:p>
        </w:tc>
      </w:tr>
      <w:tr w:rsidR="00B5182F">
        <w:trPr>
          <w:trHeight w:val="546"/>
        </w:trPr>
        <w:tc>
          <w:tcPr>
            <w:tcW w:w="929" w:type="dxa"/>
          </w:tcPr>
          <w:p w:rsidR="00B5182F" w:rsidRDefault="008942DE">
            <w:pPr>
              <w:spacing w:before="57" w:line="200" w:lineRule="auto"/>
              <w:ind w:left="117"/>
              <w:rPr>
                <w:rFonts w:ascii="Times New Roman" w:eastAsia="Times New Roman" w:hAnsi="Times New Roman" w:cs="Times New Roman"/>
              </w:rPr>
            </w:pPr>
            <w:r>
              <w:rPr>
                <w:rFonts w:ascii="Times New Roman" w:eastAsia="Times New Roman" w:hAnsi="Times New Roman" w:cs="Times New Roman"/>
                <w:spacing w:val="14"/>
              </w:rPr>
              <w:t>FR-2</w:t>
            </w:r>
          </w:p>
        </w:tc>
        <w:tc>
          <w:tcPr>
            <w:tcW w:w="3145" w:type="dxa"/>
          </w:tcPr>
          <w:p w:rsidR="00B5182F" w:rsidRDefault="008942DE">
            <w:pPr>
              <w:spacing w:before="18" w:line="286" w:lineRule="exact"/>
              <w:ind w:left="110"/>
              <w:rPr>
                <w:rFonts w:ascii="Times New Roman" w:eastAsia="Times New Roman" w:hAnsi="Times New Roman" w:cs="Times New Roman"/>
              </w:rPr>
            </w:pPr>
            <w:r>
              <w:rPr>
                <w:rFonts w:ascii="Times New Roman" w:eastAsia="Times New Roman" w:hAnsi="Times New Roman" w:cs="Times New Roman"/>
                <w:spacing w:val="11"/>
                <w:position w:val="1"/>
              </w:rPr>
              <w:t>User</w:t>
            </w:r>
            <w:r>
              <w:rPr>
                <w:rFonts w:ascii="Times New Roman" w:eastAsia="Times New Roman" w:hAnsi="Times New Roman" w:cs="Times New Roman"/>
                <w:spacing w:val="19"/>
                <w:w w:val="101"/>
                <w:position w:val="1"/>
              </w:rPr>
              <w:t xml:space="preserve"> </w:t>
            </w:r>
            <w:r>
              <w:rPr>
                <w:rFonts w:ascii="Times New Roman" w:eastAsia="Times New Roman" w:hAnsi="Times New Roman" w:cs="Times New Roman"/>
                <w:spacing w:val="11"/>
                <w:position w:val="1"/>
              </w:rPr>
              <w:t>Confirmation</w:t>
            </w:r>
          </w:p>
        </w:tc>
        <w:tc>
          <w:tcPr>
            <w:tcW w:w="5245" w:type="dxa"/>
          </w:tcPr>
          <w:p w:rsidR="00B5182F" w:rsidRDefault="008942DE">
            <w:pPr>
              <w:spacing w:before="18" w:line="268" w:lineRule="exact"/>
              <w:ind w:left="114"/>
              <w:rPr>
                <w:rFonts w:ascii="Times New Roman" w:eastAsia="Times New Roman" w:hAnsi="Times New Roman" w:cs="Times New Roman"/>
              </w:rPr>
            </w:pPr>
            <w:r>
              <w:rPr>
                <w:rFonts w:ascii="Times New Roman" w:eastAsia="Times New Roman" w:hAnsi="Times New Roman" w:cs="Times New Roman"/>
                <w:spacing w:val="10"/>
                <w:position w:val="2"/>
              </w:rPr>
              <w:t>Confirmation</w:t>
            </w:r>
            <w:r>
              <w:rPr>
                <w:rFonts w:ascii="Times New Roman" w:eastAsia="Times New Roman" w:hAnsi="Times New Roman" w:cs="Times New Roman"/>
                <w:spacing w:val="11"/>
                <w:position w:val="2"/>
              </w:rPr>
              <w:t xml:space="preserve"> </w:t>
            </w:r>
            <w:r>
              <w:rPr>
                <w:rFonts w:ascii="Times New Roman" w:eastAsia="Times New Roman" w:hAnsi="Times New Roman" w:cs="Times New Roman"/>
                <w:spacing w:val="10"/>
                <w:position w:val="2"/>
              </w:rPr>
              <w:t>via Email</w:t>
            </w:r>
          </w:p>
          <w:p w:rsidR="00B5182F" w:rsidRDefault="008942DE">
            <w:pPr>
              <w:spacing w:line="249" w:lineRule="exact"/>
              <w:ind w:left="114"/>
              <w:rPr>
                <w:rFonts w:ascii="Times New Roman" w:eastAsia="Times New Roman" w:hAnsi="Times New Roman" w:cs="Times New Roman"/>
                <w:spacing w:val="11"/>
              </w:rPr>
            </w:pPr>
            <w:r>
              <w:rPr>
                <w:rFonts w:ascii="Times New Roman" w:eastAsia="Times New Roman" w:hAnsi="Times New Roman" w:cs="Times New Roman"/>
                <w:spacing w:val="11"/>
              </w:rPr>
              <w:t>Confirmation via</w:t>
            </w:r>
            <w:r>
              <w:rPr>
                <w:rFonts w:ascii="Times New Roman" w:eastAsia="Times New Roman" w:hAnsi="Times New Roman" w:cs="Times New Roman"/>
                <w:spacing w:val="10"/>
              </w:rPr>
              <w:t xml:space="preserve"> </w:t>
            </w:r>
            <w:r>
              <w:rPr>
                <w:rFonts w:ascii="Times New Roman" w:eastAsia="Times New Roman" w:hAnsi="Times New Roman" w:cs="Times New Roman"/>
                <w:spacing w:val="11"/>
              </w:rPr>
              <w:t>OTP</w:t>
            </w:r>
          </w:p>
          <w:p w:rsidR="00671FE7" w:rsidRDefault="00671FE7">
            <w:pPr>
              <w:spacing w:line="249" w:lineRule="exact"/>
              <w:ind w:left="114"/>
              <w:rPr>
                <w:rFonts w:ascii="Times New Roman" w:eastAsia="Times New Roman" w:hAnsi="Times New Roman" w:cs="Times New Roman"/>
                <w:spacing w:val="11"/>
              </w:rPr>
            </w:pPr>
            <w:r>
              <w:rPr>
                <w:rFonts w:ascii="Times New Roman" w:eastAsia="Times New Roman" w:hAnsi="Times New Roman" w:cs="Times New Roman"/>
                <w:spacing w:val="11"/>
              </w:rPr>
              <w:t>Confirmation via call</w:t>
            </w:r>
          </w:p>
          <w:p w:rsidR="00671FE7" w:rsidRDefault="00671FE7">
            <w:pPr>
              <w:spacing w:line="249" w:lineRule="exact"/>
              <w:ind w:left="114"/>
              <w:rPr>
                <w:rFonts w:ascii="Times New Roman" w:eastAsia="Times New Roman" w:hAnsi="Times New Roman" w:cs="Times New Roman"/>
              </w:rPr>
            </w:pPr>
            <w:r>
              <w:rPr>
                <w:rFonts w:ascii="Times New Roman" w:eastAsia="Times New Roman" w:hAnsi="Times New Roman" w:cs="Times New Roman"/>
                <w:spacing w:val="11"/>
              </w:rPr>
              <w:t>Confirmation via message</w:t>
            </w:r>
          </w:p>
        </w:tc>
      </w:tr>
    </w:tbl>
    <w:p w:rsidR="00B5182F" w:rsidRDefault="00B5182F">
      <w:pPr>
        <w:spacing w:line="276" w:lineRule="auto"/>
      </w:pPr>
    </w:p>
    <w:p w:rsidR="00B5182F" w:rsidRDefault="00B5182F">
      <w:pPr>
        <w:spacing w:line="277" w:lineRule="auto"/>
      </w:pPr>
    </w:p>
    <w:p w:rsidR="00B5182F" w:rsidRDefault="00B5182F">
      <w:pPr>
        <w:spacing w:line="277" w:lineRule="auto"/>
      </w:pPr>
    </w:p>
    <w:p w:rsidR="00B5182F" w:rsidRDefault="00B5182F">
      <w:pPr>
        <w:spacing w:line="277" w:lineRule="auto"/>
      </w:pPr>
    </w:p>
    <w:p w:rsidR="00B5182F" w:rsidRDefault="00B5182F">
      <w:pPr>
        <w:spacing w:line="277" w:lineRule="auto"/>
      </w:pPr>
    </w:p>
    <w:p w:rsidR="00B5182F" w:rsidRPr="009D5B6B" w:rsidRDefault="009D5B6B">
      <w:pPr>
        <w:spacing w:line="211" w:lineRule="exact"/>
        <w:ind w:firstLine="7"/>
        <w:textAlignment w:val="center"/>
        <w:rPr>
          <w:rFonts w:ascii="Times New Roman" w:hAnsi="Times New Roman" w:cs="Times New Roman"/>
          <w:b/>
          <w:bCs/>
          <w:sz w:val="28"/>
          <w:szCs w:val="28"/>
        </w:rPr>
      </w:pPr>
      <w:r>
        <w:rPr>
          <w:rFonts w:ascii="Times New Roman" w:hAnsi="Times New Roman" w:cs="Times New Roman"/>
          <w:b/>
          <w:bCs/>
          <w:sz w:val="28"/>
          <w:szCs w:val="28"/>
          <w:lang w:bidi="ta-IN"/>
        </w:rPr>
        <w:t>Non-Functional Requirements:</w:t>
      </w:r>
    </w:p>
    <w:p w:rsidR="00B5182F" w:rsidRDefault="008942DE">
      <w:pPr>
        <w:spacing w:before="208" w:line="244" w:lineRule="exact"/>
        <w:ind w:left="14"/>
        <w:rPr>
          <w:rFonts w:ascii="Times New Roman" w:eastAsia="Times New Roman" w:hAnsi="Times New Roman" w:cs="Times New Roman"/>
        </w:rPr>
      </w:pPr>
      <w:r>
        <w:rPr>
          <w:rFonts w:ascii="Times New Roman" w:eastAsia="Times New Roman" w:hAnsi="Times New Roman" w:cs="Times New Roman"/>
          <w:spacing w:val="10"/>
          <w:position w:val="2"/>
        </w:rPr>
        <w:t>Following</w:t>
      </w:r>
      <w:r>
        <w:rPr>
          <w:rFonts w:ascii="Times New Roman" w:eastAsia="Times New Roman" w:hAnsi="Times New Roman" w:cs="Times New Roman"/>
          <w:spacing w:val="16"/>
          <w:w w:val="101"/>
          <w:position w:val="2"/>
        </w:rPr>
        <w:t xml:space="preserve"> </w:t>
      </w:r>
      <w:r>
        <w:rPr>
          <w:rFonts w:ascii="Times New Roman" w:eastAsia="Times New Roman" w:hAnsi="Times New Roman" w:cs="Times New Roman"/>
          <w:spacing w:val="10"/>
          <w:position w:val="2"/>
        </w:rPr>
        <w:t>are the</w:t>
      </w:r>
      <w:r>
        <w:rPr>
          <w:rFonts w:ascii="Times New Roman" w:eastAsia="Times New Roman" w:hAnsi="Times New Roman" w:cs="Times New Roman"/>
          <w:spacing w:val="7"/>
          <w:position w:val="2"/>
        </w:rPr>
        <w:t xml:space="preserve"> </w:t>
      </w:r>
      <w:r>
        <w:rPr>
          <w:rFonts w:ascii="Times New Roman" w:eastAsia="Times New Roman" w:hAnsi="Times New Roman" w:cs="Times New Roman"/>
          <w:spacing w:val="10"/>
          <w:position w:val="2"/>
        </w:rPr>
        <w:t>non-functional</w:t>
      </w:r>
      <w:r>
        <w:rPr>
          <w:rFonts w:ascii="Times New Roman" w:eastAsia="Times New Roman" w:hAnsi="Times New Roman" w:cs="Times New Roman"/>
          <w:spacing w:val="8"/>
          <w:position w:val="2"/>
        </w:rPr>
        <w:t xml:space="preserve"> </w:t>
      </w:r>
      <w:r>
        <w:rPr>
          <w:rFonts w:ascii="Times New Roman" w:eastAsia="Times New Roman" w:hAnsi="Times New Roman" w:cs="Times New Roman"/>
          <w:spacing w:val="10"/>
          <w:position w:val="2"/>
        </w:rPr>
        <w:t>requirements</w:t>
      </w:r>
      <w:r>
        <w:rPr>
          <w:rFonts w:ascii="Times New Roman" w:eastAsia="Times New Roman" w:hAnsi="Times New Roman" w:cs="Times New Roman"/>
          <w:spacing w:val="13"/>
          <w:w w:val="101"/>
          <w:position w:val="2"/>
        </w:rPr>
        <w:t xml:space="preserve"> </w:t>
      </w:r>
      <w:r>
        <w:rPr>
          <w:rFonts w:ascii="Times New Roman" w:eastAsia="Times New Roman" w:hAnsi="Times New Roman" w:cs="Times New Roman"/>
          <w:spacing w:val="10"/>
          <w:position w:val="2"/>
        </w:rPr>
        <w:t>of</w:t>
      </w:r>
      <w:r>
        <w:rPr>
          <w:rFonts w:ascii="Times New Roman" w:eastAsia="Times New Roman" w:hAnsi="Times New Roman" w:cs="Times New Roman"/>
          <w:spacing w:val="-9"/>
          <w:position w:val="2"/>
        </w:rPr>
        <w:t xml:space="preserve"> </w:t>
      </w:r>
      <w:r>
        <w:rPr>
          <w:rFonts w:ascii="Times New Roman" w:eastAsia="Times New Roman" w:hAnsi="Times New Roman" w:cs="Times New Roman"/>
          <w:spacing w:val="10"/>
          <w:position w:val="2"/>
        </w:rPr>
        <w:t>the</w:t>
      </w:r>
      <w:r>
        <w:rPr>
          <w:rFonts w:ascii="Times New Roman" w:eastAsia="Times New Roman" w:hAnsi="Times New Roman" w:cs="Times New Roman"/>
          <w:spacing w:val="7"/>
          <w:position w:val="2"/>
        </w:rPr>
        <w:t xml:space="preserve"> </w:t>
      </w:r>
      <w:r>
        <w:rPr>
          <w:rFonts w:ascii="Times New Roman" w:eastAsia="Times New Roman" w:hAnsi="Times New Roman" w:cs="Times New Roman"/>
          <w:spacing w:val="10"/>
          <w:position w:val="2"/>
        </w:rPr>
        <w:t>proposed</w:t>
      </w:r>
      <w:r>
        <w:rPr>
          <w:rFonts w:ascii="Times New Roman" w:eastAsia="Times New Roman" w:hAnsi="Times New Roman" w:cs="Times New Roman"/>
          <w:spacing w:val="11"/>
          <w:position w:val="2"/>
        </w:rPr>
        <w:t xml:space="preserve"> </w:t>
      </w:r>
      <w:r>
        <w:rPr>
          <w:rFonts w:ascii="Times New Roman" w:eastAsia="Times New Roman" w:hAnsi="Times New Roman" w:cs="Times New Roman"/>
          <w:spacing w:val="10"/>
          <w:position w:val="2"/>
        </w:rPr>
        <w:t>solution.</w:t>
      </w:r>
    </w:p>
    <w:p w:rsidR="00B5182F" w:rsidRDefault="00B5182F">
      <w:pPr>
        <w:spacing w:line="192" w:lineRule="exact"/>
      </w:pPr>
    </w:p>
    <w:tbl>
      <w:tblPr>
        <w:tblStyle w:val="TableNormal1"/>
        <w:tblW w:w="9319"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0"/>
        <w:gridCol w:w="1681"/>
        <w:gridCol w:w="6708"/>
      </w:tblGrid>
      <w:tr w:rsidR="00B5182F" w:rsidTr="00226E5B">
        <w:trPr>
          <w:trHeight w:val="521"/>
        </w:trPr>
        <w:tc>
          <w:tcPr>
            <w:tcW w:w="930" w:type="dxa"/>
          </w:tcPr>
          <w:p w:rsidR="00B5182F" w:rsidRPr="009D5B6B" w:rsidRDefault="009D5B6B" w:rsidP="009D5B6B">
            <w:pPr>
              <w:spacing w:before="56" w:line="276" w:lineRule="auto"/>
              <w:jc w:val="center"/>
              <w:textAlignment w:val="center"/>
              <w:rPr>
                <w:rFonts w:ascii="Times New Roman" w:hAnsi="Times New Roman" w:cs="Times New Roman"/>
                <w:b/>
                <w:bCs/>
              </w:rPr>
            </w:pPr>
            <w:r>
              <w:rPr>
                <w:rFonts w:ascii="Times New Roman" w:hAnsi="Times New Roman" w:cs="Times New Roman"/>
                <w:b/>
                <w:bCs/>
              </w:rPr>
              <w:t>FR</w:t>
            </w:r>
            <w:r>
              <w:rPr>
                <w:rFonts w:ascii="Times New Roman" w:hAnsi="Times New Roman" w:cs="Times New Roman"/>
                <w:b/>
                <w:bCs/>
              </w:rPr>
              <w:br/>
              <w:t>NO</w:t>
            </w:r>
          </w:p>
        </w:tc>
        <w:tc>
          <w:tcPr>
            <w:tcW w:w="1681" w:type="dxa"/>
          </w:tcPr>
          <w:p w:rsidR="00B5182F" w:rsidRPr="009D5B6B" w:rsidRDefault="009D5B6B" w:rsidP="009D5B6B">
            <w:pPr>
              <w:spacing w:before="49" w:line="276" w:lineRule="auto"/>
              <w:ind w:firstLine="105"/>
              <w:jc w:val="center"/>
              <w:textAlignment w:val="center"/>
              <w:rPr>
                <w:rFonts w:ascii="Times New Roman" w:hAnsi="Times New Roman" w:cs="Times New Roman"/>
                <w:b/>
                <w:bCs/>
              </w:rPr>
            </w:pPr>
            <w:r>
              <w:rPr>
                <w:rFonts w:ascii="Times New Roman" w:hAnsi="Times New Roman" w:cs="Times New Roman"/>
                <w:b/>
                <w:bCs/>
              </w:rPr>
              <w:t>Non-Functional Requirements</w:t>
            </w:r>
          </w:p>
        </w:tc>
        <w:tc>
          <w:tcPr>
            <w:tcW w:w="6708" w:type="dxa"/>
          </w:tcPr>
          <w:p w:rsidR="00B5182F" w:rsidRPr="009D5B6B" w:rsidRDefault="009D5B6B" w:rsidP="009D5B6B">
            <w:pPr>
              <w:spacing w:before="49" w:line="360" w:lineRule="auto"/>
              <w:ind w:firstLine="112"/>
              <w:jc w:val="center"/>
              <w:textAlignment w:val="center"/>
              <w:rPr>
                <w:rFonts w:ascii="Times New Roman" w:hAnsi="Times New Roman" w:cs="Times New Roman"/>
                <w:b/>
                <w:bCs/>
              </w:rPr>
            </w:pPr>
            <w:r>
              <w:rPr>
                <w:rFonts w:ascii="Times New Roman" w:hAnsi="Times New Roman" w:cs="Times New Roman"/>
                <w:b/>
                <w:bCs/>
              </w:rPr>
              <w:t>Description</w:t>
            </w:r>
          </w:p>
        </w:tc>
      </w:tr>
      <w:tr w:rsidR="00B5182F" w:rsidTr="00226E5B">
        <w:trPr>
          <w:trHeight w:val="1105"/>
        </w:trPr>
        <w:tc>
          <w:tcPr>
            <w:tcW w:w="930" w:type="dxa"/>
          </w:tcPr>
          <w:p w:rsidR="00B5182F" w:rsidRDefault="008942DE">
            <w:pPr>
              <w:spacing w:before="79" w:line="199" w:lineRule="auto"/>
              <w:ind w:left="110"/>
              <w:rPr>
                <w:rFonts w:ascii="Times New Roman" w:eastAsia="Times New Roman" w:hAnsi="Times New Roman" w:cs="Times New Roman"/>
              </w:rPr>
            </w:pPr>
            <w:r>
              <w:rPr>
                <w:rFonts w:ascii="Times New Roman" w:eastAsia="Times New Roman" w:hAnsi="Times New Roman" w:cs="Times New Roman"/>
                <w:spacing w:val="17"/>
              </w:rPr>
              <w:t>NFR-</w:t>
            </w:r>
            <w:r>
              <w:rPr>
                <w:rFonts w:ascii="Times New Roman" w:eastAsia="Times New Roman" w:hAnsi="Times New Roman" w:cs="Times New Roman"/>
                <w:spacing w:val="-25"/>
              </w:rPr>
              <w:t xml:space="preserve"> </w:t>
            </w:r>
            <w:r>
              <w:rPr>
                <w:rFonts w:ascii="Times New Roman" w:eastAsia="Times New Roman" w:hAnsi="Times New Roman" w:cs="Times New Roman"/>
                <w:spacing w:val="17"/>
              </w:rPr>
              <w:t>1</w:t>
            </w:r>
          </w:p>
        </w:tc>
        <w:tc>
          <w:tcPr>
            <w:tcW w:w="1681" w:type="dxa"/>
          </w:tcPr>
          <w:p w:rsidR="00B5182F" w:rsidRPr="009D5B6B" w:rsidRDefault="009D5B6B">
            <w:pPr>
              <w:spacing w:before="70" w:line="211" w:lineRule="exact"/>
              <w:ind w:firstLine="109"/>
              <w:textAlignment w:val="center"/>
              <w:rPr>
                <w:rFonts w:ascii="Times New Roman" w:hAnsi="Times New Roman" w:cs="Times New Roman"/>
                <w:b/>
                <w:bCs/>
              </w:rPr>
            </w:pPr>
            <w:r>
              <w:rPr>
                <w:rFonts w:ascii="Times New Roman" w:hAnsi="Times New Roman" w:cs="Times New Roman"/>
                <w:b/>
                <w:bCs/>
                <w:lang w:bidi="ta-IN"/>
              </w:rPr>
              <w:t>Usability</w:t>
            </w:r>
          </w:p>
        </w:tc>
        <w:tc>
          <w:tcPr>
            <w:tcW w:w="6708" w:type="dxa"/>
          </w:tcPr>
          <w:p w:rsidR="00B5182F" w:rsidRPr="00226E5B" w:rsidRDefault="008704C4" w:rsidP="00226E5B">
            <w:pPr>
              <w:spacing w:line="276" w:lineRule="auto"/>
              <w:jc w:val="both"/>
              <w:rPr>
                <w:rFonts w:ascii="Times New Roman" w:hAnsi="Times New Roman" w:cs="Times New Roman"/>
              </w:rPr>
            </w:pPr>
            <w:r>
              <w:rPr>
                <w:rFonts w:ascii="Times New Roman" w:hAnsi="Times New Roman" w:cs="Times New Roman"/>
              </w:rPr>
              <w:t>This brand is a brand of trqaditional yet trendy clothing, offers valuable usability. Its garments are suitable for everyday wear, special occassions, cultural celebrations, office attire and even as thoughtful gifts. Customers appreciate the brand’s flexibility in styling, marketing it a valuable addition to their fashion choices.</w:t>
            </w:r>
          </w:p>
        </w:tc>
      </w:tr>
      <w:tr w:rsidR="00B5182F" w:rsidTr="00226E5B">
        <w:trPr>
          <w:trHeight w:val="1079"/>
        </w:trPr>
        <w:tc>
          <w:tcPr>
            <w:tcW w:w="930" w:type="dxa"/>
          </w:tcPr>
          <w:p w:rsidR="00B5182F" w:rsidRDefault="008942DE">
            <w:pPr>
              <w:spacing w:before="54" w:line="199" w:lineRule="auto"/>
              <w:ind w:left="110"/>
              <w:rPr>
                <w:rFonts w:ascii="Times New Roman" w:eastAsia="Times New Roman" w:hAnsi="Times New Roman" w:cs="Times New Roman"/>
              </w:rPr>
            </w:pPr>
            <w:r>
              <w:rPr>
                <w:rFonts w:ascii="Times New Roman" w:eastAsia="Times New Roman" w:hAnsi="Times New Roman" w:cs="Times New Roman"/>
                <w:spacing w:val="18"/>
              </w:rPr>
              <w:t>NFR-2</w:t>
            </w:r>
          </w:p>
        </w:tc>
        <w:tc>
          <w:tcPr>
            <w:tcW w:w="1681" w:type="dxa"/>
          </w:tcPr>
          <w:p w:rsidR="00B5182F" w:rsidRPr="00226E5B" w:rsidRDefault="00226E5B" w:rsidP="00226E5B">
            <w:pPr>
              <w:spacing w:before="45" w:line="276" w:lineRule="auto"/>
              <w:ind w:firstLine="114"/>
              <w:textAlignment w:val="center"/>
              <w:rPr>
                <w:rFonts w:ascii="Times New Roman" w:hAnsi="Times New Roman" w:cs="Times New Roman"/>
                <w:b/>
                <w:bCs/>
              </w:rPr>
            </w:pPr>
            <w:r>
              <w:rPr>
                <w:rFonts w:ascii="Times New Roman" w:hAnsi="Times New Roman" w:cs="Times New Roman"/>
                <w:b/>
                <w:bCs/>
                <w:lang w:bidi="ta-IN"/>
              </w:rPr>
              <w:t>Security</w:t>
            </w:r>
          </w:p>
        </w:tc>
        <w:tc>
          <w:tcPr>
            <w:tcW w:w="6708" w:type="dxa"/>
          </w:tcPr>
          <w:p w:rsidR="00B5182F" w:rsidRDefault="002B084C" w:rsidP="008942DE">
            <w:pPr>
              <w:spacing w:before="24" w:line="240" w:lineRule="auto"/>
              <w:ind w:right="799"/>
              <w:jc w:val="both"/>
              <w:rPr>
                <w:rFonts w:ascii="Times New Roman" w:eastAsia="Times New Roman" w:hAnsi="Times New Roman" w:cs="Times New Roman"/>
              </w:rPr>
            </w:pPr>
            <w:r>
              <w:rPr>
                <w:rFonts w:ascii="Times New Roman" w:eastAsia="Times New Roman" w:hAnsi="Times New Roman" w:cs="Times New Roman"/>
                <w:spacing w:val="9"/>
              </w:rPr>
              <w:t>The Brand places a strong emphasis on brand security. The brand protects its intellectual property, ensures consistent product quality and maintains an ethical supply chain. Customer data is secured and trust is fostered through transparency and exceptional customer service. Legal protections are enforces, reinforcing the brand’s security in competitive fashion industry.</w:t>
            </w:r>
          </w:p>
        </w:tc>
      </w:tr>
      <w:tr w:rsidR="00B5182F" w:rsidTr="00226E5B">
        <w:trPr>
          <w:trHeight w:val="810"/>
        </w:trPr>
        <w:tc>
          <w:tcPr>
            <w:tcW w:w="930" w:type="dxa"/>
          </w:tcPr>
          <w:p w:rsidR="00B5182F" w:rsidRDefault="008942DE">
            <w:pPr>
              <w:spacing w:before="55" w:line="200" w:lineRule="auto"/>
              <w:ind w:left="110"/>
              <w:rPr>
                <w:rFonts w:ascii="Times New Roman" w:eastAsia="Times New Roman" w:hAnsi="Times New Roman" w:cs="Times New Roman"/>
              </w:rPr>
            </w:pPr>
            <w:r>
              <w:rPr>
                <w:rFonts w:ascii="Times New Roman" w:eastAsia="Times New Roman" w:hAnsi="Times New Roman" w:cs="Times New Roman"/>
                <w:spacing w:val="18"/>
              </w:rPr>
              <w:t>NFR-3</w:t>
            </w:r>
          </w:p>
        </w:tc>
        <w:tc>
          <w:tcPr>
            <w:tcW w:w="1681" w:type="dxa"/>
          </w:tcPr>
          <w:p w:rsidR="00B5182F" w:rsidRPr="00226E5B" w:rsidRDefault="00226E5B" w:rsidP="00226E5B">
            <w:pPr>
              <w:spacing w:before="46" w:line="276" w:lineRule="auto"/>
              <w:ind w:firstLine="110"/>
              <w:textAlignment w:val="center"/>
              <w:rPr>
                <w:rFonts w:ascii="Times New Roman" w:hAnsi="Times New Roman" w:cs="Times New Roman"/>
                <w:b/>
                <w:bCs/>
              </w:rPr>
            </w:pPr>
            <w:r>
              <w:rPr>
                <w:rFonts w:ascii="Times New Roman" w:hAnsi="Times New Roman" w:cs="Times New Roman"/>
                <w:b/>
                <w:bCs/>
                <w:lang w:bidi="ta-IN"/>
              </w:rPr>
              <w:t>Reliability</w:t>
            </w:r>
          </w:p>
        </w:tc>
        <w:tc>
          <w:tcPr>
            <w:tcW w:w="6708" w:type="dxa"/>
          </w:tcPr>
          <w:p w:rsidR="00B5182F" w:rsidRDefault="00021AC5" w:rsidP="00021AC5">
            <w:pPr>
              <w:spacing w:before="24" w:line="276" w:lineRule="auto"/>
              <w:rPr>
                <w:rFonts w:ascii="Times New Roman" w:eastAsia="Times New Roman" w:hAnsi="Times New Roman" w:cs="Times New Roman"/>
              </w:rPr>
            </w:pPr>
            <w:r>
              <w:rPr>
                <w:rFonts w:ascii="Times New Roman" w:eastAsia="Times New Roman" w:hAnsi="Times New Roman" w:cs="Times New Roman"/>
              </w:rPr>
              <w:t>This brand exemplifies reliability in trendy yet traditional clothing</w:t>
            </w:r>
            <w:r w:rsidR="008704C4">
              <w:rPr>
                <w:rFonts w:ascii="Times New Roman" w:eastAsia="Times New Roman" w:hAnsi="Times New Roman" w:cs="Times New Roman"/>
              </w:rPr>
              <w:t>.</w:t>
            </w:r>
            <w:r>
              <w:rPr>
                <w:rFonts w:ascii="Times New Roman" w:eastAsia="Times New Roman" w:hAnsi="Times New Roman" w:cs="Times New Roman"/>
              </w:rPr>
              <w:t xml:space="preserve"> Customers trust the brand for consistent, high-quality and etthically produced attire. Whether it’s a classic ethnic outfit or a contemporaty ensemble, Akshaya Fashions ensures punctual deliveries and responsive cusstomer service, upholding its reputation as a dependable and reputable brand.</w:t>
            </w:r>
          </w:p>
        </w:tc>
      </w:tr>
      <w:tr w:rsidR="00B5182F" w:rsidTr="00226E5B">
        <w:trPr>
          <w:trHeight w:val="811"/>
        </w:trPr>
        <w:tc>
          <w:tcPr>
            <w:tcW w:w="930" w:type="dxa"/>
          </w:tcPr>
          <w:p w:rsidR="00B5182F" w:rsidRDefault="008942DE">
            <w:pPr>
              <w:spacing w:before="56" w:line="199" w:lineRule="auto"/>
              <w:ind w:left="110"/>
              <w:rPr>
                <w:rFonts w:ascii="Times New Roman" w:eastAsia="Times New Roman" w:hAnsi="Times New Roman" w:cs="Times New Roman"/>
              </w:rPr>
            </w:pPr>
            <w:r>
              <w:rPr>
                <w:rFonts w:ascii="Times New Roman" w:eastAsia="Times New Roman" w:hAnsi="Times New Roman" w:cs="Times New Roman"/>
                <w:spacing w:val="18"/>
              </w:rPr>
              <w:t>NFR-4</w:t>
            </w:r>
          </w:p>
        </w:tc>
        <w:tc>
          <w:tcPr>
            <w:tcW w:w="1681" w:type="dxa"/>
          </w:tcPr>
          <w:p w:rsidR="00B5182F" w:rsidRPr="00226E5B" w:rsidRDefault="00226E5B" w:rsidP="00226E5B">
            <w:pPr>
              <w:spacing w:before="47" w:line="276" w:lineRule="auto"/>
              <w:ind w:firstLine="108"/>
              <w:textAlignment w:val="center"/>
              <w:rPr>
                <w:rFonts w:ascii="Times New Roman" w:hAnsi="Times New Roman" w:cs="Times New Roman"/>
                <w:b/>
                <w:bCs/>
              </w:rPr>
            </w:pPr>
            <w:r>
              <w:rPr>
                <w:rFonts w:ascii="Times New Roman" w:hAnsi="Times New Roman" w:cs="Times New Roman"/>
                <w:b/>
                <w:bCs/>
                <w:lang w:bidi="ta-IN"/>
              </w:rPr>
              <w:t>Performance</w:t>
            </w:r>
          </w:p>
        </w:tc>
        <w:tc>
          <w:tcPr>
            <w:tcW w:w="6708" w:type="dxa"/>
          </w:tcPr>
          <w:p w:rsidR="00B5182F" w:rsidRDefault="00021AC5" w:rsidP="00021AC5">
            <w:pPr>
              <w:spacing w:before="16" w:line="259" w:lineRule="auto"/>
              <w:ind w:right="434"/>
              <w:jc w:val="both"/>
              <w:rPr>
                <w:rFonts w:ascii="Times New Roman" w:eastAsia="Times New Roman" w:hAnsi="Times New Roman" w:cs="Times New Roman"/>
              </w:rPr>
            </w:pPr>
            <w:r>
              <w:rPr>
                <w:rFonts w:ascii="Times New Roman" w:eastAsia="Times New Roman" w:hAnsi="Times New Roman" w:cs="Times New Roman"/>
              </w:rPr>
              <w:t>This brand excels in performance with a track record of delivering high-quality trendy yet traditional attire. The brand effectively meets customer expectations, adapts to market trends and maintains an excellent reputition. Its strong online presence, ethical practices and exceptional customer service contribute to its outstanding performance in the fashion industry.</w:t>
            </w:r>
          </w:p>
        </w:tc>
      </w:tr>
      <w:tr w:rsidR="00B5182F" w:rsidTr="00226E5B">
        <w:trPr>
          <w:trHeight w:val="1079"/>
        </w:trPr>
        <w:tc>
          <w:tcPr>
            <w:tcW w:w="930" w:type="dxa"/>
          </w:tcPr>
          <w:p w:rsidR="00B5182F" w:rsidRDefault="008942DE">
            <w:pPr>
              <w:spacing w:before="59" w:line="197" w:lineRule="auto"/>
              <w:ind w:left="110"/>
              <w:rPr>
                <w:rFonts w:ascii="Times New Roman" w:eastAsia="Times New Roman" w:hAnsi="Times New Roman" w:cs="Times New Roman"/>
              </w:rPr>
            </w:pPr>
            <w:r>
              <w:rPr>
                <w:rFonts w:ascii="Times New Roman" w:eastAsia="Times New Roman" w:hAnsi="Times New Roman" w:cs="Times New Roman"/>
                <w:spacing w:val="18"/>
              </w:rPr>
              <w:t>NFR-5</w:t>
            </w:r>
          </w:p>
        </w:tc>
        <w:tc>
          <w:tcPr>
            <w:tcW w:w="1681" w:type="dxa"/>
          </w:tcPr>
          <w:p w:rsidR="00B5182F" w:rsidRPr="00226E5B" w:rsidRDefault="00226E5B" w:rsidP="00226E5B">
            <w:pPr>
              <w:spacing w:before="47" w:line="276" w:lineRule="auto"/>
              <w:ind w:firstLine="105"/>
              <w:textAlignment w:val="center"/>
              <w:rPr>
                <w:rFonts w:ascii="Times New Roman" w:hAnsi="Times New Roman" w:cs="Times New Roman"/>
                <w:b/>
                <w:bCs/>
              </w:rPr>
            </w:pPr>
            <w:r>
              <w:rPr>
                <w:rFonts w:ascii="Times New Roman" w:hAnsi="Times New Roman" w:cs="Times New Roman"/>
                <w:b/>
                <w:bCs/>
                <w:lang w:bidi="ta-IN"/>
              </w:rPr>
              <w:t>Availability</w:t>
            </w:r>
          </w:p>
        </w:tc>
        <w:tc>
          <w:tcPr>
            <w:tcW w:w="6708" w:type="dxa"/>
          </w:tcPr>
          <w:p w:rsidR="00B5182F" w:rsidRDefault="008942DE" w:rsidP="008942DE">
            <w:pPr>
              <w:spacing w:before="16" w:line="261" w:lineRule="auto"/>
              <w:ind w:right="269"/>
              <w:rPr>
                <w:rFonts w:ascii="Times New Roman" w:eastAsia="Times New Roman" w:hAnsi="Times New Roman" w:cs="Times New Roman"/>
              </w:rPr>
            </w:pPr>
            <w:r>
              <w:rPr>
                <w:rFonts w:ascii="Times New Roman" w:eastAsia="Times New Roman" w:hAnsi="Times New Roman" w:cs="Times New Roman"/>
                <w:spacing w:val="10"/>
              </w:rPr>
              <w:t>Akshaya Fashions ensures widespread availability, both in physical retail outlets and online platforms. This brand, specializing in trendy yet traditional clothing, offers convenient access to its diverse customer base. It maintains consistent product supply and global accessibility, allowing customers to easily find and purchase their preferred attire.</w:t>
            </w:r>
          </w:p>
        </w:tc>
      </w:tr>
      <w:tr w:rsidR="00B5182F" w:rsidTr="00226E5B">
        <w:trPr>
          <w:trHeight w:val="1084"/>
        </w:trPr>
        <w:tc>
          <w:tcPr>
            <w:tcW w:w="930" w:type="dxa"/>
          </w:tcPr>
          <w:p w:rsidR="00B5182F" w:rsidRDefault="008942DE">
            <w:pPr>
              <w:spacing w:before="57" w:line="200" w:lineRule="auto"/>
              <w:ind w:left="110"/>
              <w:rPr>
                <w:rFonts w:ascii="Times New Roman" w:eastAsia="Times New Roman" w:hAnsi="Times New Roman" w:cs="Times New Roman"/>
              </w:rPr>
            </w:pPr>
            <w:r>
              <w:rPr>
                <w:rFonts w:ascii="Times New Roman" w:eastAsia="Times New Roman" w:hAnsi="Times New Roman" w:cs="Times New Roman"/>
                <w:spacing w:val="18"/>
              </w:rPr>
              <w:t>NFR-6</w:t>
            </w:r>
          </w:p>
        </w:tc>
        <w:tc>
          <w:tcPr>
            <w:tcW w:w="1681" w:type="dxa"/>
          </w:tcPr>
          <w:p w:rsidR="00B5182F" w:rsidRPr="00226E5B" w:rsidRDefault="00226E5B" w:rsidP="00226E5B">
            <w:pPr>
              <w:spacing w:before="48" w:line="276" w:lineRule="auto"/>
              <w:ind w:firstLine="114"/>
              <w:textAlignment w:val="center"/>
              <w:rPr>
                <w:rFonts w:ascii="Times New Roman" w:hAnsi="Times New Roman" w:cs="Times New Roman"/>
                <w:b/>
                <w:bCs/>
              </w:rPr>
            </w:pPr>
            <w:r>
              <w:rPr>
                <w:rFonts w:ascii="Times New Roman" w:hAnsi="Times New Roman" w:cs="Times New Roman"/>
                <w:b/>
                <w:bCs/>
                <w:lang w:bidi="ta-IN"/>
              </w:rPr>
              <w:t>Scalability</w:t>
            </w:r>
          </w:p>
        </w:tc>
        <w:tc>
          <w:tcPr>
            <w:tcW w:w="6708" w:type="dxa"/>
          </w:tcPr>
          <w:p w:rsidR="00B5182F" w:rsidRDefault="008942DE">
            <w:pPr>
              <w:spacing w:before="24" w:line="244" w:lineRule="exact"/>
              <w:ind w:left="108"/>
              <w:rPr>
                <w:rFonts w:ascii="Times New Roman" w:eastAsia="Times New Roman" w:hAnsi="Times New Roman" w:cs="Times New Roman"/>
              </w:rPr>
            </w:pPr>
            <w:r>
              <w:rPr>
                <w:rFonts w:ascii="Times New Roman" w:eastAsia="Times New Roman" w:hAnsi="Times New Roman" w:cs="Times New Roman"/>
                <w:spacing w:val="9"/>
                <w:position w:val="2"/>
              </w:rPr>
              <w:t xml:space="preserve">Akshaya fashions demonstrates exceptional scalability as a brand specializing trendy yet traditional clothing. With the ability to expand production, reach new markets and diversity product lines, it adapts effectively to growing demand. This agility ensures its continued </w:t>
            </w:r>
            <w:r>
              <w:rPr>
                <w:rFonts w:ascii="Times New Roman" w:eastAsia="Times New Roman" w:hAnsi="Times New Roman" w:cs="Times New Roman"/>
                <w:spacing w:val="9"/>
                <w:position w:val="2"/>
              </w:rPr>
              <w:lastRenderedPageBreak/>
              <w:t>success and relevance in the dynamic and ever-evolving fashion industry.</w:t>
            </w:r>
          </w:p>
        </w:tc>
      </w:tr>
    </w:tbl>
    <w:p w:rsidR="00B5182F" w:rsidRDefault="00B5182F"/>
    <w:p w:rsidR="002911C4" w:rsidRDefault="002911C4"/>
    <w:p w:rsidR="002911C4" w:rsidRDefault="002911C4"/>
    <w:p w:rsidR="002911C4" w:rsidRDefault="002911C4" w:rsidP="002911C4">
      <w:pPr>
        <w:jc w:val="center"/>
        <w:rPr>
          <w:rFonts w:ascii="Times New Roman" w:hAnsi="Times New Roman" w:cs="Times New Roman"/>
          <w:b/>
          <w:bCs/>
          <w:sz w:val="28"/>
          <w:szCs w:val="28"/>
        </w:rPr>
      </w:pPr>
      <w:r>
        <w:rPr>
          <w:rFonts w:ascii="Times New Roman" w:hAnsi="Times New Roman" w:cs="Times New Roman"/>
          <w:b/>
          <w:bCs/>
          <w:sz w:val="28"/>
          <w:szCs w:val="28"/>
        </w:rPr>
        <w:t>Technical Architecture</w:t>
      </w:r>
    </w:p>
    <w:p w:rsidR="002911C4" w:rsidRDefault="002911C4" w:rsidP="002911C4">
      <w:pPr>
        <w:jc w:val="center"/>
        <w:rPr>
          <w:rFonts w:ascii="Times New Roman" w:hAnsi="Times New Roman" w:cs="Times New Roman"/>
          <w:b/>
          <w:bCs/>
          <w:sz w:val="28"/>
          <w:szCs w:val="28"/>
        </w:rPr>
      </w:pPr>
    </w:p>
    <w:p w:rsidR="002911C4" w:rsidRDefault="002911C4" w:rsidP="002911C4">
      <w:pPr>
        <w:jc w:val="both"/>
        <w:rPr>
          <w:rFonts w:ascii="Times New Roman" w:hAnsi="Times New Roman" w:cs="Times New Roman"/>
          <w:sz w:val="24"/>
          <w:szCs w:val="24"/>
        </w:rPr>
      </w:pPr>
      <w:r w:rsidRPr="002911C4">
        <w:rPr>
          <w:rFonts w:ascii="Times New Roman" w:hAnsi="Times New Roman" w:cs="Times New Roman"/>
          <w:sz w:val="24"/>
          <w:szCs w:val="24"/>
        </w:rPr>
        <w:t>The technical architecture for Akshaya Fashions involves a robust e-commerce platform, secure payment gateways, a responsive and user-friendly website, database management for inventory and customer data, cloud hosting for scalability, and integration with analytics tools for data-driven decision-making, ensuring a seamless and secure online shopping experience.</w:t>
      </w:r>
    </w:p>
    <w:p w:rsidR="002911C4" w:rsidRDefault="002911C4" w:rsidP="002911C4">
      <w:pPr>
        <w:jc w:val="both"/>
        <w:rPr>
          <w:rFonts w:ascii="Times New Roman" w:hAnsi="Times New Roman" w:cs="Times New Roman"/>
          <w:sz w:val="24"/>
          <w:szCs w:val="24"/>
        </w:rPr>
      </w:pPr>
      <w:r>
        <w:rPr>
          <w:rFonts w:ascii="Times New Roman" w:hAnsi="Times New Roman" w:cs="Times New Roman"/>
          <w:sz w:val="24"/>
          <w:szCs w:val="24"/>
          <w:lang w:bidi="ta-IN"/>
        </w:rPr>
        <w:drawing>
          <wp:anchor distT="0" distB="0" distL="114300" distR="114300" simplePos="0" relativeHeight="251659264" behindDoc="0" locked="0" layoutInCell="1" allowOverlap="1" wp14:anchorId="377DC9E1" wp14:editId="6FB69AEC">
            <wp:simplePos x="0" y="0"/>
            <wp:positionH relativeFrom="margin">
              <wp:align>left</wp:align>
            </wp:positionH>
            <wp:positionV relativeFrom="page">
              <wp:posOffset>3175635</wp:posOffset>
            </wp:positionV>
            <wp:extent cx="5938520" cy="385318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1-06 at 9.18.11 PM.jpeg"/>
                    <pic:cNvPicPr/>
                  </pic:nvPicPr>
                  <pic:blipFill>
                    <a:blip r:embed="rId5">
                      <a:extLst>
                        <a:ext uri="{28A0092B-C50C-407E-A947-70E740481C1C}">
                          <a14:useLocalDpi xmlns:a14="http://schemas.microsoft.com/office/drawing/2010/main" val="0"/>
                        </a:ext>
                      </a:extLst>
                    </a:blip>
                    <a:stretch>
                      <a:fillRect/>
                    </a:stretch>
                  </pic:blipFill>
                  <pic:spPr>
                    <a:xfrm>
                      <a:off x="0" y="0"/>
                      <a:ext cx="5938520" cy="3853180"/>
                    </a:xfrm>
                    <a:prstGeom prst="rect">
                      <a:avLst/>
                    </a:prstGeom>
                  </pic:spPr>
                </pic:pic>
              </a:graphicData>
            </a:graphic>
          </wp:anchor>
        </w:drawing>
      </w: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both"/>
        <w:rPr>
          <w:rFonts w:ascii="Times New Roman" w:hAnsi="Times New Roman" w:cs="Times New Roman"/>
          <w:sz w:val="24"/>
          <w:szCs w:val="24"/>
        </w:rPr>
      </w:pPr>
    </w:p>
    <w:p w:rsidR="002911C4" w:rsidRDefault="002911C4" w:rsidP="002911C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Open Source Framework</w:t>
      </w:r>
    </w:p>
    <w:p w:rsidR="002911C4" w:rsidRDefault="002911C4" w:rsidP="002911C4">
      <w:pPr>
        <w:jc w:val="center"/>
        <w:rPr>
          <w:rFonts w:ascii="Times New Roman" w:hAnsi="Times New Roman" w:cs="Times New Roman"/>
          <w:b/>
          <w:bCs/>
          <w:sz w:val="28"/>
          <w:szCs w:val="28"/>
        </w:rPr>
      </w:pPr>
    </w:p>
    <w:p w:rsidR="002911C4" w:rsidRDefault="00A37C1D" w:rsidP="00A37C1D">
      <w:pPr>
        <w:jc w:val="both"/>
        <w:rPr>
          <w:rFonts w:ascii="Times New Roman" w:hAnsi="Times New Roman" w:cs="Times New Roman"/>
          <w:sz w:val="24"/>
          <w:szCs w:val="24"/>
        </w:rPr>
      </w:pPr>
      <w:r w:rsidRPr="00A37C1D">
        <w:rPr>
          <w:rFonts w:ascii="Times New Roman" w:hAnsi="Times New Roman" w:cs="Times New Roman"/>
          <w:sz w:val="24"/>
          <w:szCs w:val="24"/>
        </w:rPr>
        <w:t>Using Facebook, Instagram, a blog, and email as a framework for Akshaya Fashions provides a holistic approach to digital marketing:</w:t>
      </w:r>
    </w:p>
    <w:p w:rsidR="00A37C1D" w:rsidRDefault="00A37C1D" w:rsidP="00A37C1D">
      <w:pPr>
        <w:jc w:val="both"/>
        <w:rPr>
          <w:rFonts w:ascii="Times New Roman" w:hAnsi="Times New Roman" w:cs="Times New Roman"/>
          <w:sz w:val="24"/>
          <w:szCs w:val="24"/>
        </w:rPr>
      </w:pPr>
    </w:p>
    <w:p w:rsidR="00A37C1D" w:rsidRDefault="00A37C1D" w:rsidP="00A37C1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95"/>
        <w:gridCol w:w="2250"/>
        <w:gridCol w:w="6197"/>
      </w:tblGrid>
      <w:tr w:rsidR="00A37C1D" w:rsidTr="00A37C1D">
        <w:trPr>
          <w:trHeight w:val="405"/>
        </w:trPr>
        <w:tc>
          <w:tcPr>
            <w:tcW w:w="895" w:type="dxa"/>
          </w:tcPr>
          <w:p w:rsidR="00A37C1D" w:rsidRPr="00A37C1D" w:rsidRDefault="00A37C1D" w:rsidP="00A37C1D">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250" w:type="dxa"/>
          </w:tcPr>
          <w:p w:rsidR="00A37C1D" w:rsidRPr="00A37C1D" w:rsidRDefault="00A37C1D" w:rsidP="00A37C1D">
            <w:pPr>
              <w:jc w:val="center"/>
              <w:rPr>
                <w:rFonts w:ascii="Times New Roman" w:hAnsi="Times New Roman" w:cs="Times New Roman"/>
                <w:b/>
                <w:bCs/>
                <w:sz w:val="24"/>
                <w:szCs w:val="24"/>
              </w:rPr>
            </w:pPr>
            <w:r>
              <w:rPr>
                <w:rFonts w:ascii="Times New Roman" w:hAnsi="Times New Roman" w:cs="Times New Roman"/>
                <w:b/>
                <w:bCs/>
                <w:sz w:val="24"/>
                <w:szCs w:val="24"/>
              </w:rPr>
              <w:t>Type</w:t>
            </w:r>
          </w:p>
        </w:tc>
        <w:tc>
          <w:tcPr>
            <w:tcW w:w="6197" w:type="dxa"/>
          </w:tcPr>
          <w:p w:rsidR="00A37C1D" w:rsidRPr="00A37C1D" w:rsidRDefault="00A37C1D" w:rsidP="00A37C1D">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A37C1D" w:rsidTr="00A37C1D">
        <w:trPr>
          <w:trHeight w:val="936"/>
        </w:trPr>
        <w:tc>
          <w:tcPr>
            <w:tcW w:w="895" w:type="dxa"/>
          </w:tcPr>
          <w:p w:rsidR="00A37C1D" w:rsidRPr="00A37C1D" w:rsidRDefault="00A37C1D" w:rsidP="00A37C1D">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50" w:type="dxa"/>
          </w:tcPr>
          <w:p w:rsidR="00A37C1D" w:rsidRPr="00A37C1D" w:rsidRDefault="00A37C1D" w:rsidP="00A37C1D">
            <w:pPr>
              <w:jc w:val="center"/>
              <w:rPr>
                <w:rFonts w:ascii="Times New Roman" w:hAnsi="Times New Roman" w:cs="Times New Roman"/>
                <w:b/>
                <w:bCs/>
                <w:sz w:val="24"/>
                <w:szCs w:val="24"/>
              </w:rPr>
            </w:pPr>
            <w:r w:rsidRPr="00A37C1D">
              <w:rPr>
                <w:rFonts w:ascii="Times New Roman" w:hAnsi="Times New Roman" w:cs="Times New Roman"/>
                <w:b/>
                <w:bCs/>
                <w:sz w:val="24"/>
                <w:szCs w:val="24"/>
              </w:rPr>
              <w:t>Facebook &amp; Instagram</w:t>
            </w:r>
          </w:p>
        </w:tc>
        <w:tc>
          <w:tcPr>
            <w:tcW w:w="6197" w:type="dxa"/>
          </w:tcPr>
          <w:p w:rsidR="00A37C1D" w:rsidRDefault="00A37C1D" w:rsidP="00A37C1D">
            <w:pPr>
              <w:jc w:val="both"/>
              <w:rPr>
                <w:rFonts w:ascii="Times New Roman" w:hAnsi="Times New Roman" w:cs="Times New Roman"/>
                <w:sz w:val="24"/>
                <w:szCs w:val="24"/>
              </w:rPr>
            </w:pPr>
            <w:r w:rsidRPr="00A37C1D">
              <w:rPr>
                <w:rFonts w:ascii="Times New Roman" w:hAnsi="Times New Roman" w:cs="Times New Roman"/>
                <w:sz w:val="24"/>
                <w:szCs w:val="24"/>
              </w:rPr>
              <w:t>These platforms can be used for visually engaging content, showcasing products, and running targeted ad campaigns to reach a wider audience.</w:t>
            </w:r>
          </w:p>
        </w:tc>
      </w:tr>
      <w:tr w:rsidR="00A37C1D" w:rsidTr="00A37C1D">
        <w:trPr>
          <w:trHeight w:val="900"/>
        </w:trPr>
        <w:tc>
          <w:tcPr>
            <w:tcW w:w="895" w:type="dxa"/>
          </w:tcPr>
          <w:p w:rsidR="00A37C1D" w:rsidRPr="00A37C1D" w:rsidRDefault="00A37C1D" w:rsidP="00A37C1D">
            <w:pPr>
              <w:jc w:val="center"/>
              <w:rPr>
                <w:rFonts w:ascii="Times New Roman" w:hAnsi="Times New Roman" w:cs="Times New Roman"/>
                <w:b/>
                <w:bCs/>
                <w:sz w:val="24"/>
                <w:szCs w:val="24"/>
              </w:rPr>
            </w:pPr>
            <w:r w:rsidRPr="00A37C1D">
              <w:rPr>
                <w:rFonts w:ascii="Times New Roman" w:hAnsi="Times New Roman" w:cs="Times New Roman"/>
                <w:b/>
                <w:bCs/>
                <w:sz w:val="24"/>
                <w:szCs w:val="24"/>
              </w:rPr>
              <w:t>2</w:t>
            </w:r>
          </w:p>
        </w:tc>
        <w:tc>
          <w:tcPr>
            <w:tcW w:w="2250" w:type="dxa"/>
          </w:tcPr>
          <w:p w:rsidR="00A37C1D" w:rsidRPr="00A37C1D" w:rsidRDefault="00A37C1D" w:rsidP="00A37C1D">
            <w:pPr>
              <w:jc w:val="center"/>
              <w:rPr>
                <w:rFonts w:ascii="Times New Roman" w:hAnsi="Times New Roman" w:cs="Times New Roman"/>
                <w:b/>
                <w:bCs/>
                <w:sz w:val="24"/>
                <w:szCs w:val="24"/>
              </w:rPr>
            </w:pPr>
            <w:r w:rsidRPr="00A37C1D">
              <w:rPr>
                <w:rFonts w:ascii="Times New Roman" w:hAnsi="Times New Roman" w:cs="Times New Roman"/>
                <w:b/>
                <w:bCs/>
                <w:sz w:val="24"/>
                <w:szCs w:val="24"/>
              </w:rPr>
              <w:t>Blog</w:t>
            </w:r>
          </w:p>
        </w:tc>
        <w:tc>
          <w:tcPr>
            <w:tcW w:w="6197" w:type="dxa"/>
          </w:tcPr>
          <w:p w:rsidR="00A37C1D" w:rsidRDefault="00A37C1D" w:rsidP="00A37C1D">
            <w:pPr>
              <w:jc w:val="both"/>
              <w:rPr>
                <w:rFonts w:ascii="Times New Roman" w:hAnsi="Times New Roman" w:cs="Times New Roman"/>
                <w:sz w:val="24"/>
                <w:szCs w:val="24"/>
              </w:rPr>
            </w:pPr>
            <w:r w:rsidRPr="00A37C1D">
              <w:rPr>
                <w:rFonts w:ascii="Times New Roman" w:hAnsi="Times New Roman" w:cs="Times New Roman"/>
                <w:sz w:val="24"/>
                <w:szCs w:val="24"/>
              </w:rPr>
              <w:t>The brand's blog can serve as a content hub for informative articles, fashion tips, and behind-the-scenes stories, enhancing brand credibility.</w:t>
            </w:r>
          </w:p>
        </w:tc>
      </w:tr>
      <w:tr w:rsidR="00A37C1D" w:rsidTr="00A37C1D">
        <w:trPr>
          <w:trHeight w:val="963"/>
        </w:trPr>
        <w:tc>
          <w:tcPr>
            <w:tcW w:w="895" w:type="dxa"/>
          </w:tcPr>
          <w:p w:rsidR="00A37C1D" w:rsidRPr="00A37C1D" w:rsidRDefault="00A37C1D" w:rsidP="00A37C1D">
            <w:pPr>
              <w:jc w:val="center"/>
              <w:rPr>
                <w:rFonts w:ascii="Times New Roman" w:hAnsi="Times New Roman" w:cs="Times New Roman"/>
                <w:b/>
                <w:bCs/>
                <w:sz w:val="24"/>
                <w:szCs w:val="24"/>
              </w:rPr>
            </w:pPr>
            <w:r w:rsidRPr="00A37C1D">
              <w:rPr>
                <w:rFonts w:ascii="Times New Roman" w:hAnsi="Times New Roman" w:cs="Times New Roman"/>
                <w:b/>
                <w:bCs/>
                <w:sz w:val="24"/>
                <w:szCs w:val="24"/>
              </w:rPr>
              <w:t>3</w:t>
            </w:r>
          </w:p>
        </w:tc>
        <w:tc>
          <w:tcPr>
            <w:tcW w:w="2250" w:type="dxa"/>
          </w:tcPr>
          <w:p w:rsidR="00A37C1D" w:rsidRPr="00A37C1D" w:rsidRDefault="00A37C1D" w:rsidP="00A37C1D">
            <w:pPr>
              <w:jc w:val="center"/>
              <w:rPr>
                <w:rFonts w:ascii="Times New Roman" w:hAnsi="Times New Roman" w:cs="Times New Roman"/>
                <w:b/>
                <w:bCs/>
                <w:sz w:val="24"/>
                <w:szCs w:val="24"/>
              </w:rPr>
            </w:pPr>
            <w:r w:rsidRPr="00A37C1D">
              <w:rPr>
                <w:rFonts w:ascii="Times New Roman" w:hAnsi="Times New Roman" w:cs="Times New Roman"/>
                <w:b/>
                <w:bCs/>
                <w:sz w:val="24"/>
                <w:szCs w:val="24"/>
              </w:rPr>
              <w:t>Email Marketing</w:t>
            </w:r>
          </w:p>
        </w:tc>
        <w:tc>
          <w:tcPr>
            <w:tcW w:w="6197" w:type="dxa"/>
          </w:tcPr>
          <w:p w:rsidR="00A37C1D" w:rsidRDefault="00A37C1D" w:rsidP="00A37C1D">
            <w:pPr>
              <w:jc w:val="both"/>
              <w:rPr>
                <w:rFonts w:ascii="Times New Roman" w:hAnsi="Times New Roman" w:cs="Times New Roman"/>
                <w:sz w:val="24"/>
                <w:szCs w:val="24"/>
              </w:rPr>
            </w:pPr>
            <w:r w:rsidRPr="00A37C1D">
              <w:rPr>
                <w:rFonts w:ascii="Times New Roman" w:hAnsi="Times New Roman" w:cs="Times New Roman"/>
                <w:sz w:val="24"/>
                <w:szCs w:val="24"/>
              </w:rPr>
              <w:t>Email campaigns can nurture leads, inform subscribers about promotions and new collections, and engage with customers, fostering brand loyalty.</w:t>
            </w:r>
          </w:p>
        </w:tc>
      </w:tr>
    </w:tbl>
    <w:p w:rsidR="00A37C1D" w:rsidRDefault="00A37C1D" w:rsidP="00A37C1D">
      <w:pPr>
        <w:jc w:val="both"/>
        <w:rPr>
          <w:rFonts w:ascii="Times New Roman" w:hAnsi="Times New Roman" w:cs="Times New Roman"/>
          <w:sz w:val="24"/>
          <w:szCs w:val="24"/>
        </w:rPr>
      </w:pPr>
    </w:p>
    <w:p w:rsidR="00A37C1D" w:rsidRDefault="00A37C1D" w:rsidP="00A37C1D">
      <w:pPr>
        <w:jc w:val="both"/>
        <w:rPr>
          <w:rFonts w:ascii="Times New Roman" w:hAnsi="Times New Roman" w:cs="Times New Roman"/>
          <w:sz w:val="24"/>
          <w:szCs w:val="24"/>
        </w:rPr>
      </w:pPr>
    </w:p>
    <w:p w:rsidR="00A37C1D" w:rsidRDefault="00A37C1D" w:rsidP="00A37C1D">
      <w:pPr>
        <w:jc w:val="both"/>
        <w:rPr>
          <w:rFonts w:ascii="Times New Roman" w:hAnsi="Times New Roman" w:cs="Times New Roman"/>
          <w:sz w:val="24"/>
          <w:szCs w:val="24"/>
        </w:rPr>
      </w:pPr>
    </w:p>
    <w:p w:rsidR="00A37C1D" w:rsidRDefault="00A37C1D" w:rsidP="00A37C1D">
      <w:pPr>
        <w:jc w:val="center"/>
        <w:rPr>
          <w:rFonts w:ascii="Times New Roman" w:hAnsi="Times New Roman" w:cs="Times New Roman"/>
          <w:b/>
          <w:bCs/>
          <w:sz w:val="28"/>
          <w:szCs w:val="28"/>
        </w:rPr>
      </w:pPr>
      <w:r>
        <w:rPr>
          <w:rFonts w:ascii="Times New Roman" w:hAnsi="Times New Roman" w:cs="Times New Roman"/>
          <w:b/>
          <w:bCs/>
          <w:sz w:val="28"/>
          <w:szCs w:val="28"/>
        </w:rPr>
        <w:t>Third party APIs</w:t>
      </w:r>
    </w:p>
    <w:p w:rsidR="00A37C1D" w:rsidRDefault="00A37C1D" w:rsidP="00A37C1D">
      <w:pPr>
        <w:jc w:val="center"/>
        <w:rPr>
          <w:rFonts w:ascii="Times New Roman" w:hAnsi="Times New Roman" w:cs="Times New Roman"/>
          <w:b/>
          <w:bCs/>
          <w:sz w:val="28"/>
          <w:szCs w:val="28"/>
        </w:rPr>
      </w:pPr>
    </w:p>
    <w:p w:rsidR="00A37C1D" w:rsidRDefault="00A37C1D" w:rsidP="00A37C1D">
      <w:pPr>
        <w:jc w:val="both"/>
        <w:rPr>
          <w:rFonts w:ascii="Times New Roman" w:hAnsi="Times New Roman" w:cs="Times New Roman"/>
          <w:sz w:val="24"/>
          <w:szCs w:val="24"/>
        </w:rPr>
      </w:pPr>
      <w:r w:rsidRPr="00A37C1D">
        <w:rPr>
          <w:rFonts w:ascii="Times New Roman" w:hAnsi="Times New Roman" w:cs="Times New Roman"/>
          <w:sz w:val="24"/>
          <w:szCs w:val="24"/>
        </w:rPr>
        <w:t>Akshaya Fashions can benefit from integrating various third-party APIs to enhance its services and user experience. Some potential third-party APIs to consider include:</w:t>
      </w:r>
    </w:p>
    <w:p w:rsidR="00A37C1D" w:rsidRDefault="00A37C1D" w:rsidP="00A37C1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5"/>
        <w:gridCol w:w="2610"/>
        <w:gridCol w:w="5657"/>
      </w:tblGrid>
      <w:tr w:rsidR="00A37C1D" w:rsidTr="00EF53CC">
        <w:tc>
          <w:tcPr>
            <w:tcW w:w="1075"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S.No</w:t>
            </w:r>
          </w:p>
        </w:tc>
        <w:tc>
          <w:tcPr>
            <w:tcW w:w="2610"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Content</w:t>
            </w:r>
          </w:p>
        </w:tc>
        <w:tc>
          <w:tcPr>
            <w:tcW w:w="5657"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Description</w:t>
            </w:r>
          </w:p>
        </w:tc>
      </w:tr>
      <w:tr w:rsidR="00A37C1D" w:rsidTr="00EF53CC">
        <w:trPr>
          <w:trHeight w:val="675"/>
        </w:trPr>
        <w:tc>
          <w:tcPr>
            <w:tcW w:w="1075"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1</w:t>
            </w:r>
          </w:p>
        </w:tc>
        <w:tc>
          <w:tcPr>
            <w:tcW w:w="2610"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Payment Gateways</w:t>
            </w:r>
          </w:p>
        </w:tc>
        <w:tc>
          <w:tcPr>
            <w:tcW w:w="5657" w:type="dxa"/>
          </w:tcPr>
          <w:p w:rsidR="00EF53CC" w:rsidRDefault="00EF53CC" w:rsidP="00A37C1D">
            <w:pPr>
              <w:jc w:val="both"/>
              <w:rPr>
                <w:rFonts w:ascii="Times New Roman" w:hAnsi="Times New Roman" w:cs="Times New Roman"/>
                <w:sz w:val="24"/>
                <w:szCs w:val="24"/>
              </w:rPr>
            </w:pPr>
            <w:r w:rsidRPr="00EF53CC">
              <w:rPr>
                <w:rFonts w:ascii="Times New Roman" w:hAnsi="Times New Roman" w:cs="Times New Roman"/>
                <w:sz w:val="24"/>
                <w:szCs w:val="24"/>
              </w:rPr>
              <w:t>Integration with payment providers like PayPal, Stripe, or Square for secure and convenient online transactions.</w:t>
            </w:r>
          </w:p>
        </w:tc>
      </w:tr>
      <w:tr w:rsidR="00A37C1D" w:rsidTr="00EF53CC">
        <w:trPr>
          <w:trHeight w:val="621"/>
        </w:trPr>
        <w:tc>
          <w:tcPr>
            <w:tcW w:w="1075"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2</w:t>
            </w:r>
          </w:p>
        </w:tc>
        <w:tc>
          <w:tcPr>
            <w:tcW w:w="2610"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Shipping &amp; Logistics</w:t>
            </w:r>
          </w:p>
        </w:tc>
        <w:tc>
          <w:tcPr>
            <w:tcW w:w="5657" w:type="dxa"/>
          </w:tcPr>
          <w:p w:rsidR="00A37C1D" w:rsidRDefault="00EF53CC" w:rsidP="00A37C1D">
            <w:pPr>
              <w:jc w:val="both"/>
              <w:rPr>
                <w:rFonts w:ascii="Times New Roman" w:hAnsi="Times New Roman" w:cs="Times New Roman"/>
                <w:sz w:val="24"/>
                <w:szCs w:val="24"/>
              </w:rPr>
            </w:pPr>
            <w:r w:rsidRPr="00EF53CC">
              <w:rPr>
                <w:rFonts w:ascii="Times New Roman" w:hAnsi="Times New Roman" w:cs="Times New Roman"/>
                <w:sz w:val="24"/>
                <w:szCs w:val="24"/>
              </w:rPr>
              <w:t>APIs from carriers like FedEx, UPS, or USPS to provide real-time shipping quotes, tracking, and delivery options.</w:t>
            </w:r>
          </w:p>
        </w:tc>
      </w:tr>
      <w:tr w:rsidR="00A37C1D" w:rsidTr="00EF53CC">
        <w:trPr>
          <w:trHeight w:val="621"/>
        </w:trPr>
        <w:tc>
          <w:tcPr>
            <w:tcW w:w="1075"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3</w:t>
            </w:r>
          </w:p>
        </w:tc>
        <w:tc>
          <w:tcPr>
            <w:tcW w:w="2610"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Social Media Integration</w:t>
            </w:r>
          </w:p>
        </w:tc>
        <w:tc>
          <w:tcPr>
            <w:tcW w:w="5657" w:type="dxa"/>
          </w:tcPr>
          <w:p w:rsidR="00A37C1D" w:rsidRDefault="00EF53CC" w:rsidP="00A37C1D">
            <w:pPr>
              <w:jc w:val="both"/>
              <w:rPr>
                <w:rFonts w:ascii="Times New Roman" w:hAnsi="Times New Roman" w:cs="Times New Roman"/>
                <w:sz w:val="24"/>
                <w:szCs w:val="24"/>
              </w:rPr>
            </w:pPr>
            <w:r w:rsidRPr="00EF53CC">
              <w:rPr>
                <w:rFonts w:ascii="Times New Roman" w:hAnsi="Times New Roman" w:cs="Times New Roman"/>
                <w:sz w:val="24"/>
                <w:szCs w:val="24"/>
              </w:rPr>
              <w:t>APIs from Facebook, Instagram, and other social platforms for easy sharing and cross-promotion.</w:t>
            </w:r>
          </w:p>
        </w:tc>
      </w:tr>
      <w:tr w:rsidR="00A37C1D" w:rsidTr="00EF53CC">
        <w:trPr>
          <w:trHeight w:val="621"/>
        </w:trPr>
        <w:tc>
          <w:tcPr>
            <w:tcW w:w="1075"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4</w:t>
            </w:r>
          </w:p>
        </w:tc>
        <w:tc>
          <w:tcPr>
            <w:tcW w:w="2610"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Analytics &amp; Data Tools</w:t>
            </w:r>
          </w:p>
        </w:tc>
        <w:tc>
          <w:tcPr>
            <w:tcW w:w="5657" w:type="dxa"/>
          </w:tcPr>
          <w:p w:rsidR="00A37C1D" w:rsidRDefault="00EF53CC" w:rsidP="00A37C1D">
            <w:pPr>
              <w:jc w:val="both"/>
              <w:rPr>
                <w:rFonts w:ascii="Times New Roman" w:hAnsi="Times New Roman" w:cs="Times New Roman"/>
                <w:sz w:val="24"/>
                <w:szCs w:val="24"/>
              </w:rPr>
            </w:pPr>
            <w:r w:rsidRPr="00EF53CC">
              <w:rPr>
                <w:rFonts w:ascii="Times New Roman" w:hAnsi="Times New Roman" w:cs="Times New Roman"/>
                <w:sz w:val="24"/>
                <w:szCs w:val="24"/>
              </w:rPr>
              <w:t>Integration with Google Analytics or other analytics services for tracking website and marketing performance.</w:t>
            </w:r>
          </w:p>
        </w:tc>
      </w:tr>
      <w:tr w:rsidR="00A37C1D" w:rsidTr="00EF53CC">
        <w:trPr>
          <w:trHeight w:val="981"/>
        </w:trPr>
        <w:tc>
          <w:tcPr>
            <w:tcW w:w="1075"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5</w:t>
            </w:r>
          </w:p>
        </w:tc>
        <w:tc>
          <w:tcPr>
            <w:tcW w:w="2610"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Email Marketing</w:t>
            </w:r>
          </w:p>
        </w:tc>
        <w:tc>
          <w:tcPr>
            <w:tcW w:w="5657" w:type="dxa"/>
          </w:tcPr>
          <w:p w:rsidR="00A37C1D" w:rsidRDefault="00EF53CC" w:rsidP="00A37C1D">
            <w:pPr>
              <w:jc w:val="both"/>
              <w:rPr>
                <w:rFonts w:ascii="Times New Roman" w:hAnsi="Times New Roman" w:cs="Times New Roman"/>
                <w:sz w:val="24"/>
                <w:szCs w:val="24"/>
              </w:rPr>
            </w:pPr>
            <w:r w:rsidRPr="00EF53CC">
              <w:rPr>
                <w:rFonts w:ascii="Times New Roman" w:hAnsi="Times New Roman" w:cs="Times New Roman"/>
                <w:sz w:val="24"/>
                <w:szCs w:val="24"/>
              </w:rPr>
              <w:t>Third-party email marketing services like Mailchimp or SendGrid for managing and automating email campaigns</w:t>
            </w:r>
            <w:r>
              <w:rPr>
                <w:rFonts w:ascii="Times New Roman" w:hAnsi="Times New Roman" w:cs="Times New Roman"/>
                <w:sz w:val="24"/>
                <w:szCs w:val="24"/>
              </w:rPr>
              <w:t>.</w:t>
            </w:r>
          </w:p>
        </w:tc>
      </w:tr>
      <w:tr w:rsidR="00A37C1D" w:rsidTr="00EF53CC">
        <w:trPr>
          <w:trHeight w:val="621"/>
        </w:trPr>
        <w:tc>
          <w:tcPr>
            <w:tcW w:w="1075"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6</w:t>
            </w:r>
          </w:p>
        </w:tc>
        <w:tc>
          <w:tcPr>
            <w:tcW w:w="2610"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Review &amp; Feedback</w:t>
            </w:r>
          </w:p>
        </w:tc>
        <w:tc>
          <w:tcPr>
            <w:tcW w:w="5657" w:type="dxa"/>
          </w:tcPr>
          <w:p w:rsidR="00A37C1D" w:rsidRDefault="00EF53CC" w:rsidP="00A37C1D">
            <w:pPr>
              <w:jc w:val="both"/>
              <w:rPr>
                <w:rFonts w:ascii="Times New Roman" w:hAnsi="Times New Roman" w:cs="Times New Roman"/>
                <w:sz w:val="24"/>
                <w:szCs w:val="24"/>
              </w:rPr>
            </w:pPr>
            <w:r w:rsidRPr="00EF53CC">
              <w:rPr>
                <w:rFonts w:ascii="Times New Roman" w:hAnsi="Times New Roman" w:cs="Times New Roman"/>
                <w:sz w:val="24"/>
                <w:szCs w:val="24"/>
              </w:rPr>
              <w:t>Integration with platforms like Trustpilot or Yotpo to collect and display customer reviews</w:t>
            </w:r>
            <w:r>
              <w:rPr>
                <w:rFonts w:ascii="Times New Roman" w:hAnsi="Times New Roman" w:cs="Times New Roman"/>
                <w:sz w:val="24"/>
                <w:szCs w:val="24"/>
              </w:rPr>
              <w:t>.</w:t>
            </w:r>
          </w:p>
        </w:tc>
      </w:tr>
      <w:tr w:rsidR="00A37C1D" w:rsidTr="00EF53CC">
        <w:trPr>
          <w:trHeight w:val="621"/>
        </w:trPr>
        <w:tc>
          <w:tcPr>
            <w:tcW w:w="1075"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7</w:t>
            </w:r>
          </w:p>
        </w:tc>
        <w:tc>
          <w:tcPr>
            <w:tcW w:w="2610"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Custommer Support</w:t>
            </w:r>
          </w:p>
        </w:tc>
        <w:tc>
          <w:tcPr>
            <w:tcW w:w="5657" w:type="dxa"/>
          </w:tcPr>
          <w:p w:rsidR="00A37C1D" w:rsidRDefault="00EF53CC" w:rsidP="00A37C1D">
            <w:pPr>
              <w:jc w:val="both"/>
              <w:rPr>
                <w:rFonts w:ascii="Times New Roman" w:hAnsi="Times New Roman" w:cs="Times New Roman"/>
                <w:sz w:val="24"/>
                <w:szCs w:val="24"/>
              </w:rPr>
            </w:pPr>
            <w:r w:rsidRPr="00EF53CC">
              <w:rPr>
                <w:rFonts w:ascii="Times New Roman" w:hAnsi="Times New Roman" w:cs="Times New Roman"/>
                <w:sz w:val="24"/>
                <w:szCs w:val="24"/>
              </w:rPr>
              <w:t>APIs from customer support tools like Zendesk for managing customer inquiries and support requests.</w:t>
            </w:r>
          </w:p>
        </w:tc>
      </w:tr>
      <w:tr w:rsidR="00A37C1D" w:rsidTr="00EF53CC">
        <w:trPr>
          <w:trHeight w:val="621"/>
        </w:trPr>
        <w:tc>
          <w:tcPr>
            <w:tcW w:w="1075"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8</w:t>
            </w:r>
          </w:p>
        </w:tc>
        <w:tc>
          <w:tcPr>
            <w:tcW w:w="2610"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Inventory Management</w:t>
            </w:r>
          </w:p>
        </w:tc>
        <w:tc>
          <w:tcPr>
            <w:tcW w:w="5657" w:type="dxa"/>
          </w:tcPr>
          <w:p w:rsidR="00A37C1D" w:rsidRDefault="00EF53CC" w:rsidP="00921122">
            <w:pPr>
              <w:jc w:val="both"/>
              <w:rPr>
                <w:rFonts w:ascii="Times New Roman" w:hAnsi="Times New Roman" w:cs="Times New Roman"/>
                <w:sz w:val="24"/>
                <w:szCs w:val="24"/>
              </w:rPr>
            </w:pPr>
            <w:r w:rsidRPr="00EF53CC">
              <w:rPr>
                <w:rFonts w:ascii="Times New Roman" w:hAnsi="Times New Roman" w:cs="Times New Roman"/>
                <w:sz w:val="24"/>
                <w:szCs w:val="24"/>
              </w:rPr>
              <w:t>Integration with inventory management systems for real-time inventory updates and order management.</w:t>
            </w:r>
          </w:p>
        </w:tc>
      </w:tr>
      <w:tr w:rsidR="00A37C1D" w:rsidTr="00EF53CC">
        <w:trPr>
          <w:trHeight w:val="621"/>
        </w:trPr>
        <w:tc>
          <w:tcPr>
            <w:tcW w:w="1075"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9</w:t>
            </w:r>
          </w:p>
        </w:tc>
        <w:tc>
          <w:tcPr>
            <w:tcW w:w="2610"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Product Recommendations</w:t>
            </w:r>
          </w:p>
        </w:tc>
        <w:tc>
          <w:tcPr>
            <w:tcW w:w="5657" w:type="dxa"/>
          </w:tcPr>
          <w:p w:rsidR="00A37C1D" w:rsidRDefault="00EF53CC" w:rsidP="00921122">
            <w:pPr>
              <w:jc w:val="both"/>
              <w:rPr>
                <w:rFonts w:ascii="Times New Roman" w:hAnsi="Times New Roman" w:cs="Times New Roman"/>
                <w:sz w:val="24"/>
                <w:szCs w:val="24"/>
              </w:rPr>
            </w:pPr>
            <w:r w:rsidRPr="00EF53CC">
              <w:rPr>
                <w:rFonts w:ascii="Times New Roman" w:hAnsi="Times New Roman" w:cs="Times New Roman"/>
                <w:sz w:val="24"/>
                <w:szCs w:val="24"/>
              </w:rPr>
              <w:t>Utilize recommendation engines like Barilliance to offer personalized product suggestions to customers.</w:t>
            </w:r>
          </w:p>
        </w:tc>
      </w:tr>
      <w:tr w:rsidR="00A37C1D" w:rsidTr="00EF53CC">
        <w:trPr>
          <w:trHeight w:val="621"/>
        </w:trPr>
        <w:tc>
          <w:tcPr>
            <w:tcW w:w="1075"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10</w:t>
            </w:r>
          </w:p>
        </w:tc>
        <w:tc>
          <w:tcPr>
            <w:tcW w:w="2610" w:type="dxa"/>
          </w:tcPr>
          <w:p w:rsidR="00A37C1D" w:rsidRPr="00EF53CC" w:rsidRDefault="00EF53CC" w:rsidP="00EF53CC">
            <w:pPr>
              <w:jc w:val="center"/>
              <w:rPr>
                <w:rFonts w:ascii="Times New Roman" w:hAnsi="Times New Roman" w:cs="Times New Roman"/>
                <w:b/>
                <w:bCs/>
                <w:sz w:val="24"/>
                <w:szCs w:val="24"/>
              </w:rPr>
            </w:pPr>
            <w:r w:rsidRPr="00EF53CC">
              <w:rPr>
                <w:rFonts w:ascii="Times New Roman" w:hAnsi="Times New Roman" w:cs="Times New Roman"/>
                <w:b/>
                <w:bCs/>
                <w:sz w:val="24"/>
                <w:szCs w:val="24"/>
              </w:rPr>
              <w:t>Search &amp; SEO</w:t>
            </w:r>
          </w:p>
        </w:tc>
        <w:tc>
          <w:tcPr>
            <w:tcW w:w="5657" w:type="dxa"/>
          </w:tcPr>
          <w:p w:rsidR="00A37C1D" w:rsidRDefault="00EF53CC" w:rsidP="00921122">
            <w:pPr>
              <w:jc w:val="both"/>
              <w:rPr>
                <w:rFonts w:ascii="Times New Roman" w:hAnsi="Times New Roman" w:cs="Times New Roman"/>
                <w:sz w:val="24"/>
                <w:szCs w:val="24"/>
              </w:rPr>
            </w:pPr>
            <w:r w:rsidRPr="00EF53CC">
              <w:rPr>
                <w:rFonts w:ascii="Times New Roman" w:hAnsi="Times New Roman" w:cs="Times New Roman"/>
                <w:sz w:val="24"/>
                <w:szCs w:val="24"/>
              </w:rPr>
              <w:t>APIs like Algolia for enhanced on-site search and SEO optimization.</w:t>
            </w:r>
          </w:p>
        </w:tc>
      </w:tr>
    </w:tbl>
    <w:p w:rsidR="00A37C1D" w:rsidRDefault="00A37C1D" w:rsidP="00A37C1D">
      <w:pPr>
        <w:jc w:val="both"/>
        <w:rPr>
          <w:rFonts w:ascii="Times New Roman" w:hAnsi="Times New Roman" w:cs="Times New Roman"/>
          <w:sz w:val="24"/>
          <w:szCs w:val="24"/>
        </w:rPr>
      </w:pPr>
    </w:p>
    <w:p w:rsidR="00EF53CC" w:rsidRDefault="00EF53CC" w:rsidP="00A37C1D">
      <w:pPr>
        <w:jc w:val="both"/>
        <w:rPr>
          <w:rFonts w:ascii="Times New Roman" w:hAnsi="Times New Roman" w:cs="Times New Roman"/>
          <w:sz w:val="24"/>
          <w:szCs w:val="24"/>
        </w:rPr>
      </w:pPr>
    </w:p>
    <w:p w:rsidR="00EF53CC" w:rsidRDefault="00EF53CC" w:rsidP="00A37C1D">
      <w:pPr>
        <w:jc w:val="both"/>
        <w:rPr>
          <w:rFonts w:ascii="Times New Roman" w:hAnsi="Times New Roman" w:cs="Times New Roman"/>
          <w:sz w:val="24"/>
          <w:szCs w:val="24"/>
        </w:rPr>
      </w:pPr>
    </w:p>
    <w:p w:rsidR="00EF53CC" w:rsidRDefault="00EF53CC" w:rsidP="00A37C1D">
      <w:pPr>
        <w:jc w:val="both"/>
        <w:rPr>
          <w:rFonts w:ascii="Times New Roman" w:hAnsi="Times New Roman" w:cs="Times New Roman"/>
          <w:sz w:val="24"/>
          <w:szCs w:val="24"/>
        </w:rPr>
      </w:pPr>
    </w:p>
    <w:p w:rsidR="00EF53CC" w:rsidRDefault="00EF53CC" w:rsidP="00A37C1D">
      <w:pPr>
        <w:jc w:val="both"/>
        <w:rPr>
          <w:rFonts w:ascii="Times New Roman" w:hAnsi="Times New Roman" w:cs="Times New Roman"/>
          <w:sz w:val="24"/>
          <w:szCs w:val="24"/>
        </w:rPr>
      </w:pPr>
    </w:p>
    <w:p w:rsidR="00EF53CC" w:rsidRDefault="00EF53CC" w:rsidP="00EF53C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Cloud Deployment</w:t>
      </w:r>
    </w:p>
    <w:p w:rsidR="00EF53CC" w:rsidRDefault="00EF53CC" w:rsidP="00EF53CC">
      <w:pPr>
        <w:jc w:val="center"/>
        <w:rPr>
          <w:rFonts w:ascii="Times New Roman" w:hAnsi="Times New Roman" w:cs="Times New Roman"/>
          <w:b/>
          <w:bCs/>
          <w:sz w:val="28"/>
          <w:szCs w:val="28"/>
        </w:rPr>
      </w:pPr>
    </w:p>
    <w:p w:rsidR="00EF53CC" w:rsidRDefault="00D13654" w:rsidP="00D13654">
      <w:pPr>
        <w:jc w:val="both"/>
        <w:rPr>
          <w:rFonts w:ascii="Times New Roman" w:hAnsi="Times New Roman" w:cs="Times New Roman"/>
          <w:sz w:val="24"/>
          <w:szCs w:val="24"/>
        </w:rPr>
      </w:pPr>
      <w:r w:rsidRPr="00D13654">
        <w:rPr>
          <w:rFonts w:ascii="Times New Roman" w:hAnsi="Times New Roman" w:cs="Times New Roman"/>
          <w:sz w:val="24"/>
          <w:szCs w:val="24"/>
        </w:rPr>
        <w:t>Deploying Akshaya Fashions in the cloud involves several steps:</w:t>
      </w:r>
    </w:p>
    <w:p w:rsidR="00D13654" w:rsidRDefault="00D13654" w:rsidP="00D13654">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95"/>
        <w:gridCol w:w="2610"/>
        <w:gridCol w:w="5837"/>
      </w:tblGrid>
      <w:tr w:rsidR="00D13654" w:rsidTr="00C54DA8">
        <w:trPr>
          <w:trHeight w:val="315"/>
        </w:trPr>
        <w:tc>
          <w:tcPr>
            <w:tcW w:w="895" w:type="dxa"/>
          </w:tcPr>
          <w:p w:rsidR="00D13654" w:rsidRPr="00D13654" w:rsidRDefault="00D13654" w:rsidP="00D13654">
            <w:pPr>
              <w:jc w:val="center"/>
              <w:rPr>
                <w:rFonts w:ascii="Times New Roman" w:hAnsi="Times New Roman" w:cs="Times New Roman"/>
                <w:b/>
                <w:bCs/>
                <w:sz w:val="24"/>
                <w:szCs w:val="24"/>
              </w:rPr>
            </w:pPr>
            <w:r w:rsidRPr="00D13654">
              <w:rPr>
                <w:rFonts w:ascii="Times New Roman" w:hAnsi="Times New Roman" w:cs="Times New Roman"/>
                <w:b/>
                <w:bCs/>
                <w:sz w:val="24"/>
                <w:szCs w:val="24"/>
              </w:rPr>
              <w:t>S.No</w:t>
            </w:r>
          </w:p>
        </w:tc>
        <w:tc>
          <w:tcPr>
            <w:tcW w:w="2610" w:type="dxa"/>
          </w:tcPr>
          <w:p w:rsidR="00D13654" w:rsidRPr="00D13654" w:rsidRDefault="00D13654" w:rsidP="00D13654">
            <w:pPr>
              <w:jc w:val="center"/>
              <w:rPr>
                <w:rFonts w:ascii="Times New Roman" w:hAnsi="Times New Roman" w:cs="Times New Roman"/>
                <w:b/>
                <w:bCs/>
                <w:sz w:val="24"/>
                <w:szCs w:val="24"/>
              </w:rPr>
            </w:pPr>
            <w:r w:rsidRPr="00D13654">
              <w:rPr>
                <w:rFonts w:ascii="Times New Roman" w:hAnsi="Times New Roman" w:cs="Times New Roman"/>
                <w:b/>
                <w:bCs/>
                <w:sz w:val="24"/>
                <w:szCs w:val="24"/>
              </w:rPr>
              <w:t>Steps</w:t>
            </w:r>
          </w:p>
        </w:tc>
        <w:tc>
          <w:tcPr>
            <w:tcW w:w="5837" w:type="dxa"/>
          </w:tcPr>
          <w:p w:rsidR="00D13654" w:rsidRPr="00D13654" w:rsidRDefault="00D13654" w:rsidP="00D13654">
            <w:pPr>
              <w:jc w:val="center"/>
              <w:rPr>
                <w:rFonts w:ascii="Times New Roman" w:hAnsi="Times New Roman" w:cs="Times New Roman"/>
                <w:b/>
                <w:bCs/>
                <w:sz w:val="24"/>
                <w:szCs w:val="24"/>
              </w:rPr>
            </w:pPr>
            <w:r w:rsidRPr="00D13654">
              <w:rPr>
                <w:rFonts w:ascii="Times New Roman" w:hAnsi="Times New Roman" w:cs="Times New Roman"/>
                <w:b/>
                <w:bCs/>
                <w:sz w:val="24"/>
                <w:szCs w:val="24"/>
              </w:rPr>
              <w:t>Description</w:t>
            </w:r>
          </w:p>
        </w:tc>
      </w:tr>
      <w:tr w:rsidR="00D13654" w:rsidTr="00C54DA8">
        <w:trPr>
          <w:trHeight w:val="1161"/>
        </w:trPr>
        <w:tc>
          <w:tcPr>
            <w:tcW w:w="895" w:type="dxa"/>
          </w:tcPr>
          <w:p w:rsidR="00D13654" w:rsidRPr="00D13654" w:rsidRDefault="00D13654" w:rsidP="00D13654">
            <w:pPr>
              <w:jc w:val="center"/>
              <w:rPr>
                <w:rFonts w:ascii="Times New Roman" w:hAnsi="Times New Roman" w:cs="Times New Roman"/>
                <w:b/>
                <w:bCs/>
                <w:sz w:val="24"/>
                <w:szCs w:val="24"/>
              </w:rPr>
            </w:pPr>
            <w:r w:rsidRPr="00D13654">
              <w:rPr>
                <w:rFonts w:ascii="Times New Roman" w:hAnsi="Times New Roman" w:cs="Times New Roman"/>
                <w:b/>
                <w:bCs/>
                <w:sz w:val="24"/>
                <w:szCs w:val="24"/>
              </w:rPr>
              <w:t>1</w:t>
            </w:r>
          </w:p>
        </w:tc>
        <w:tc>
          <w:tcPr>
            <w:tcW w:w="2610" w:type="dxa"/>
          </w:tcPr>
          <w:p w:rsidR="00D13654" w:rsidRPr="00C54DA8" w:rsidRDefault="00D13654" w:rsidP="00C54DA8">
            <w:pPr>
              <w:jc w:val="center"/>
              <w:rPr>
                <w:rFonts w:ascii="Times New Roman" w:hAnsi="Times New Roman" w:cs="Times New Roman"/>
                <w:b/>
                <w:bCs/>
                <w:sz w:val="24"/>
                <w:szCs w:val="24"/>
              </w:rPr>
            </w:pPr>
            <w:r w:rsidRPr="00C54DA8">
              <w:rPr>
                <w:rFonts w:ascii="Times New Roman" w:hAnsi="Times New Roman" w:cs="Times New Roman"/>
                <w:b/>
                <w:bCs/>
                <w:sz w:val="24"/>
                <w:szCs w:val="24"/>
              </w:rPr>
              <w:t>Choose a Cloud Provider</w:t>
            </w:r>
          </w:p>
        </w:tc>
        <w:tc>
          <w:tcPr>
            <w:tcW w:w="5837" w:type="dxa"/>
          </w:tcPr>
          <w:p w:rsidR="00D13654" w:rsidRDefault="00C54DA8" w:rsidP="00D13654">
            <w:pPr>
              <w:jc w:val="both"/>
              <w:rPr>
                <w:rFonts w:ascii="Times New Roman" w:hAnsi="Times New Roman" w:cs="Times New Roman"/>
                <w:sz w:val="24"/>
                <w:szCs w:val="24"/>
              </w:rPr>
            </w:pPr>
            <w:r w:rsidRPr="00C54DA8">
              <w:rPr>
                <w:rFonts w:ascii="Times New Roman" w:hAnsi="Times New Roman" w:cs="Times New Roman"/>
                <w:sz w:val="24"/>
                <w:szCs w:val="24"/>
              </w:rPr>
              <w:t>Select a cloud service provider such as Amazon Web Services (AWS), Microsoft Azure, or Google Cloud Platform (GCP) based on your specific requirements and budget.</w:t>
            </w:r>
          </w:p>
        </w:tc>
      </w:tr>
      <w:tr w:rsidR="00D13654" w:rsidTr="00C54DA8">
        <w:trPr>
          <w:trHeight w:val="891"/>
        </w:trPr>
        <w:tc>
          <w:tcPr>
            <w:tcW w:w="895" w:type="dxa"/>
          </w:tcPr>
          <w:p w:rsidR="00D13654" w:rsidRPr="00D13654" w:rsidRDefault="00D13654" w:rsidP="00D13654">
            <w:pPr>
              <w:jc w:val="center"/>
              <w:rPr>
                <w:rFonts w:ascii="Times New Roman" w:hAnsi="Times New Roman" w:cs="Times New Roman"/>
                <w:b/>
                <w:bCs/>
                <w:sz w:val="24"/>
                <w:szCs w:val="24"/>
              </w:rPr>
            </w:pPr>
            <w:r w:rsidRPr="00D13654">
              <w:rPr>
                <w:rFonts w:ascii="Times New Roman" w:hAnsi="Times New Roman" w:cs="Times New Roman"/>
                <w:b/>
                <w:bCs/>
                <w:sz w:val="24"/>
                <w:szCs w:val="24"/>
              </w:rPr>
              <w:t>2</w:t>
            </w:r>
          </w:p>
        </w:tc>
        <w:tc>
          <w:tcPr>
            <w:tcW w:w="2610" w:type="dxa"/>
          </w:tcPr>
          <w:p w:rsidR="00D13654" w:rsidRPr="00C54DA8" w:rsidRDefault="00C54DA8" w:rsidP="00C54DA8">
            <w:pPr>
              <w:jc w:val="center"/>
              <w:rPr>
                <w:rFonts w:ascii="Times New Roman" w:hAnsi="Times New Roman" w:cs="Times New Roman"/>
                <w:b/>
                <w:bCs/>
                <w:sz w:val="24"/>
                <w:szCs w:val="24"/>
              </w:rPr>
            </w:pPr>
            <w:r w:rsidRPr="00C54DA8">
              <w:rPr>
                <w:rFonts w:ascii="Times New Roman" w:hAnsi="Times New Roman" w:cs="Times New Roman"/>
                <w:b/>
                <w:bCs/>
                <w:sz w:val="24"/>
                <w:szCs w:val="24"/>
              </w:rPr>
              <w:t>Set up Cloud Infrastructure</w:t>
            </w:r>
          </w:p>
        </w:tc>
        <w:tc>
          <w:tcPr>
            <w:tcW w:w="5837" w:type="dxa"/>
          </w:tcPr>
          <w:p w:rsidR="00D13654" w:rsidRDefault="00C54DA8" w:rsidP="00D13654">
            <w:pPr>
              <w:jc w:val="both"/>
              <w:rPr>
                <w:rFonts w:ascii="Times New Roman" w:hAnsi="Times New Roman" w:cs="Times New Roman"/>
                <w:sz w:val="24"/>
                <w:szCs w:val="24"/>
              </w:rPr>
            </w:pPr>
            <w:r w:rsidRPr="00C54DA8">
              <w:rPr>
                <w:rFonts w:ascii="Times New Roman" w:hAnsi="Times New Roman" w:cs="Times New Roman"/>
                <w:sz w:val="24"/>
                <w:szCs w:val="24"/>
              </w:rPr>
              <w:t>Create virtual servers (instances) to host the brand's website and e-commerce platform. Configure them with the required resources.</w:t>
            </w:r>
          </w:p>
        </w:tc>
      </w:tr>
      <w:tr w:rsidR="00D13654" w:rsidTr="00C54DA8">
        <w:trPr>
          <w:trHeight w:val="891"/>
        </w:trPr>
        <w:tc>
          <w:tcPr>
            <w:tcW w:w="895" w:type="dxa"/>
          </w:tcPr>
          <w:p w:rsidR="00D13654" w:rsidRPr="00D13654" w:rsidRDefault="00D13654" w:rsidP="00D13654">
            <w:pPr>
              <w:jc w:val="center"/>
              <w:rPr>
                <w:rFonts w:ascii="Times New Roman" w:hAnsi="Times New Roman" w:cs="Times New Roman"/>
                <w:b/>
                <w:bCs/>
                <w:sz w:val="24"/>
                <w:szCs w:val="24"/>
              </w:rPr>
            </w:pPr>
            <w:r w:rsidRPr="00D13654">
              <w:rPr>
                <w:rFonts w:ascii="Times New Roman" w:hAnsi="Times New Roman" w:cs="Times New Roman"/>
                <w:b/>
                <w:bCs/>
                <w:sz w:val="24"/>
                <w:szCs w:val="24"/>
              </w:rPr>
              <w:t>3</w:t>
            </w:r>
          </w:p>
        </w:tc>
        <w:tc>
          <w:tcPr>
            <w:tcW w:w="2610" w:type="dxa"/>
          </w:tcPr>
          <w:p w:rsidR="00D13654" w:rsidRPr="00C54DA8" w:rsidRDefault="00C54DA8" w:rsidP="00C54DA8">
            <w:pPr>
              <w:jc w:val="center"/>
              <w:rPr>
                <w:rFonts w:ascii="Times New Roman" w:hAnsi="Times New Roman" w:cs="Times New Roman"/>
                <w:b/>
                <w:bCs/>
                <w:sz w:val="24"/>
                <w:szCs w:val="24"/>
              </w:rPr>
            </w:pPr>
            <w:r w:rsidRPr="00C54DA8">
              <w:rPr>
                <w:rFonts w:ascii="Times New Roman" w:hAnsi="Times New Roman" w:cs="Times New Roman"/>
                <w:b/>
                <w:bCs/>
                <w:sz w:val="24"/>
                <w:szCs w:val="24"/>
              </w:rPr>
              <w:t>Database Deployment</w:t>
            </w:r>
          </w:p>
        </w:tc>
        <w:tc>
          <w:tcPr>
            <w:tcW w:w="5837" w:type="dxa"/>
          </w:tcPr>
          <w:p w:rsidR="00D13654" w:rsidRDefault="00C54DA8" w:rsidP="00D13654">
            <w:pPr>
              <w:jc w:val="both"/>
              <w:rPr>
                <w:rFonts w:ascii="Times New Roman" w:hAnsi="Times New Roman" w:cs="Times New Roman"/>
                <w:sz w:val="24"/>
                <w:szCs w:val="24"/>
              </w:rPr>
            </w:pPr>
            <w:r w:rsidRPr="00C54DA8">
              <w:rPr>
                <w:rFonts w:ascii="Times New Roman" w:hAnsi="Times New Roman" w:cs="Times New Roman"/>
                <w:sz w:val="24"/>
                <w:szCs w:val="24"/>
              </w:rPr>
              <w:t>Choose a cloud-based database service or set up a database server to store customer data, product information, and inventory records.</w:t>
            </w:r>
          </w:p>
        </w:tc>
      </w:tr>
      <w:tr w:rsidR="00D13654" w:rsidTr="00C54DA8">
        <w:trPr>
          <w:trHeight w:val="621"/>
        </w:trPr>
        <w:tc>
          <w:tcPr>
            <w:tcW w:w="895" w:type="dxa"/>
          </w:tcPr>
          <w:p w:rsidR="00D13654" w:rsidRPr="00D13654" w:rsidRDefault="00D13654" w:rsidP="00D13654">
            <w:pPr>
              <w:jc w:val="center"/>
              <w:rPr>
                <w:rFonts w:ascii="Times New Roman" w:hAnsi="Times New Roman" w:cs="Times New Roman"/>
                <w:b/>
                <w:bCs/>
                <w:sz w:val="24"/>
                <w:szCs w:val="24"/>
              </w:rPr>
            </w:pPr>
            <w:r w:rsidRPr="00D13654">
              <w:rPr>
                <w:rFonts w:ascii="Times New Roman" w:hAnsi="Times New Roman" w:cs="Times New Roman"/>
                <w:b/>
                <w:bCs/>
                <w:sz w:val="24"/>
                <w:szCs w:val="24"/>
              </w:rPr>
              <w:t>4</w:t>
            </w:r>
          </w:p>
        </w:tc>
        <w:tc>
          <w:tcPr>
            <w:tcW w:w="2610" w:type="dxa"/>
          </w:tcPr>
          <w:p w:rsidR="00D13654" w:rsidRPr="00C54DA8" w:rsidRDefault="00C54DA8" w:rsidP="00C54DA8">
            <w:pPr>
              <w:jc w:val="center"/>
              <w:rPr>
                <w:rFonts w:ascii="Times New Roman" w:hAnsi="Times New Roman" w:cs="Times New Roman"/>
                <w:b/>
                <w:bCs/>
                <w:sz w:val="24"/>
                <w:szCs w:val="24"/>
              </w:rPr>
            </w:pPr>
            <w:r w:rsidRPr="00C54DA8">
              <w:rPr>
                <w:rFonts w:ascii="Times New Roman" w:hAnsi="Times New Roman" w:cs="Times New Roman"/>
                <w:b/>
                <w:bCs/>
                <w:sz w:val="24"/>
                <w:szCs w:val="24"/>
              </w:rPr>
              <w:t>Data Migration</w:t>
            </w:r>
          </w:p>
        </w:tc>
        <w:tc>
          <w:tcPr>
            <w:tcW w:w="5837" w:type="dxa"/>
          </w:tcPr>
          <w:p w:rsidR="00D13654" w:rsidRDefault="00C54DA8" w:rsidP="00D13654">
            <w:pPr>
              <w:jc w:val="both"/>
              <w:rPr>
                <w:rFonts w:ascii="Times New Roman" w:hAnsi="Times New Roman" w:cs="Times New Roman"/>
                <w:sz w:val="24"/>
                <w:szCs w:val="24"/>
              </w:rPr>
            </w:pPr>
            <w:r w:rsidRPr="00C54DA8">
              <w:rPr>
                <w:rFonts w:ascii="Times New Roman" w:hAnsi="Times New Roman" w:cs="Times New Roman"/>
                <w:sz w:val="24"/>
                <w:szCs w:val="24"/>
              </w:rPr>
              <w:t>Migrate existing website content, customer data, and product details to the cloud-based infrastructure.</w:t>
            </w:r>
          </w:p>
        </w:tc>
      </w:tr>
      <w:tr w:rsidR="00D13654" w:rsidTr="00D13654">
        <w:tc>
          <w:tcPr>
            <w:tcW w:w="895" w:type="dxa"/>
          </w:tcPr>
          <w:p w:rsidR="00D13654" w:rsidRPr="00D13654" w:rsidRDefault="00D13654" w:rsidP="00D13654">
            <w:pPr>
              <w:jc w:val="center"/>
              <w:rPr>
                <w:rFonts w:ascii="Times New Roman" w:hAnsi="Times New Roman" w:cs="Times New Roman"/>
                <w:b/>
                <w:bCs/>
                <w:sz w:val="24"/>
                <w:szCs w:val="24"/>
              </w:rPr>
            </w:pPr>
            <w:r w:rsidRPr="00D13654">
              <w:rPr>
                <w:rFonts w:ascii="Times New Roman" w:hAnsi="Times New Roman" w:cs="Times New Roman"/>
                <w:b/>
                <w:bCs/>
                <w:sz w:val="24"/>
                <w:szCs w:val="24"/>
              </w:rPr>
              <w:t>5</w:t>
            </w:r>
          </w:p>
        </w:tc>
        <w:tc>
          <w:tcPr>
            <w:tcW w:w="2610" w:type="dxa"/>
          </w:tcPr>
          <w:p w:rsidR="00D13654" w:rsidRPr="00C54DA8" w:rsidRDefault="00C54DA8" w:rsidP="00C54DA8">
            <w:pPr>
              <w:jc w:val="center"/>
              <w:rPr>
                <w:rFonts w:ascii="Times New Roman" w:hAnsi="Times New Roman" w:cs="Times New Roman"/>
                <w:b/>
                <w:bCs/>
                <w:sz w:val="24"/>
                <w:szCs w:val="24"/>
              </w:rPr>
            </w:pPr>
            <w:r w:rsidRPr="00C54DA8">
              <w:rPr>
                <w:rFonts w:ascii="Times New Roman" w:hAnsi="Times New Roman" w:cs="Times New Roman"/>
                <w:b/>
                <w:bCs/>
                <w:sz w:val="24"/>
                <w:szCs w:val="24"/>
              </w:rPr>
              <w:t>Security Measures</w:t>
            </w:r>
          </w:p>
        </w:tc>
        <w:tc>
          <w:tcPr>
            <w:tcW w:w="5837" w:type="dxa"/>
          </w:tcPr>
          <w:p w:rsidR="00D13654" w:rsidRDefault="00C54DA8" w:rsidP="00D13654">
            <w:pPr>
              <w:jc w:val="both"/>
              <w:rPr>
                <w:rFonts w:ascii="Times New Roman" w:hAnsi="Times New Roman" w:cs="Times New Roman"/>
                <w:sz w:val="24"/>
                <w:szCs w:val="24"/>
              </w:rPr>
            </w:pPr>
            <w:r w:rsidRPr="00C54DA8">
              <w:rPr>
                <w:rFonts w:ascii="Times New Roman" w:hAnsi="Times New Roman" w:cs="Times New Roman"/>
                <w:sz w:val="24"/>
                <w:szCs w:val="24"/>
              </w:rPr>
              <w:t>Implement security measures like firewalls, encryption, and access controls to protect customer data and transactions.</w:t>
            </w:r>
          </w:p>
        </w:tc>
      </w:tr>
      <w:tr w:rsidR="00D13654" w:rsidTr="00C54DA8">
        <w:trPr>
          <w:trHeight w:val="675"/>
        </w:trPr>
        <w:tc>
          <w:tcPr>
            <w:tcW w:w="895" w:type="dxa"/>
          </w:tcPr>
          <w:p w:rsidR="00D13654" w:rsidRPr="00D13654" w:rsidRDefault="00D13654" w:rsidP="00D13654">
            <w:pPr>
              <w:jc w:val="center"/>
              <w:rPr>
                <w:rFonts w:ascii="Times New Roman" w:hAnsi="Times New Roman" w:cs="Times New Roman"/>
                <w:b/>
                <w:bCs/>
                <w:sz w:val="24"/>
                <w:szCs w:val="24"/>
              </w:rPr>
            </w:pPr>
            <w:r w:rsidRPr="00D13654">
              <w:rPr>
                <w:rFonts w:ascii="Times New Roman" w:hAnsi="Times New Roman" w:cs="Times New Roman"/>
                <w:b/>
                <w:bCs/>
                <w:sz w:val="24"/>
                <w:szCs w:val="24"/>
              </w:rPr>
              <w:t>6</w:t>
            </w:r>
          </w:p>
        </w:tc>
        <w:tc>
          <w:tcPr>
            <w:tcW w:w="2610" w:type="dxa"/>
          </w:tcPr>
          <w:p w:rsidR="00D13654" w:rsidRPr="00C54DA8" w:rsidRDefault="00C54DA8" w:rsidP="00C54DA8">
            <w:pPr>
              <w:jc w:val="center"/>
              <w:rPr>
                <w:rFonts w:ascii="Times New Roman" w:hAnsi="Times New Roman" w:cs="Times New Roman"/>
                <w:b/>
                <w:bCs/>
                <w:sz w:val="24"/>
                <w:szCs w:val="24"/>
              </w:rPr>
            </w:pPr>
            <w:r w:rsidRPr="00C54DA8">
              <w:rPr>
                <w:rFonts w:ascii="Times New Roman" w:hAnsi="Times New Roman" w:cs="Times New Roman"/>
                <w:b/>
                <w:bCs/>
                <w:sz w:val="24"/>
                <w:szCs w:val="24"/>
              </w:rPr>
              <w:t>Scalability &amp; Load Balancing</w:t>
            </w:r>
          </w:p>
        </w:tc>
        <w:tc>
          <w:tcPr>
            <w:tcW w:w="5837" w:type="dxa"/>
          </w:tcPr>
          <w:p w:rsidR="00D13654" w:rsidRDefault="00C54DA8" w:rsidP="00D13654">
            <w:pPr>
              <w:jc w:val="both"/>
              <w:rPr>
                <w:rFonts w:ascii="Times New Roman" w:hAnsi="Times New Roman" w:cs="Times New Roman"/>
                <w:sz w:val="24"/>
                <w:szCs w:val="24"/>
              </w:rPr>
            </w:pPr>
            <w:r w:rsidRPr="00C54DA8">
              <w:rPr>
                <w:rFonts w:ascii="Times New Roman" w:hAnsi="Times New Roman" w:cs="Times New Roman"/>
                <w:sz w:val="24"/>
                <w:szCs w:val="24"/>
              </w:rPr>
              <w:t>Configure autoscaling to handle traffic spikes, and use load balancers to distribute incoming requests evenly.</w:t>
            </w:r>
          </w:p>
        </w:tc>
      </w:tr>
      <w:tr w:rsidR="00D13654" w:rsidTr="00C54DA8">
        <w:trPr>
          <w:trHeight w:val="630"/>
        </w:trPr>
        <w:tc>
          <w:tcPr>
            <w:tcW w:w="895" w:type="dxa"/>
          </w:tcPr>
          <w:p w:rsidR="00D13654" w:rsidRPr="00D13654" w:rsidRDefault="00D13654" w:rsidP="00D13654">
            <w:pPr>
              <w:jc w:val="center"/>
              <w:rPr>
                <w:rFonts w:ascii="Times New Roman" w:hAnsi="Times New Roman" w:cs="Times New Roman"/>
                <w:b/>
                <w:bCs/>
                <w:sz w:val="24"/>
                <w:szCs w:val="24"/>
              </w:rPr>
            </w:pPr>
            <w:r w:rsidRPr="00D13654">
              <w:rPr>
                <w:rFonts w:ascii="Times New Roman" w:hAnsi="Times New Roman" w:cs="Times New Roman"/>
                <w:b/>
                <w:bCs/>
                <w:sz w:val="24"/>
                <w:szCs w:val="24"/>
              </w:rPr>
              <w:t>7</w:t>
            </w:r>
          </w:p>
        </w:tc>
        <w:tc>
          <w:tcPr>
            <w:tcW w:w="2610" w:type="dxa"/>
          </w:tcPr>
          <w:p w:rsidR="00D13654" w:rsidRPr="00C54DA8" w:rsidRDefault="00C54DA8" w:rsidP="00C54DA8">
            <w:pPr>
              <w:jc w:val="center"/>
              <w:rPr>
                <w:rFonts w:ascii="Times New Roman" w:hAnsi="Times New Roman" w:cs="Times New Roman"/>
                <w:b/>
                <w:bCs/>
                <w:sz w:val="24"/>
                <w:szCs w:val="24"/>
              </w:rPr>
            </w:pPr>
            <w:r w:rsidRPr="00C54DA8">
              <w:rPr>
                <w:rFonts w:ascii="Times New Roman" w:hAnsi="Times New Roman" w:cs="Times New Roman"/>
                <w:b/>
                <w:bCs/>
                <w:sz w:val="24"/>
                <w:szCs w:val="24"/>
              </w:rPr>
              <w:t>Content Delivery</w:t>
            </w:r>
          </w:p>
        </w:tc>
        <w:tc>
          <w:tcPr>
            <w:tcW w:w="5837" w:type="dxa"/>
          </w:tcPr>
          <w:p w:rsidR="00D13654" w:rsidRDefault="00C54DA8" w:rsidP="00D13654">
            <w:pPr>
              <w:jc w:val="both"/>
              <w:rPr>
                <w:rFonts w:ascii="Times New Roman" w:hAnsi="Times New Roman" w:cs="Times New Roman"/>
                <w:sz w:val="24"/>
                <w:szCs w:val="24"/>
              </w:rPr>
            </w:pPr>
            <w:r w:rsidRPr="00C54DA8">
              <w:rPr>
                <w:rFonts w:ascii="Times New Roman" w:hAnsi="Times New Roman" w:cs="Times New Roman"/>
                <w:sz w:val="24"/>
                <w:szCs w:val="24"/>
              </w:rPr>
              <w:t>Set up a Content Delivery Network (CDN) to optimize content delivery and improve website loading times.</w:t>
            </w:r>
          </w:p>
        </w:tc>
      </w:tr>
      <w:tr w:rsidR="00D13654" w:rsidTr="00C54DA8">
        <w:trPr>
          <w:trHeight w:val="621"/>
        </w:trPr>
        <w:tc>
          <w:tcPr>
            <w:tcW w:w="895" w:type="dxa"/>
          </w:tcPr>
          <w:p w:rsidR="00D13654" w:rsidRPr="00D13654" w:rsidRDefault="00D13654" w:rsidP="00D13654">
            <w:pPr>
              <w:jc w:val="center"/>
              <w:rPr>
                <w:rFonts w:ascii="Times New Roman" w:hAnsi="Times New Roman" w:cs="Times New Roman"/>
                <w:b/>
                <w:bCs/>
                <w:sz w:val="24"/>
                <w:szCs w:val="24"/>
              </w:rPr>
            </w:pPr>
            <w:r w:rsidRPr="00D13654">
              <w:rPr>
                <w:rFonts w:ascii="Times New Roman" w:hAnsi="Times New Roman" w:cs="Times New Roman"/>
                <w:b/>
                <w:bCs/>
                <w:sz w:val="24"/>
                <w:szCs w:val="24"/>
              </w:rPr>
              <w:t>8</w:t>
            </w:r>
          </w:p>
        </w:tc>
        <w:tc>
          <w:tcPr>
            <w:tcW w:w="2610" w:type="dxa"/>
          </w:tcPr>
          <w:p w:rsidR="00D13654" w:rsidRPr="00C54DA8" w:rsidRDefault="00C54DA8" w:rsidP="00C54DA8">
            <w:pPr>
              <w:jc w:val="center"/>
              <w:rPr>
                <w:rFonts w:ascii="Times New Roman" w:hAnsi="Times New Roman" w:cs="Times New Roman"/>
                <w:b/>
                <w:bCs/>
                <w:sz w:val="24"/>
                <w:szCs w:val="24"/>
              </w:rPr>
            </w:pPr>
            <w:r w:rsidRPr="00C54DA8">
              <w:rPr>
                <w:rFonts w:ascii="Times New Roman" w:hAnsi="Times New Roman" w:cs="Times New Roman"/>
                <w:b/>
                <w:bCs/>
                <w:sz w:val="24"/>
                <w:szCs w:val="24"/>
              </w:rPr>
              <w:t>Backup &amp; Recovery</w:t>
            </w:r>
          </w:p>
        </w:tc>
        <w:tc>
          <w:tcPr>
            <w:tcW w:w="5837" w:type="dxa"/>
          </w:tcPr>
          <w:p w:rsidR="00D13654" w:rsidRDefault="00C54DA8" w:rsidP="00EC7D3C">
            <w:pPr>
              <w:jc w:val="both"/>
              <w:rPr>
                <w:rFonts w:ascii="Times New Roman" w:hAnsi="Times New Roman" w:cs="Times New Roman"/>
                <w:sz w:val="24"/>
                <w:szCs w:val="24"/>
              </w:rPr>
            </w:pPr>
            <w:r w:rsidRPr="00C54DA8">
              <w:rPr>
                <w:rFonts w:ascii="Times New Roman" w:hAnsi="Times New Roman" w:cs="Times New Roman"/>
                <w:sz w:val="24"/>
                <w:szCs w:val="24"/>
              </w:rPr>
              <w:t>Establish automated backup and disaster recovery solutions to ensure data integrity.</w:t>
            </w:r>
          </w:p>
        </w:tc>
      </w:tr>
      <w:tr w:rsidR="00D13654" w:rsidTr="00C54DA8">
        <w:trPr>
          <w:trHeight w:val="891"/>
        </w:trPr>
        <w:tc>
          <w:tcPr>
            <w:tcW w:w="895" w:type="dxa"/>
          </w:tcPr>
          <w:p w:rsidR="00D13654" w:rsidRPr="00D13654" w:rsidRDefault="00D13654" w:rsidP="00D13654">
            <w:pPr>
              <w:jc w:val="center"/>
              <w:rPr>
                <w:rFonts w:ascii="Times New Roman" w:hAnsi="Times New Roman" w:cs="Times New Roman"/>
                <w:b/>
                <w:bCs/>
                <w:sz w:val="24"/>
                <w:szCs w:val="24"/>
              </w:rPr>
            </w:pPr>
            <w:r w:rsidRPr="00D13654">
              <w:rPr>
                <w:rFonts w:ascii="Times New Roman" w:hAnsi="Times New Roman" w:cs="Times New Roman"/>
                <w:b/>
                <w:bCs/>
                <w:sz w:val="24"/>
                <w:szCs w:val="24"/>
              </w:rPr>
              <w:t>9</w:t>
            </w:r>
          </w:p>
        </w:tc>
        <w:tc>
          <w:tcPr>
            <w:tcW w:w="2610" w:type="dxa"/>
          </w:tcPr>
          <w:p w:rsidR="00D13654" w:rsidRPr="00C54DA8" w:rsidRDefault="00C54DA8" w:rsidP="00C54DA8">
            <w:pPr>
              <w:jc w:val="center"/>
              <w:rPr>
                <w:rFonts w:ascii="Times New Roman" w:hAnsi="Times New Roman" w:cs="Times New Roman"/>
                <w:b/>
                <w:bCs/>
                <w:sz w:val="24"/>
                <w:szCs w:val="24"/>
              </w:rPr>
            </w:pPr>
            <w:r w:rsidRPr="00C54DA8">
              <w:rPr>
                <w:rFonts w:ascii="Times New Roman" w:hAnsi="Times New Roman" w:cs="Times New Roman"/>
                <w:b/>
                <w:bCs/>
                <w:sz w:val="24"/>
                <w:szCs w:val="24"/>
              </w:rPr>
              <w:t>Testing &amp; Monitorinng</w:t>
            </w:r>
          </w:p>
        </w:tc>
        <w:tc>
          <w:tcPr>
            <w:tcW w:w="5837" w:type="dxa"/>
          </w:tcPr>
          <w:p w:rsidR="00D13654" w:rsidRDefault="00C54DA8" w:rsidP="00EC7D3C">
            <w:pPr>
              <w:jc w:val="both"/>
              <w:rPr>
                <w:rFonts w:ascii="Times New Roman" w:hAnsi="Times New Roman" w:cs="Times New Roman"/>
                <w:sz w:val="24"/>
                <w:szCs w:val="24"/>
              </w:rPr>
            </w:pPr>
            <w:r w:rsidRPr="00C54DA8">
              <w:rPr>
                <w:rFonts w:ascii="Times New Roman" w:hAnsi="Times New Roman" w:cs="Times New Roman"/>
                <w:sz w:val="24"/>
                <w:szCs w:val="24"/>
              </w:rPr>
              <w:t>Conduct rigorous testing to ensure that the website operates seamlessly in the cloud. Implement monitoring tools to track performance and security.</w:t>
            </w:r>
          </w:p>
        </w:tc>
      </w:tr>
      <w:tr w:rsidR="00D13654" w:rsidTr="00C54DA8">
        <w:trPr>
          <w:trHeight w:val="621"/>
        </w:trPr>
        <w:tc>
          <w:tcPr>
            <w:tcW w:w="895" w:type="dxa"/>
          </w:tcPr>
          <w:p w:rsidR="00D13654" w:rsidRPr="00D13654" w:rsidRDefault="00D13654" w:rsidP="00D13654">
            <w:pPr>
              <w:jc w:val="center"/>
              <w:rPr>
                <w:rFonts w:ascii="Times New Roman" w:hAnsi="Times New Roman" w:cs="Times New Roman"/>
                <w:b/>
                <w:bCs/>
                <w:sz w:val="24"/>
                <w:szCs w:val="24"/>
              </w:rPr>
            </w:pPr>
            <w:r w:rsidRPr="00D13654">
              <w:rPr>
                <w:rFonts w:ascii="Times New Roman" w:hAnsi="Times New Roman" w:cs="Times New Roman"/>
                <w:b/>
                <w:bCs/>
                <w:sz w:val="24"/>
                <w:szCs w:val="24"/>
              </w:rPr>
              <w:t>10</w:t>
            </w:r>
          </w:p>
        </w:tc>
        <w:tc>
          <w:tcPr>
            <w:tcW w:w="2610" w:type="dxa"/>
          </w:tcPr>
          <w:p w:rsidR="00D13654" w:rsidRPr="00C54DA8" w:rsidRDefault="00C54DA8" w:rsidP="00C54DA8">
            <w:pPr>
              <w:jc w:val="center"/>
              <w:rPr>
                <w:rFonts w:ascii="Times New Roman" w:hAnsi="Times New Roman" w:cs="Times New Roman"/>
                <w:b/>
                <w:bCs/>
                <w:sz w:val="24"/>
                <w:szCs w:val="24"/>
              </w:rPr>
            </w:pPr>
            <w:r w:rsidRPr="00C54DA8">
              <w:rPr>
                <w:rFonts w:ascii="Times New Roman" w:hAnsi="Times New Roman" w:cs="Times New Roman"/>
                <w:b/>
                <w:bCs/>
                <w:sz w:val="24"/>
                <w:szCs w:val="24"/>
              </w:rPr>
              <w:t>Domain Configuration</w:t>
            </w:r>
          </w:p>
        </w:tc>
        <w:tc>
          <w:tcPr>
            <w:tcW w:w="5837" w:type="dxa"/>
          </w:tcPr>
          <w:p w:rsidR="00D13654" w:rsidRDefault="00C54DA8" w:rsidP="00EC7D3C">
            <w:pPr>
              <w:jc w:val="both"/>
              <w:rPr>
                <w:rFonts w:ascii="Times New Roman" w:hAnsi="Times New Roman" w:cs="Times New Roman"/>
                <w:sz w:val="24"/>
                <w:szCs w:val="24"/>
              </w:rPr>
            </w:pPr>
            <w:r w:rsidRPr="00C54DA8">
              <w:rPr>
                <w:rFonts w:ascii="Times New Roman" w:hAnsi="Times New Roman" w:cs="Times New Roman"/>
                <w:sz w:val="24"/>
                <w:szCs w:val="24"/>
              </w:rPr>
              <w:t>Update DNS records to point to the new cloud-based servers.</w:t>
            </w:r>
          </w:p>
        </w:tc>
      </w:tr>
      <w:tr w:rsidR="00D13654" w:rsidTr="00C54DA8">
        <w:trPr>
          <w:trHeight w:val="621"/>
        </w:trPr>
        <w:tc>
          <w:tcPr>
            <w:tcW w:w="895" w:type="dxa"/>
          </w:tcPr>
          <w:p w:rsidR="00D13654" w:rsidRPr="00D13654" w:rsidRDefault="00D13654" w:rsidP="00D13654">
            <w:pPr>
              <w:jc w:val="center"/>
              <w:rPr>
                <w:rFonts w:ascii="Times New Roman" w:hAnsi="Times New Roman" w:cs="Times New Roman"/>
                <w:b/>
                <w:bCs/>
                <w:sz w:val="24"/>
                <w:szCs w:val="24"/>
              </w:rPr>
            </w:pPr>
            <w:r w:rsidRPr="00D13654">
              <w:rPr>
                <w:rFonts w:ascii="Times New Roman" w:hAnsi="Times New Roman" w:cs="Times New Roman"/>
                <w:b/>
                <w:bCs/>
                <w:sz w:val="24"/>
                <w:szCs w:val="24"/>
              </w:rPr>
              <w:t>11</w:t>
            </w:r>
          </w:p>
        </w:tc>
        <w:tc>
          <w:tcPr>
            <w:tcW w:w="2610" w:type="dxa"/>
          </w:tcPr>
          <w:p w:rsidR="00D13654" w:rsidRPr="00C54DA8" w:rsidRDefault="00C54DA8" w:rsidP="00C54DA8">
            <w:pPr>
              <w:jc w:val="center"/>
              <w:rPr>
                <w:rFonts w:ascii="Times New Roman" w:hAnsi="Times New Roman" w:cs="Times New Roman"/>
                <w:b/>
                <w:bCs/>
                <w:sz w:val="24"/>
                <w:szCs w:val="24"/>
              </w:rPr>
            </w:pPr>
            <w:r w:rsidRPr="00C54DA8">
              <w:rPr>
                <w:rFonts w:ascii="Times New Roman" w:hAnsi="Times New Roman" w:cs="Times New Roman"/>
                <w:b/>
                <w:bCs/>
                <w:sz w:val="24"/>
                <w:szCs w:val="24"/>
              </w:rPr>
              <w:t>Launch</w:t>
            </w:r>
          </w:p>
        </w:tc>
        <w:tc>
          <w:tcPr>
            <w:tcW w:w="5837" w:type="dxa"/>
          </w:tcPr>
          <w:p w:rsidR="00D13654" w:rsidRDefault="00C54DA8" w:rsidP="00EC7D3C">
            <w:pPr>
              <w:jc w:val="both"/>
              <w:rPr>
                <w:rFonts w:ascii="Times New Roman" w:hAnsi="Times New Roman" w:cs="Times New Roman"/>
                <w:sz w:val="24"/>
                <w:szCs w:val="24"/>
              </w:rPr>
            </w:pPr>
            <w:r w:rsidRPr="00C54DA8">
              <w:rPr>
                <w:rFonts w:ascii="Times New Roman" w:hAnsi="Times New Roman" w:cs="Times New Roman"/>
                <w:sz w:val="24"/>
                <w:szCs w:val="24"/>
              </w:rPr>
              <w:t>Once all configurations are in place and tested, launch the brand's website on the clou</w:t>
            </w:r>
            <w:bookmarkStart w:id="0" w:name="_GoBack"/>
            <w:bookmarkEnd w:id="0"/>
            <w:r w:rsidRPr="00C54DA8">
              <w:rPr>
                <w:rFonts w:ascii="Times New Roman" w:hAnsi="Times New Roman" w:cs="Times New Roman"/>
                <w:sz w:val="24"/>
                <w:szCs w:val="24"/>
              </w:rPr>
              <w:t>d.</w:t>
            </w:r>
          </w:p>
        </w:tc>
      </w:tr>
      <w:tr w:rsidR="00D13654" w:rsidTr="00C54DA8">
        <w:trPr>
          <w:trHeight w:val="891"/>
        </w:trPr>
        <w:tc>
          <w:tcPr>
            <w:tcW w:w="895" w:type="dxa"/>
          </w:tcPr>
          <w:p w:rsidR="00D13654" w:rsidRPr="00D13654" w:rsidRDefault="00D13654" w:rsidP="00D13654">
            <w:pPr>
              <w:jc w:val="center"/>
              <w:rPr>
                <w:rFonts w:ascii="Times New Roman" w:hAnsi="Times New Roman" w:cs="Times New Roman"/>
                <w:b/>
                <w:bCs/>
                <w:sz w:val="24"/>
                <w:szCs w:val="24"/>
              </w:rPr>
            </w:pPr>
            <w:r w:rsidRPr="00D13654">
              <w:rPr>
                <w:rFonts w:ascii="Times New Roman" w:hAnsi="Times New Roman" w:cs="Times New Roman"/>
                <w:b/>
                <w:bCs/>
                <w:sz w:val="24"/>
                <w:szCs w:val="24"/>
              </w:rPr>
              <w:t>12</w:t>
            </w:r>
          </w:p>
        </w:tc>
        <w:tc>
          <w:tcPr>
            <w:tcW w:w="2610" w:type="dxa"/>
          </w:tcPr>
          <w:p w:rsidR="00D13654" w:rsidRPr="00C54DA8" w:rsidRDefault="00C54DA8" w:rsidP="00C54DA8">
            <w:pPr>
              <w:jc w:val="center"/>
              <w:rPr>
                <w:rFonts w:ascii="Times New Roman" w:hAnsi="Times New Roman" w:cs="Times New Roman"/>
                <w:b/>
                <w:bCs/>
                <w:sz w:val="24"/>
                <w:szCs w:val="24"/>
              </w:rPr>
            </w:pPr>
            <w:r w:rsidRPr="00C54DA8">
              <w:rPr>
                <w:rFonts w:ascii="Times New Roman" w:hAnsi="Times New Roman" w:cs="Times New Roman"/>
                <w:b/>
                <w:bCs/>
                <w:sz w:val="24"/>
                <w:szCs w:val="24"/>
              </w:rPr>
              <w:t>Continuous Optimization</w:t>
            </w:r>
          </w:p>
        </w:tc>
        <w:tc>
          <w:tcPr>
            <w:tcW w:w="5837" w:type="dxa"/>
          </w:tcPr>
          <w:p w:rsidR="00D13654" w:rsidRDefault="00C54DA8" w:rsidP="00EC7D3C">
            <w:pPr>
              <w:jc w:val="both"/>
              <w:rPr>
                <w:rFonts w:ascii="Times New Roman" w:hAnsi="Times New Roman" w:cs="Times New Roman"/>
                <w:sz w:val="24"/>
                <w:szCs w:val="24"/>
              </w:rPr>
            </w:pPr>
            <w:r w:rsidRPr="00C54DA8">
              <w:rPr>
                <w:rFonts w:ascii="Times New Roman" w:hAnsi="Times New Roman" w:cs="Times New Roman"/>
                <w:sz w:val="24"/>
                <w:szCs w:val="24"/>
              </w:rPr>
              <w:t>Regularly monitor performance, security, and costs, and make adjustments as necessary to optimize the cloud deployment.</w:t>
            </w:r>
          </w:p>
        </w:tc>
      </w:tr>
    </w:tbl>
    <w:p w:rsidR="00D13654" w:rsidRPr="00D13654" w:rsidRDefault="00D13654" w:rsidP="00D13654">
      <w:pPr>
        <w:jc w:val="both"/>
        <w:rPr>
          <w:rFonts w:ascii="Times New Roman" w:hAnsi="Times New Roman" w:cs="Times New Roman"/>
          <w:sz w:val="24"/>
          <w:szCs w:val="24"/>
        </w:rPr>
      </w:pPr>
    </w:p>
    <w:sectPr w:rsidR="00D13654" w:rsidRPr="00D13654">
      <w:pgSz w:w="11900" w:h="16820"/>
      <w:pgMar w:top="899" w:right="1115" w:bottom="0" w:left="1433"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spaceForUL/>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82F"/>
    <w:rsid w:val="00021AC5"/>
    <w:rsid w:val="00226E5B"/>
    <w:rsid w:val="002911C4"/>
    <w:rsid w:val="002B084C"/>
    <w:rsid w:val="00671FE7"/>
    <w:rsid w:val="008704C4"/>
    <w:rsid w:val="008942DE"/>
    <w:rsid w:val="00962031"/>
    <w:rsid w:val="009B6EE5"/>
    <w:rsid w:val="009D5B6B"/>
    <w:rsid w:val="00A37C1D"/>
    <w:rsid w:val="00B30A8B"/>
    <w:rsid w:val="00B5182F"/>
    <w:rsid w:val="00C54DA8"/>
    <w:rsid w:val="00D13654"/>
    <w:rsid w:val="00D47451"/>
    <w:rsid w:val="00EF53C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511F86-B491-4AAA-A801-8A4901D6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napToGrid w:val="0"/>
        <w:color w:val="000000"/>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insoku w:val="0"/>
      <w:autoSpaceDE w:val="0"/>
      <w:autoSpaceDN w:val="0"/>
      <w:adjustRightInd w:val="0"/>
      <w:snapToGrid w:val="0"/>
      <w:spacing w:line="240" w:lineRule="atLeast"/>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tblPr>
      <w:tblCellMar>
        <w:top w:w="0" w:type="dxa"/>
        <w:left w:w="0" w:type="dxa"/>
        <w:bottom w:w="0" w:type="dxa"/>
        <w:right w:w="0" w:type="dxa"/>
      </w:tblCellMar>
    </w:tblPr>
  </w:style>
  <w:style w:type="paragraph" w:styleId="NoSpacing">
    <w:name w:val="No Spacing"/>
    <w:uiPriority w:val="1"/>
    <w:qFormat/>
    <w:rsid w:val="00226E5B"/>
    <w:pPr>
      <w:kinsoku w:val="0"/>
      <w:autoSpaceDE w:val="0"/>
      <w:autoSpaceDN w:val="0"/>
      <w:adjustRightInd w:val="0"/>
      <w:snapToGrid w:val="0"/>
      <w:textAlignment w:val="baseline"/>
    </w:pPr>
    <w:rPr>
      <w:noProof/>
    </w:rPr>
  </w:style>
  <w:style w:type="table" w:styleId="TableGrid">
    <w:name w:val="Table Grid"/>
    <w:basedOn w:val="TableNormal"/>
    <w:uiPriority w:val="39"/>
    <w:rsid w:val="00A3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hari</cp:lastModifiedBy>
  <cp:revision>4</cp:revision>
  <dcterms:created xsi:type="dcterms:W3CDTF">2023-11-05T13:26:00Z</dcterms:created>
  <dcterms:modified xsi:type="dcterms:W3CDTF">2023-11-07T08:18:00Z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ICV">
    <vt:lpwstr>c9478608b7ed447bae7e496dfeadcc1d</vt:lpwstr>
  </property>
</Properties>
</file>