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spacing w:after="0" w:before="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INFSCI 2710 Database Management, Fall 2024</w:t>
      </w:r>
    </w:p>
    <w:p w:rsidR="00000000" w:rsidDel="00000000" w:rsidP="00000000" w:rsidRDefault="00000000" w:rsidRPr="00000000" w14:paraId="00000002">
      <w:pPr>
        <w:widowControl w:val="0"/>
        <w:spacing w:before="2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right="87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Hospital Management System. This system will manage patients, doctors, nurses, treatments, rooms and billing information: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tabs>
          <w:tab w:val="left" w:leader="none" w:pos="326"/>
        </w:tabs>
        <w:spacing w:before="159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</w:t>
      </w:r>
    </w:p>
    <w:p w:rsidR="00000000" w:rsidDel="00000000" w:rsidP="00000000" w:rsidRDefault="00000000" w:rsidRPr="00000000" w14:paraId="00000005">
      <w:pPr>
        <w:widowControl w:val="0"/>
        <w:numPr>
          <w:ilvl w:val="2"/>
          <w:numId w:val="3"/>
        </w:numPr>
        <w:tabs>
          <w:tab w:val="left" w:leader="none" w:pos="940"/>
        </w:tabs>
        <w:spacing w:before="182" w:line="276" w:lineRule="auto"/>
        <w:ind w:left="1417.3228346456694" w:right="67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patient has a unique patient ID, name, date of birth, gender, contact details, and admission date.</w:t>
      </w:r>
    </w:p>
    <w:p w:rsidR="00000000" w:rsidDel="00000000" w:rsidP="00000000" w:rsidRDefault="00000000" w:rsidRPr="00000000" w14:paraId="00000006">
      <w:pPr>
        <w:widowControl w:val="0"/>
        <w:numPr>
          <w:ilvl w:val="2"/>
          <w:numId w:val="3"/>
        </w:numPr>
        <w:tabs>
          <w:tab w:val="left" w:leader="none" w:pos="940"/>
        </w:tabs>
        <w:spacing w:before="154" w:line="276" w:lineRule="auto"/>
        <w:ind w:left="1417.3228346456694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patient can be assigned to a room and may receive one or more treatments.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3"/>
        </w:numPr>
        <w:tabs>
          <w:tab w:val="left" w:leader="none" w:pos="940"/>
        </w:tabs>
        <w:spacing w:before="182" w:line="276" w:lineRule="auto"/>
        <w:ind w:left="1417.3228346456694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patient will have a billing record based on treatments and room charges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tabs>
          <w:tab w:val="left" w:leader="none" w:pos="326"/>
        </w:tabs>
        <w:spacing w:before="183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Doctors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3"/>
        </w:numPr>
        <w:tabs>
          <w:tab w:val="left" w:leader="none" w:pos="940"/>
        </w:tabs>
        <w:spacing w:before="182" w:line="276" w:lineRule="auto"/>
        <w:ind w:left="1417.3228346456694" w:right="67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doctor has a unique doctor ID, name, specialization, years of experience, and contact details.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3"/>
        </w:numPr>
        <w:tabs>
          <w:tab w:val="left" w:leader="none" w:pos="940"/>
        </w:tabs>
        <w:spacing w:before="182" w:line="276" w:lineRule="auto"/>
        <w:ind w:left="1417.3228346456694" w:right="67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doctor can attend to multiple patients, and each patient can be attended by multiple doctors (many-to-many relationship).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tabs>
          <w:tab w:val="left" w:leader="none" w:pos="326"/>
        </w:tabs>
        <w:spacing w:before="155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Nurses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3"/>
        </w:numPr>
        <w:tabs>
          <w:tab w:val="left" w:leader="none" w:pos="940"/>
        </w:tabs>
        <w:spacing w:before="182" w:line="276" w:lineRule="auto"/>
        <w:ind w:left="1417.3228346456694" w:right="67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nurse has a unique nurse ID, name, and shift details.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3"/>
        </w:numPr>
        <w:tabs>
          <w:tab w:val="left" w:leader="none" w:pos="940"/>
        </w:tabs>
        <w:spacing w:before="182" w:line="276" w:lineRule="auto"/>
        <w:ind w:left="1417.3228346456694" w:right="67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Nurses are assigned to rooms and assist patients.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tabs>
          <w:tab w:val="left" w:leader="none" w:pos="326"/>
        </w:tabs>
        <w:spacing w:before="182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Rooms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3"/>
        </w:numPr>
        <w:tabs>
          <w:tab w:val="left" w:leader="none" w:pos="940"/>
        </w:tabs>
        <w:spacing w:before="183" w:line="276" w:lineRule="auto"/>
        <w:ind w:left="1417.3228346456694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room has a unique room ID, type (e.g., ICU, general), capacity, and availability status.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3"/>
        </w:numPr>
        <w:tabs>
          <w:tab w:val="left" w:leader="none" w:pos="940"/>
        </w:tabs>
        <w:spacing w:before="182" w:line="276" w:lineRule="auto"/>
        <w:ind w:left="1417.3228346456694" w:right="692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Patients are assigned to rooms, and each room may house multiple patients (up to its capacity).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tabs>
          <w:tab w:val="left" w:leader="none" w:pos="326"/>
        </w:tabs>
        <w:spacing w:before="159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Treatments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3"/>
        </w:numPr>
        <w:tabs>
          <w:tab w:val="left" w:leader="none" w:pos="940"/>
        </w:tabs>
        <w:spacing w:before="183" w:line="276" w:lineRule="auto"/>
        <w:ind w:left="1417.3228346456694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treatment has a unique treatment ID, treatment name, and cost.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3"/>
        </w:numPr>
        <w:tabs>
          <w:tab w:val="left" w:leader="none" w:pos="940"/>
        </w:tabs>
        <w:spacing w:before="183" w:line="276" w:lineRule="auto"/>
        <w:ind w:left="1417.3228346456694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Patients receive treatments, which are administered by doctors.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tabs>
          <w:tab w:val="left" w:leader="none" w:pos="326"/>
        </w:tabs>
        <w:spacing w:before="180" w:line="276" w:lineRule="auto"/>
        <w:ind w:left="325" w:hanging="2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183" w:line="276" w:lineRule="auto"/>
        <w:ind w:left="1417.3228346456694" w:right="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 is associated with each patient and includes the treatment cost and room charges.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183" w:line="276" w:lineRule="auto"/>
        <w:ind w:left="1417.3228346456694" w:right="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billing record has a unique bill ID, patient ID, total amount, and billing date.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 [5 pt] What are the main entities and their attributes in this system? Identify primary keys for each entity.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before="2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Entities and Their Attributes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4"/>
        </w:numPr>
        <w:spacing w:after="0" w:afterAutospacing="0" w:before="0" w:beforeAutospacing="0" w:line="276" w:lineRule="auto"/>
        <w:ind w:left="1133.85826771653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 ID (Primary Key)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Admission Date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Doctor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4"/>
        </w:numPr>
        <w:spacing w:after="0" w:afterAutospacing="0" w:before="0" w:beforeAutospacing="0" w:line="276" w:lineRule="auto"/>
        <w:ind w:left="1133.85826771653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 ID (Primary Key)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Specialization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Years of Experience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Nurse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4"/>
        </w:numPr>
        <w:spacing w:after="0" w:afterAutospacing="0" w:before="0" w:beforeAutospacing="0" w:line="276" w:lineRule="auto"/>
        <w:ind w:left="1133.85826771653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Nurse ID (Primary Key)</w:t>
      </w:r>
    </w:p>
    <w:p w:rsidR="00000000" w:rsidDel="00000000" w:rsidP="00000000" w:rsidRDefault="00000000" w:rsidRPr="00000000" w14:paraId="0000002F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 Details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4"/>
        </w:numPr>
        <w:spacing w:after="0" w:afterAutospacing="0" w:before="0" w:beforeAutospacing="0" w:line="276" w:lineRule="auto"/>
        <w:ind w:left="1133.85826771653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ID (Primary Key)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(e.g., ICU, General)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 w14:paraId="00000036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Status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Treatment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4"/>
        </w:numPr>
        <w:spacing w:after="0" w:afterAutospacing="0" w:before="0" w:beforeAutospacing="0" w:line="276" w:lineRule="auto"/>
        <w:ind w:left="1133.85826771653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Treatment ID (Primary Key)</w:t>
      </w:r>
    </w:p>
    <w:p w:rsidR="00000000" w:rsidDel="00000000" w:rsidP="00000000" w:rsidRDefault="00000000" w:rsidRPr="00000000" w14:paraId="0000003A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Treatment Name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Billing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4"/>
        </w:numPr>
        <w:spacing w:after="0" w:afterAutospacing="0" w:before="0" w:beforeAutospacing="0" w:line="276" w:lineRule="auto"/>
        <w:ind w:left="1133.85826771653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 ID (Primary Key)</w:t>
      </w:r>
    </w:p>
    <w:p w:rsidR="00000000" w:rsidDel="00000000" w:rsidP="00000000" w:rsidRDefault="00000000" w:rsidRPr="00000000" w14:paraId="0000003F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 ID (Foreign Key)</w:t>
      </w:r>
    </w:p>
    <w:p w:rsidR="00000000" w:rsidDel="00000000" w:rsidP="00000000" w:rsidRDefault="00000000" w:rsidRPr="00000000" w14:paraId="00000040">
      <w:pPr>
        <w:widowControl w:val="0"/>
        <w:numPr>
          <w:ilvl w:val="2"/>
          <w:numId w:val="4"/>
        </w:numPr>
        <w:spacing w:after="0" w:afterAutospacing="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Amount</w:t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4"/>
        </w:numPr>
        <w:spacing w:after="240" w:before="0" w:beforeAutospacing="0" w:line="276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 Date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right="8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 [5 pt] How would you represent the many-to-many relationship between patients and doctors in the database?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45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represent the many-to-many relationship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required. This table will capture the association between the two entities.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spacing w:befor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Table: Attend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 ID (Foreign Key referencing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table)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 ID (Foreign Key referencing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table)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spacing w:after="24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Interaction Date (optional, to record when a patient was attended by a doctor)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spacing w:befor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composite primary key consisting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Doctor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ensures the uniqueness of each relationship.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 [5 pt] How would you enforce room capacity limits in your schema design?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566.9291338582675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850.3937007874017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 ID (Primary Key)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850.3937007874017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850.3937007874017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850.3937007874017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850.3937007874017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850.3937007874017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Admission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4"/>
        </w:numPr>
        <w:spacing w:after="0" w:afterAutospacing="0" w:before="24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5A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ID (Primary Key)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(e.g., ICU, General)</w:t>
      </w:r>
    </w:p>
    <w:p w:rsidR="00000000" w:rsidDel="00000000" w:rsidP="00000000" w:rsidRDefault="00000000" w:rsidRPr="00000000" w14:paraId="0000005C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 w14:paraId="0000005D">
      <w:pPr>
        <w:widowControl w:val="0"/>
        <w:numPr>
          <w:ilvl w:val="2"/>
          <w:numId w:val="4"/>
        </w:numPr>
        <w:spacing w:after="240" w:before="0" w:beforeAutospacing="0" w:lineRule="auto"/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Status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 between Patient and Room can be made through creating a table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Assign_Room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which contains the primary keys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table.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Assign_Room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4"/>
        </w:numPr>
        <w:spacing w:after="0" w:afterAutospacing="0" w:before="24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850.3937007874017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 ID (Foreign Key referencing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850.3937007874017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ID (Foreign Key referencing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Constraint: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940"/>
        </w:tabs>
        <w:spacing w:before="183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Triggers:</w:t>
      </w:r>
    </w:p>
    <w:p w:rsidR="00000000" w:rsidDel="00000000" w:rsidP="00000000" w:rsidRDefault="00000000" w:rsidRPr="00000000" w14:paraId="00000066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enforce_room_capacity</w:t>
      </w:r>
    </w:p>
    <w:p w:rsidR="00000000" w:rsidDel="00000000" w:rsidP="00000000" w:rsidRDefault="00000000" w:rsidRPr="00000000" w14:paraId="00000067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Before Insert On Assign_Room</w:t>
      </w:r>
    </w:p>
    <w:p w:rsidR="00000000" w:rsidDel="00000000" w:rsidP="00000000" w:rsidRDefault="00000000" w:rsidRPr="00000000" w14:paraId="00000068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69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6A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current_capacity INT</w:t>
      </w:r>
    </w:p>
    <w:p w:rsidR="00000000" w:rsidDel="00000000" w:rsidP="00000000" w:rsidRDefault="00000000" w:rsidRPr="00000000" w14:paraId="0000006B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room_capacity INT</w:t>
      </w:r>
    </w:p>
    <w:p w:rsidR="00000000" w:rsidDel="00000000" w:rsidP="00000000" w:rsidRDefault="00000000" w:rsidRPr="00000000" w14:paraId="0000006C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Into current_capacity</w:t>
      </w:r>
    </w:p>
    <w:p w:rsidR="00000000" w:rsidDel="00000000" w:rsidP="00000000" w:rsidRDefault="00000000" w:rsidRPr="00000000" w14:paraId="0000006F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From Assign_Room RA</w:t>
      </w:r>
    </w:p>
    <w:p w:rsidR="00000000" w:rsidDel="00000000" w:rsidP="00000000" w:rsidRDefault="00000000" w:rsidRPr="00000000" w14:paraId="00000070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Where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Select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 w14:paraId="00000072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Into room_capacity</w:t>
      </w:r>
    </w:p>
    <w:p w:rsidR="00000000" w:rsidDel="00000000" w:rsidP="00000000" w:rsidRDefault="00000000" w:rsidRPr="00000000" w14:paraId="00000073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From Room</w:t>
      </w:r>
    </w:p>
    <w:p w:rsidR="00000000" w:rsidDel="00000000" w:rsidP="00000000" w:rsidRDefault="00000000" w:rsidRPr="00000000" w14:paraId="00000074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Where Room_ID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current_capactiy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room_capacity Then</w:t>
      </w:r>
    </w:p>
    <w:p w:rsidR="00000000" w:rsidDel="00000000" w:rsidP="00000000" w:rsidRDefault="00000000" w:rsidRPr="00000000" w14:paraId="00000076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Raise_Application_Error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'Room Capacity Exceeded'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1f1f1f" w:val="clear"/>
        <w:tabs>
          <w:tab w:val="left" w:leader="none" w:pos="940"/>
        </w:tabs>
        <w:spacing w:before="183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2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 [10 pt] Draw an ER diagram for the system above</w:t>
      </w:r>
    </w:p>
    <w:p w:rsidR="00000000" w:rsidDel="00000000" w:rsidP="00000000" w:rsidRDefault="00000000" w:rsidRPr="00000000" w14:paraId="0000007A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52869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8082" l="0" r="0" t="167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8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 [20 pt] Translate the ER diagram from Q4 into SQL DDL statements create table queries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940"/>
        </w:tabs>
        <w:spacing w:before="183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8F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Patient_ID INT PRIMARY KEY,</w:t>
      </w:r>
    </w:p>
    <w:p w:rsidR="00000000" w:rsidDel="00000000" w:rsidP="00000000" w:rsidRDefault="00000000" w:rsidRPr="00000000" w14:paraId="00000090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1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Date_of_Birth DATE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2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Gender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3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Contact_Details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Admission_Date DATE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95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98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Doctor_ID INT PRIMARY KEY,</w:t>
      </w:r>
    </w:p>
    <w:p w:rsidR="00000000" w:rsidDel="00000000" w:rsidP="00000000" w:rsidRDefault="00000000" w:rsidRPr="00000000" w14:paraId="00000099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A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Specialization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Years_of_Experience INT,</w:t>
      </w:r>
    </w:p>
    <w:p w:rsidR="00000000" w:rsidDel="00000000" w:rsidP="00000000" w:rsidRDefault="00000000" w:rsidRPr="00000000" w14:paraId="0000009C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Contact_Details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D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Treatment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A0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Treatment_ID INT PRIMARY KEY,</w:t>
      </w:r>
    </w:p>
    <w:p w:rsidR="00000000" w:rsidDel="00000000" w:rsidP="00000000" w:rsidRDefault="00000000" w:rsidRPr="00000000" w14:paraId="000000A1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Treatment_Name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2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Cost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A3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A5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Room_ID INT PRIMARY KEY,</w:t>
      </w:r>
    </w:p>
    <w:p w:rsidR="00000000" w:rsidDel="00000000" w:rsidP="00000000" w:rsidRDefault="00000000" w:rsidRPr="00000000" w14:paraId="000000A6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Type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7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Capacity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8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Availability_Status BOOLEAN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A9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Nurse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AC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Nurse_ID INT PRIMARY KEY,</w:t>
      </w:r>
    </w:p>
    <w:p w:rsidR="00000000" w:rsidDel="00000000" w:rsidP="00000000" w:rsidRDefault="00000000" w:rsidRPr="00000000" w14:paraId="000000AD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E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Shift_Details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Billing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B2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Bill_ID INT PRIMARY KEY,</w:t>
      </w:r>
    </w:p>
    <w:p w:rsidR="00000000" w:rsidDel="00000000" w:rsidP="00000000" w:rsidRDefault="00000000" w:rsidRPr="00000000" w14:paraId="000000B3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Patient_ID INT,</w:t>
      </w:r>
    </w:p>
    <w:p w:rsidR="00000000" w:rsidDel="00000000" w:rsidP="00000000" w:rsidRDefault="00000000" w:rsidRPr="00000000" w14:paraId="000000B4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Total_Amount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5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Billing_Date DATE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6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(Patient_ID)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(Patient_ID)</w:t>
      </w:r>
    </w:p>
    <w:p w:rsidR="00000000" w:rsidDel="00000000" w:rsidP="00000000" w:rsidRDefault="00000000" w:rsidRPr="00000000" w14:paraId="000000B7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Attend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BD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Patient_ID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E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Doctor_ID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F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PRIMARY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(Patient_ID, Doctor_ID),</w:t>
      </w:r>
    </w:p>
    <w:p w:rsidR="00000000" w:rsidDel="00000000" w:rsidP="00000000" w:rsidRDefault="00000000" w:rsidRPr="00000000" w14:paraId="000000C0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(Patient_ID)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(Patient_ID),</w:t>
      </w:r>
    </w:p>
    <w:p w:rsidR="00000000" w:rsidDel="00000000" w:rsidP="00000000" w:rsidRDefault="00000000" w:rsidRPr="00000000" w14:paraId="000000C1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(Doctor_ID)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(Doctor_ID)</w:t>
      </w:r>
    </w:p>
    <w:p w:rsidR="00000000" w:rsidDel="00000000" w:rsidP="00000000" w:rsidRDefault="00000000" w:rsidRPr="00000000" w14:paraId="000000C2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Assign_Duty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C5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Nurse_ID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6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Room_ID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7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PRIMARY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(Nurse_ID, Room_ID),</w:t>
      </w:r>
    </w:p>
    <w:p w:rsidR="00000000" w:rsidDel="00000000" w:rsidP="00000000" w:rsidRDefault="00000000" w:rsidRPr="00000000" w14:paraId="000000C8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(Nurse_ID)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Nurse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(Nurse_ID),</w:t>
      </w:r>
    </w:p>
    <w:p w:rsidR="00000000" w:rsidDel="00000000" w:rsidP="00000000" w:rsidRDefault="00000000" w:rsidRPr="00000000" w14:paraId="000000C9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(Room_ID)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(Room_ID)</w:t>
      </w:r>
    </w:p>
    <w:p w:rsidR="00000000" w:rsidDel="00000000" w:rsidP="00000000" w:rsidRDefault="00000000" w:rsidRPr="00000000" w14:paraId="000000CA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Assign_Room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CD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Patient_ID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E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Room_ID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F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PRIMARY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(Patient_ID, Room_ID),</w:t>
      </w:r>
    </w:p>
    <w:p w:rsidR="00000000" w:rsidDel="00000000" w:rsidP="00000000" w:rsidRDefault="00000000" w:rsidRPr="00000000" w14:paraId="000000D0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(Patient_ID)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(Patient_ID),</w:t>
      </w:r>
    </w:p>
    <w:p w:rsidR="00000000" w:rsidDel="00000000" w:rsidP="00000000" w:rsidRDefault="00000000" w:rsidRPr="00000000" w14:paraId="000000D1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(Room_ID)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(Room_ID)</w:t>
      </w:r>
    </w:p>
    <w:p w:rsidR="00000000" w:rsidDel="00000000" w:rsidP="00000000" w:rsidRDefault="00000000" w:rsidRPr="00000000" w14:paraId="000000D2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Assign_Patient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D5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Patient_ID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6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Nurse_ID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7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PRIMARY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(Patient_ID, Nurse_ID),</w:t>
      </w:r>
    </w:p>
    <w:p w:rsidR="00000000" w:rsidDel="00000000" w:rsidP="00000000" w:rsidRDefault="00000000" w:rsidRPr="00000000" w14:paraId="000000D8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(Patient_ID)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(Patient_ID),</w:t>
      </w:r>
    </w:p>
    <w:p w:rsidR="00000000" w:rsidDel="00000000" w:rsidP="00000000" w:rsidRDefault="00000000" w:rsidRPr="00000000" w14:paraId="000000D9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(Nurse_ID)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Nurse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(Nurse_ID)</w:t>
      </w:r>
    </w:p>
    <w:p w:rsidR="00000000" w:rsidDel="00000000" w:rsidP="00000000" w:rsidRDefault="00000000" w:rsidRPr="00000000" w14:paraId="000000DA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Treat_Patient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DD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Patient_ID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E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Treatment_ID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F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PRIMARY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(Patient_ID, Treatment_ID),</w:t>
      </w:r>
    </w:p>
    <w:p w:rsidR="00000000" w:rsidDel="00000000" w:rsidP="00000000" w:rsidRDefault="00000000" w:rsidRPr="00000000" w14:paraId="000000E0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(Patient_ID)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(Patient_ID),</w:t>
      </w:r>
    </w:p>
    <w:p w:rsidR="00000000" w:rsidDel="00000000" w:rsidP="00000000" w:rsidRDefault="00000000" w:rsidRPr="00000000" w14:paraId="000000E1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(Treatment_ID)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Treatment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(Treatment_ID)</w:t>
      </w:r>
    </w:p>
    <w:p w:rsidR="00000000" w:rsidDel="00000000" w:rsidP="00000000" w:rsidRDefault="00000000" w:rsidRPr="00000000" w14:paraId="000000E2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Doctor_Treatment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E4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Doctor_ID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5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Treatment_ID INT NOT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6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PRIMARY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(Doctor_ID, Treatment_ID),</w:t>
      </w:r>
    </w:p>
    <w:p w:rsidR="00000000" w:rsidDel="00000000" w:rsidP="00000000" w:rsidRDefault="00000000" w:rsidRPr="00000000" w14:paraId="000000E7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(Doctor_ID)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(Doctor_ID),</w:t>
      </w:r>
    </w:p>
    <w:p w:rsidR="00000000" w:rsidDel="00000000" w:rsidP="00000000" w:rsidRDefault="00000000" w:rsidRPr="00000000" w14:paraId="000000E8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FOREIGN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(Treatment_ID) REFERENCES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Treatment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(Treatment_ID)</w:t>
      </w:r>
    </w:p>
    <w:p w:rsidR="00000000" w:rsidDel="00000000" w:rsidP="00000000" w:rsidRDefault="00000000" w:rsidRPr="00000000" w14:paraId="000000E9">
      <w:pPr>
        <w:widowControl w:val="0"/>
        <w:shd w:fill="1f1f1f" w:val="clear"/>
        <w:tabs>
          <w:tab w:val="left" w:leader="none" w:pos="940"/>
        </w:tabs>
        <w:spacing w:before="183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60" w:line="240" w:lineRule="auto"/>
        <w:ind w:right="-182.598425196849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60" w:line="240" w:lineRule="auto"/>
        <w:ind w:right="-182.598425196849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 [15 pts] Consider Table (a) which shows part of the records in relation R. Complete the table (b) for given functional dependencies (FD). Please just answer yes, no or unknown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right="-182.5984251968498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Solutions:</w:t>
      </w:r>
    </w:p>
    <w:p w:rsidR="00000000" w:rsidDel="00000000" w:rsidP="00000000" w:rsidRDefault="00000000" w:rsidRPr="00000000" w14:paraId="000000ED">
      <w:pPr>
        <w:widowControl w:val="0"/>
        <w:ind w:right="-182.59842519684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38.0" w:type="dxa"/>
        <w:jc w:val="left"/>
        <w:tblInd w:w="5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2074"/>
        <w:gridCol w:w="2076"/>
        <w:gridCol w:w="1988"/>
        <w:tblGridChange w:id="0">
          <w:tblGrid>
            <w:gridCol w:w="1700"/>
            <w:gridCol w:w="2074"/>
            <w:gridCol w:w="2076"/>
            <w:gridCol w:w="1988"/>
          </w:tblGrid>
        </w:tblGridChange>
      </w:tblGrid>
      <w:tr>
        <w:trPr>
          <w:cantSplit w:val="0"/>
          <w:trHeight w:val="862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widowControl w:val="0"/>
              <w:spacing w:before="21" w:line="240" w:lineRule="auto"/>
              <w:ind w:right="-182.5984251968498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FD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before="21" w:line="240" w:lineRule="auto"/>
              <w:ind w:right="-182.5984251968498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Satisfied on given records</w:t>
            </w:r>
          </w:p>
          <w:p w:rsidR="00000000" w:rsidDel="00000000" w:rsidP="00000000" w:rsidRDefault="00000000" w:rsidRPr="00000000" w14:paraId="000000F0">
            <w:pPr>
              <w:widowControl w:val="0"/>
              <w:spacing w:before="47" w:line="246" w:lineRule="auto"/>
              <w:ind w:right="-182.5984251968498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(yes/ no/unknown)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before="21" w:line="283" w:lineRule="auto"/>
              <w:ind w:right="-182.5984251968498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Hold on R (yes/no/unknown)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widowControl w:val="0"/>
              <w:spacing w:before="21" w:line="240" w:lineRule="auto"/>
              <w:ind w:right="-182.5984251968498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Trivial (yes/no)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widowControl w:val="0"/>
              <w:spacing w:before="22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A→ B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widowControl w:val="0"/>
              <w:spacing w:before="22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B→ A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widowControl w:val="0"/>
              <w:spacing w:before="20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AC→ D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Unknown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widowControl w:val="0"/>
              <w:spacing w:line="291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AC→B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before="22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AD→ B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widowControl w:val="0"/>
              <w:spacing w:before="22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ABC→ AC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widowControl w:val="0"/>
              <w:spacing w:before="20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BC→ D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Unknown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widowControl w:val="0"/>
              <w:spacing w:before="21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C→ AC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widowControl w:val="0"/>
              <w:spacing w:before="22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AB→ A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widowControl w:val="0"/>
              <w:spacing w:before="25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BD→ A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-182.598425196849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spacing w:line="223" w:lineRule="auto"/>
        <w:ind w:right="13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23" w:lineRule="auto"/>
        <w:ind w:right="13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23" w:lineRule="auto"/>
        <w:ind w:right="242.598425196851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Q7 [10 pts] Consider a relation R1(A,B,C,D,E,F,G) and a set of functional dependencies FD = {AB → E, C → D, DE → F, DA → G} which hold on R1. Using Armstrong's axioms verify if the following functional dependencies hold on R1</w:t>
      </w:r>
    </w:p>
    <w:p w:rsidR="00000000" w:rsidDel="00000000" w:rsidP="00000000" w:rsidRDefault="00000000" w:rsidRPr="00000000" w14:paraId="0000011E">
      <w:pPr>
        <w:widowControl w:val="0"/>
        <w:spacing w:before="10" w:line="240" w:lineRule="auto"/>
        <w:ind w:right="242.59842519685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5"/>
        <w:gridCol w:w="1245"/>
        <w:gridCol w:w="5415"/>
        <w:tblGridChange w:id="0">
          <w:tblGrid>
            <w:gridCol w:w="1635"/>
            <w:gridCol w:w="1245"/>
            <w:gridCol w:w="5415"/>
          </w:tblGrid>
        </w:tblGridChange>
      </w:tblGrid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widowControl w:val="0"/>
              <w:spacing w:before="11" w:line="240" w:lineRule="auto"/>
              <w:ind w:right="242.59842519685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FD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before="20" w:line="240" w:lineRule="auto"/>
              <w:ind w:right="242.59842519685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Yes/No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before="20" w:line="240" w:lineRule="auto"/>
              <w:ind w:right="242.59842519685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Proof if yes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widowControl w:val="0"/>
              <w:spacing w:before="14" w:line="240" w:lineRule="auto"/>
              <w:ind w:right="242.59842519685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→ G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242.59842519685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 → A (By Reflexivity)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 → D (Given)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→ AD (By Union)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AD → G (Given)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→ G (By Transitivity)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before="8" w:line="240" w:lineRule="auto"/>
              <w:ind w:right="242.59842519685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AC→ F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242.59842519685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32283464566933" w:right="242.5984251968515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23" w:lineRule="auto"/>
              <w:ind w:right="242.59842519685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widowControl w:val="0"/>
              <w:spacing w:line="352" w:lineRule="auto"/>
              <w:ind w:right="242.59842519685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ABD→F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right="242.59842519685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 → E (Given)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ABD → ED (By Augmenting D)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DE → F (Given)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ABD → F (By Transitivity)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before="11" w:line="240" w:lineRule="auto"/>
              <w:ind w:right="242.59842519685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BCD→ F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right="242.59842519685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widowControl w:val="0"/>
              <w:spacing w:before="9" w:line="240" w:lineRule="auto"/>
              <w:ind w:right="242.59842519685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ABC→EG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right="242.59842519685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 → E (Given)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 → AB (By Reflexivity)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 → E (By Transitivity)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 → C (By Reflexivity)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 → D (Given)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 → D (By Transitivity)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 → DE (By Union)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DE → F (Given)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 → F (By Transitivity)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DA → G (Given)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 → D (Derived from above)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 → DA (By Augmenting A)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 → G (By Transitivity)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 → E (Derived from above)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ABC → EG (By Union)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172.32283464566933" w:right="242.59842519685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widowControl w:val="0"/>
        <w:spacing w:line="240" w:lineRule="auto"/>
        <w:ind w:right="242.59842519685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right="242.598425196851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before="62" w:line="23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 [10 pts] Consider a relation R(A,B,C,D,E,F) and a set of functional dependencies, which hold on R : { CD-&gt;BE, B-&gt;CA, D-&gt;F} Are decompositions in the table lossless and why?</w:t>
      </w:r>
    </w:p>
    <w:p w:rsidR="00000000" w:rsidDel="00000000" w:rsidP="00000000" w:rsidRDefault="00000000" w:rsidRPr="00000000" w14:paraId="00000151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5"/>
        <w:gridCol w:w="1800"/>
        <w:gridCol w:w="4335"/>
        <w:tblGridChange w:id="0">
          <w:tblGrid>
            <w:gridCol w:w="2925"/>
            <w:gridCol w:w="1800"/>
            <w:gridCol w:w="4335"/>
          </w:tblGrid>
        </w:tblGridChange>
      </w:tblGrid>
      <w:tr>
        <w:trPr>
          <w:cantSplit w:val="0"/>
          <w:trHeight w:val="779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widowControl w:val="0"/>
              <w:spacing w:before="22" w:line="240" w:lineRule="auto"/>
              <w:ind w:left="141.73228346456688" w:right="-89.6456692913386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Decomposition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before="22" w:line="240" w:lineRule="auto"/>
              <w:ind w:left="89.64566929133866" w:right="-89.6456692913386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Lossless? </w:t>
            </w:r>
          </w:p>
          <w:p w:rsidR="00000000" w:rsidDel="00000000" w:rsidP="00000000" w:rsidRDefault="00000000" w:rsidRPr="00000000" w14:paraId="00000154">
            <w:pPr>
              <w:widowControl w:val="0"/>
              <w:spacing w:before="22" w:line="240" w:lineRule="auto"/>
              <w:ind w:left="89.64566929133866" w:right="-89.6456692913386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(Yes) / (No)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before="22" w:line="240" w:lineRule="auto"/>
              <w:ind w:left="141.7322834645671" w:right="-89.6456692913386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</w:t>
            </w:r>
          </w:p>
        </w:tc>
      </w:tr>
      <w:tr>
        <w:trPr>
          <w:cantSplit w:val="0"/>
          <w:trHeight w:val="778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widowControl w:val="0"/>
              <w:spacing w:before="25" w:line="240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R1(ABF) and R2(CDE)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67.08661417322844" w:right="-216.3779527559057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R1 ∩ R2 - None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141.7322834645671" w:right="143.6220472440942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Since the intersection of R1 and R2 is none, the decomposition is not lossless.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141.7322834645671" w:right="143.6220472440942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widowControl w:val="0"/>
              <w:spacing w:before="20" w:line="240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R1(ABCEF) and R2(CDE)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67.08661417322844" w:right="-216.3779527559057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R1 ∩ R2 - CE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Prove: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CE → ABCEF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CE → CDE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Proof: CE → ABCEF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→ CA (Given)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 → F (Given)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ACF (By Union)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CBD → ACF (By Augmenting C)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BE → ACF (By Given)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E → E (By Reflexivity)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BE → ACEF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→ C (Gives)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CE → ACEF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BCE → ABCEF (By Augmenting B)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CE → ABCEF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Hence Proved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 acts as a candidate key for R1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Proof: CE → CDE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trivial for R2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 acts as a candidate key for R2 as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Therefore this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lossless decomposition.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widowControl w:val="0"/>
              <w:spacing w:before="21" w:line="240" w:lineRule="auto"/>
              <w:ind w:left="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R1(ABDE) and R2(BDF)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67.08661417322844" w:right="-216.3779527559057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R1 ∩ R2 - BD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Prove: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ABDE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BDF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Proof: BD → BDF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 → D (By Reflexivity)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→ CA (Given)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ACD (By Union)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BE (Given)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ABE (Substituted)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 → D (By Reflexivity)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ABDE (By Union)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Hence Proved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 acts as the candidate key for R1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Proof: BD → BDF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 → F (Given)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BF (By Augmenting B)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 → D (By Reflexivity)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BDF (By Union)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Hence Proved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 acts as the candidate key for R2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Therefore this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lossless decomposition.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widowControl w:val="0"/>
              <w:spacing w:before="17" w:line="271" w:lineRule="auto"/>
              <w:ind w:left="141.73228346456688" w:right="113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R1(ACDF) and R2(BCDE)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67.08661417322844" w:right="-216.3779527559057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R1 ∩ R2 - CD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Prove: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ACDF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BCDE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Proof: CD → ACDF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BE (Given)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CD (By Reflexivity)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BCDE (By Union)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B (Gives)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→ CA (Given)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CA (By Transitivity)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ABCDE (By Union)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 → F (Given)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ABCDEF (Substituted)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CD → ACDF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Hence Proved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CD acts as the candidate key for R1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Proof: CD → BCDE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BE (Given)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CD (By Reflexivity)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BCDE (By Union)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CD → BCDE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Hence Proved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CD acts as the candidate key for R2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Therefore this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lossless decomposition.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widowControl w:val="0"/>
              <w:spacing w:before="18" w:line="271" w:lineRule="auto"/>
              <w:ind w:left="141.73228346456688" w:right="117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R1(ABEF) and R2(BCDF)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67.08661417322844" w:right="-216.3779527559057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R1 ∩ R2 - BF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Prove: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BF → ABEF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BF → BCDF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Proof: BF → ABEF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→ CA (Given)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ACD (By Augmenting D)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ABCD (By Reflexivity)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 → F (Given)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BF → ABCF (Substituted)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E (Gives)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CF → BE (Gives)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BF → ABE (Substituted)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BF → ABCF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BF → ABCEF (By Union)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BF → ABEF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Hence Proved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BF acts as the candidate key for R1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Proof: BF → BCDF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→ CA (Given)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ACD (By Augmenting D)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ABCD (By Reflexivity)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 → F (Given)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ABCF (Substituted)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ABCDF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BCDF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BF → BCDF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Hence Proved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BF acts as the candidate key for R2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Therefore this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lossless decomposition.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141.7322834645671" w:right="-216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widowControl w:val="0"/>
        <w:spacing w:line="240" w:lineRule="auto"/>
        <w:ind w:right="-182.598425196849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Q9 [10 pts] Consider the following relations with the associated functional dependencies. Decide, whether those relations are in (a) BCNF, (b)3NF, (c) neither in BCNF nor 3NF normal form.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ind w:right="-182.59842519684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980"/>
        <w:gridCol w:w="4740"/>
        <w:tblGridChange w:id="0">
          <w:tblGrid>
            <w:gridCol w:w="2160"/>
            <w:gridCol w:w="1980"/>
            <w:gridCol w:w="4740"/>
          </w:tblGrid>
        </w:tblGridChange>
      </w:tblGrid>
      <w:tr>
        <w:trPr>
          <w:cantSplit w:val="0"/>
          <w:trHeight w:val="862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widowControl w:val="0"/>
              <w:spacing w:before="23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Relation, FD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before="23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 (a, b, or c)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before="23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Reason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widowControl w:val="0"/>
              <w:spacing w:before="20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R1(A,B,C,D)</w:t>
            </w:r>
          </w:p>
          <w:p w:rsidR="00000000" w:rsidDel="00000000" w:rsidP="00000000" w:rsidRDefault="00000000" w:rsidRPr="00000000" w14:paraId="000001E4">
            <w:pPr>
              <w:widowControl w:val="0"/>
              <w:spacing w:before="46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{AB→ C, C→ D}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141.7322834645671" w:right="-287.7165354330702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141.7322834645671" w:right="-287.7165354330702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(c)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Keys: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 → AB (By Reflexivity)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 → C (Given)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 → D (Given)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 → D (By Transitivity)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 → ABCD (By Union)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 is the candidate key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F1: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(AB)Left part is candidate key so it is 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for BCNF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C is not the candidate key so in order to 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for 3NF. Verify right part (D) which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not the subset of the keys generated.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Therefore R1 is neither BCNF nor 3NF.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widowControl w:val="0"/>
              <w:spacing w:before="19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R2(A,B,C,D),</w:t>
            </w:r>
          </w:p>
          <w:p w:rsidR="00000000" w:rsidDel="00000000" w:rsidP="00000000" w:rsidRDefault="00000000" w:rsidRPr="00000000" w14:paraId="000001FB">
            <w:pPr>
              <w:widowControl w:val="0"/>
              <w:spacing w:before="49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{AC→ BD}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141.7322834645671" w:right="-287.7165354330702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(a)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Keys: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→ AC (By Reflexivity)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→ BD (Given)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→ ABCD (By Union)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 is the candidate key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F1: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(AC) Left part is candidate key so it is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for BCNF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Therefore R2 is in BCNF.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widowControl w:val="0"/>
              <w:spacing w:before="21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R3(A,B,C,D)</w:t>
            </w:r>
          </w:p>
          <w:p w:rsidR="00000000" w:rsidDel="00000000" w:rsidP="00000000" w:rsidRDefault="00000000" w:rsidRPr="00000000" w14:paraId="0000020C">
            <w:pPr>
              <w:widowControl w:val="0"/>
              <w:spacing w:before="46" w:line="240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{AB→ CD, D→A}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141.7322834645671" w:right="-287.7165354330702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Keys: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 → AB (By Reflexivity)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 → CD (Given)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AB → ABCD (By Union)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 is the candidate key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 → A (Given)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 → AD (By Union)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ABD (By Augmenting B)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ABCD (By derived)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 is the candidate key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F1: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(AB) Left part is candidate key so it is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for BCNF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F2: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(D) is not the candidate key so in order to 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for 3NF. Verify right part (A) which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subset of the keys generated. So, it is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for 3NF.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Therefore R3 is in 3NF.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widowControl w:val="0"/>
              <w:spacing w:line="248.00000000000006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R4(A,B,C,D,E),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338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{AC→D, D→B}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141.7322834645671" w:right="-287.7165354330702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(c)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Keys: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→ AC (By Reflexivity)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→ D (Given)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→ ACD (By Union)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→ B (By Transitivity)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→ ABCD (By Union)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ACE → ABCDE (By Augmenting E)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ACE is the candidate 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F1: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(AC) is not the candidate key so in order to 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for 3NF. Verify right part (D) which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not the subset of the keys generated.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D is not the candidate key so in order to 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for 3NF. Verify right part (B) which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not the subset of the keys generated.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Therefore R4 is neither BCNF nor 3NF.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widowControl w:val="0"/>
              <w:spacing w:line="259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R5(A,B,C,D,E)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302" w:lineRule="auto"/>
              <w:ind w:right="-182.59842519684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{CD→ ABE, B→ C}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141.7322834645671" w:right="-287.7165354330702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Keys: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CD (By Reflexivity)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ABE (Given)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CD → ABCDE (By Union)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CD is the candidate key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→ C (Given)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→ B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 → BC (By Union)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BCD (By Augmenting D)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BD → ABCDE (By derived)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 is the candidate key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F1: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(CD) Left part is candidate key so it is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for BCNF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F2: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(B) is not the candidate key so in order to 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for 3NF. Verify right part (C) which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subset of the keys generated. So, it is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for 3NF.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Therefore R5 is in 3NF.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141.7322834645671" w:right="-287.716535433070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before="97" w:line="232" w:lineRule="auto"/>
        <w:ind w:right="25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Q10 [10pts] Draw a valid B+ tree below for the search keys (1, 2, 3, 4, …, 12). Assume the keys are inserted in their natural order. The order of the tree is 3</w:t>
      </w:r>
    </w:p>
    <w:p w:rsidR="00000000" w:rsidDel="00000000" w:rsidP="00000000" w:rsidRDefault="00000000" w:rsidRPr="00000000" w14:paraId="00000264">
      <w:pPr>
        <w:widowControl w:val="0"/>
        <w:spacing w:before="97" w:line="232" w:lineRule="auto"/>
        <w:ind w:right="25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before="97" w:line="232" w:lineRule="auto"/>
        <w:ind w:right="25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368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25" w:hanging="226"/>
      </w:pPr>
      <w:rPr>
        <w:u w:val="none"/>
      </w:rPr>
    </w:lvl>
    <w:lvl w:ilvl="1">
      <w:start w:val="1"/>
      <w:numFmt w:val="decimal"/>
      <w:lvlText w:val="(%2)"/>
      <w:lvlJc w:val="left"/>
      <w:pPr>
        <w:ind w:left="940" w:hanging="420"/>
      </w:pPr>
      <w:rPr>
        <w:u w:val="none"/>
      </w:rPr>
    </w:lvl>
    <w:lvl w:ilvl="2">
      <w:start w:val="0"/>
      <w:numFmt w:val="bullet"/>
      <w:lvlText w:val="•"/>
      <w:lvlJc w:val="left"/>
      <w:pPr>
        <w:ind w:left="1904" w:hanging="420"/>
      </w:pPr>
      <w:rPr>
        <w:u w:val="none"/>
      </w:rPr>
    </w:lvl>
    <w:lvl w:ilvl="3">
      <w:start w:val="0"/>
      <w:numFmt w:val="bullet"/>
      <w:lvlText w:val="•"/>
      <w:lvlJc w:val="left"/>
      <w:pPr>
        <w:ind w:left="2868" w:hanging="420"/>
      </w:pPr>
      <w:rPr>
        <w:u w:val="none"/>
      </w:rPr>
    </w:lvl>
    <w:lvl w:ilvl="4">
      <w:start w:val="0"/>
      <w:numFmt w:val="bullet"/>
      <w:lvlText w:val="•"/>
      <w:lvlJc w:val="left"/>
      <w:pPr>
        <w:ind w:left="3833" w:hanging="420"/>
      </w:pPr>
      <w:rPr>
        <w:u w:val="none"/>
      </w:rPr>
    </w:lvl>
    <w:lvl w:ilvl="5">
      <w:start w:val="0"/>
      <w:numFmt w:val="bullet"/>
      <w:lvlText w:val="•"/>
      <w:lvlJc w:val="left"/>
      <w:pPr>
        <w:ind w:left="4797" w:hanging="420"/>
      </w:pPr>
      <w:rPr>
        <w:u w:val="none"/>
      </w:rPr>
    </w:lvl>
    <w:lvl w:ilvl="6">
      <w:start w:val="0"/>
      <w:numFmt w:val="bullet"/>
      <w:lvlText w:val="•"/>
      <w:lvlJc w:val="left"/>
      <w:pPr>
        <w:ind w:left="5762" w:hanging="420"/>
      </w:pPr>
      <w:rPr>
        <w:u w:val="none"/>
      </w:rPr>
    </w:lvl>
    <w:lvl w:ilvl="7">
      <w:start w:val="0"/>
      <w:numFmt w:val="bullet"/>
      <w:lvlText w:val="•"/>
      <w:lvlJc w:val="left"/>
      <w:pPr>
        <w:ind w:left="6726" w:hanging="420"/>
      </w:pPr>
      <w:rPr>
        <w:u w:val="none"/>
      </w:rPr>
    </w:lvl>
    <w:lvl w:ilvl="8">
      <w:start w:val="0"/>
      <w:numFmt w:val="bullet"/>
      <w:lvlText w:val="•"/>
      <w:lvlJc w:val="left"/>
      <w:pPr>
        <w:ind w:left="7691" w:hanging="4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8"/>
        <w:szCs w:val="18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