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Ideation</w:t>
      </w:r>
      <w:r>
        <w:t>Phase</w:t>
      </w:r>
    </w:p>
    <w:p>
      <w:pPr>
        <w:pStyle w:val="style62"/>
        <w:spacing w:before="28"/>
        <w:ind w:right="4072"/>
        <w:rPr/>
      </w:pPr>
      <w:r>
        <w:t>Define</w:t>
      </w:r>
      <w:r>
        <w:t>the</w:t>
      </w:r>
      <w:r>
        <w:t>Problem</w:t>
      </w:r>
      <w:r>
        <w:t>Statements</w:t>
      </w:r>
    </w:p>
    <w:p>
      <w:pPr>
        <w:pStyle w:val="style66"/>
        <w:rPr>
          <w:rFonts w:ascii="Calibri"/>
          <w:b/>
          <w:sz w:val="20"/>
        </w:rPr>
      </w:pPr>
    </w:p>
    <w:p>
      <w:pPr>
        <w:pStyle w:val="style66"/>
        <w:spacing w:before="10"/>
        <w:rPr>
          <w:rFonts w:ascii="Calibri"/>
          <w:b/>
          <w:sz w:val="12"/>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4509"/>
        <w:gridCol w:w="4508"/>
      </w:tblGrid>
      <w:tr>
        <w:trPr>
          <w:trHeight w:val="294" w:hRule="atLeast"/>
          <w:jc w:val="left"/>
        </w:trPr>
        <w:tc>
          <w:tcPr>
            <w:tcW w:w="4509" w:type="dxa"/>
            <w:tcBorders/>
          </w:tcPr>
          <w:p>
            <w:pPr>
              <w:pStyle w:val="style4098"/>
              <w:spacing w:before="1" w:lineRule="exact" w:line="247"/>
              <w:rPr>
                <w:rFonts w:ascii="Calibri"/>
                <w:sz w:val="22"/>
              </w:rPr>
            </w:pPr>
            <w:r>
              <w:rPr>
                <w:rFonts w:ascii="Calibri"/>
                <w:sz w:val="22"/>
              </w:rPr>
              <w:t>Date</w:t>
            </w:r>
          </w:p>
        </w:tc>
        <w:tc>
          <w:tcPr>
            <w:tcW w:w="4508" w:type="dxa"/>
            <w:tcBorders/>
          </w:tcPr>
          <w:p>
            <w:pPr>
              <w:pStyle w:val="style4098"/>
              <w:spacing w:before="1" w:lineRule="exact" w:line="247"/>
              <w:rPr>
                <w:rFonts w:ascii="Calibri"/>
                <w:sz w:val="22"/>
              </w:rPr>
            </w:pPr>
            <w:r>
              <w:rPr>
                <w:sz w:val="22"/>
                <w:lang w:val="en-US"/>
              </w:rPr>
              <w:t>1 November 2023</w:t>
            </w:r>
          </w:p>
        </w:tc>
      </w:tr>
      <w:tr>
        <w:tblPrEx/>
        <w:trPr>
          <w:trHeight w:val="268" w:hRule="atLeast"/>
          <w:jc w:val="left"/>
        </w:trPr>
        <w:tc>
          <w:tcPr>
            <w:tcW w:w="4509" w:type="dxa"/>
            <w:tcBorders/>
          </w:tcPr>
          <w:p>
            <w:pPr>
              <w:pStyle w:val="style4098"/>
              <w:spacing w:before="1" w:lineRule="exact" w:line="247"/>
              <w:rPr>
                <w:rFonts w:ascii="Calibri"/>
                <w:sz w:val="22"/>
              </w:rPr>
            </w:pPr>
            <w:r>
              <w:rPr>
                <w:rFonts w:ascii="Calibri"/>
                <w:sz w:val="22"/>
              </w:rPr>
              <w:t>Team</w:t>
            </w:r>
            <w:r>
              <w:rPr>
                <w:rFonts w:ascii="Calibri"/>
                <w:sz w:val="22"/>
              </w:rPr>
              <w:t>ID</w:t>
            </w:r>
          </w:p>
        </w:tc>
        <w:tc>
          <w:tcPr>
            <w:tcW w:w="4508" w:type="dxa"/>
            <w:tcBorders/>
          </w:tcPr>
          <w:p>
            <w:pPr>
              <w:pStyle w:val="style4098"/>
              <w:ind w:left="0"/>
              <w:rPr>
                <w:rFonts w:ascii="Verdana"/>
                <w:sz w:val="20"/>
              </w:rPr>
            </w:pPr>
            <w:r>
              <w:rPr>
                <w:sz w:val="20"/>
                <w:lang w:val="en-US"/>
              </w:rPr>
              <w:t>Janani:9581271CDEF099B86FA40A2C674977CC</w:t>
            </w:r>
          </w:p>
          <w:p>
            <w:pPr>
              <w:pStyle w:val="style4098"/>
              <w:ind w:left="0"/>
              <w:rPr>
                <w:rFonts w:ascii="Verdana"/>
                <w:sz w:val="20"/>
              </w:rPr>
            </w:pPr>
            <w:r>
              <w:rPr>
                <w:sz w:val="20"/>
                <w:lang w:val="en-US"/>
              </w:rPr>
              <w:t>Saradha:3F1DE97BA1D421DBD5E4DF562D1111AB</w:t>
            </w:r>
          </w:p>
          <w:p>
            <w:pPr>
              <w:pStyle w:val="style4098"/>
              <w:ind w:left="0"/>
              <w:rPr>
                <w:rFonts w:ascii="Verdana"/>
                <w:sz w:val="20"/>
              </w:rPr>
            </w:pPr>
            <w:r>
              <w:rPr>
                <w:sz w:val="20"/>
                <w:lang w:val="en-US"/>
              </w:rPr>
              <w:t>Veeralakshmi:B78ED521C15D3BFA516477A02E17D202</w:t>
            </w:r>
          </w:p>
          <w:p>
            <w:pPr>
              <w:pStyle w:val="style4098"/>
              <w:ind w:left="0"/>
              <w:rPr>
                <w:rFonts w:ascii="Verdana"/>
                <w:sz w:val="20"/>
              </w:rPr>
            </w:pPr>
            <w:r>
              <w:rPr>
                <w:sz w:val="20"/>
                <w:lang w:val="en-US"/>
              </w:rPr>
              <w:t>Sneha.c:6440FCD3A05375C98D04917F6D829A44</w:t>
              <w:tab/>
              <w:t>953720106029</w:t>
            </w:r>
          </w:p>
        </w:tc>
      </w:tr>
      <w:tr>
        <w:tblPrEx/>
        <w:trPr>
          <w:trHeight w:val="537" w:hRule="atLeast"/>
          <w:jc w:val="left"/>
        </w:trPr>
        <w:tc>
          <w:tcPr>
            <w:tcW w:w="4509" w:type="dxa"/>
            <w:tcBorders/>
          </w:tcPr>
          <w:p>
            <w:pPr>
              <w:pStyle w:val="style4098"/>
              <w:spacing w:before="1"/>
              <w:rPr>
                <w:rFonts w:ascii="Calibri"/>
                <w:sz w:val="22"/>
              </w:rPr>
            </w:pPr>
            <w:r>
              <w:rPr>
                <w:rFonts w:ascii="Calibri"/>
                <w:sz w:val="22"/>
              </w:rPr>
              <w:t>Project</w:t>
            </w:r>
            <w:r>
              <w:rPr>
                <w:rFonts w:ascii="Calibri"/>
                <w:sz w:val="22"/>
              </w:rPr>
              <w:t>Name</w:t>
            </w:r>
          </w:p>
        </w:tc>
        <w:tc>
          <w:tcPr>
            <w:tcW w:w="4508" w:type="dxa"/>
            <w:tcBorders/>
          </w:tcPr>
          <w:p>
            <w:pPr>
              <w:pStyle w:val="style4098"/>
              <w:spacing w:lineRule="atLeast" w:line="270"/>
              <w:rPr>
                <w:rFonts w:ascii="Calibri"/>
                <w:sz w:val="22"/>
              </w:rPr>
            </w:pPr>
            <w:r>
              <w:rPr>
                <w:sz w:val="22"/>
                <w:lang w:val="en-US"/>
              </w:rPr>
              <w:t xml:space="preserve">Google Analytics </w:t>
            </w:r>
          </w:p>
        </w:tc>
      </w:tr>
      <w:tr>
        <w:tblPrEx/>
        <w:trPr>
          <w:trHeight w:val="265" w:hRule="atLeast"/>
          <w:jc w:val="left"/>
        </w:trPr>
        <w:tc>
          <w:tcPr>
            <w:tcW w:w="4509" w:type="dxa"/>
            <w:tcBorders/>
          </w:tcPr>
          <w:p>
            <w:pPr>
              <w:pStyle w:val="style4098"/>
              <w:spacing w:lineRule="exact" w:line="246"/>
              <w:rPr>
                <w:rFonts w:ascii="Calibri"/>
                <w:sz w:val="22"/>
              </w:rPr>
            </w:pPr>
            <w:r>
              <w:rPr>
                <w:rFonts w:ascii="Calibri"/>
                <w:sz w:val="22"/>
              </w:rPr>
              <w:t>Maximum</w:t>
            </w:r>
            <w:r>
              <w:rPr>
                <w:rFonts w:ascii="Calibri"/>
                <w:sz w:val="22"/>
              </w:rPr>
              <w:t>Marks</w:t>
            </w:r>
          </w:p>
        </w:tc>
        <w:tc>
          <w:tcPr>
            <w:tcW w:w="4508" w:type="dxa"/>
            <w:tcBorders/>
          </w:tcPr>
          <w:p>
            <w:pPr>
              <w:pStyle w:val="style4098"/>
              <w:spacing w:lineRule="exact" w:line="246"/>
              <w:rPr>
                <w:rFonts w:ascii="Calibri"/>
                <w:sz w:val="22"/>
              </w:rPr>
            </w:pPr>
            <w:r>
              <w:rPr>
                <w:rFonts w:ascii="Calibri"/>
                <w:sz w:val="22"/>
              </w:rPr>
              <w:t>2</w:t>
            </w:r>
            <w:r>
              <w:rPr>
                <w:rFonts w:ascii="Calibri"/>
                <w:sz w:val="22"/>
              </w:rPr>
              <w:t>Marks</w:t>
            </w:r>
          </w:p>
        </w:tc>
      </w:tr>
    </w:tbl>
    <w:p>
      <w:pPr>
        <w:pStyle w:val="style66"/>
        <w:rPr>
          <w:rFonts w:ascii="Calibri"/>
          <w:b/>
          <w:sz w:val="20"/>
        </w:rPr>
      </w:pPr>
    </w:p>
    <w:p>
      <w:pPr>
        <w:pStyle w:val="style66"/>
        <w:spacing w:before="10"/>
        <w:rPr>
          <w:rFonts w:ascii="Calibri"/>
          <w:b/>
          <w:sz w:val="14"/>
        </w:rPr>
      </w:pPr>
    </w:p>
    <w:p>
      <w:pPr>
        <w:pStyle w:val="style0"/>
        <w:spacing w:before="57"/>
        <w:ind w:left="100" w:right="0" w:firstLine="0"/>
        <w:jc w:val="both"/>
        <w:rPr>
          <w:rFonts w:ascii="Calibri"/>
          <w:b/>
          <w:sz w:val="22"/>
        </w:rPr>
      </w:pPr>
      <w:r>
        <w:rPr>
          <w:rFonts w:ascii="Calibri"/>
          <w:b/>
          <w:sz w:val="22"/>
        </w:rPr>
        <w:t>CUSTOMER</w:t>
      </w:r>
      <w:r>
        <w:rPr>
          <w:rFonts w:ascii="Calibri"/>
          <w:b/>
          <w:sz w:val="22"/>
        </w:rPr>
        <w:t>PROBLEM</w:t>
      </w:r>
      <w:r>
        <w:rPr>
          <w:rFonts w:ascii="Calibri"/>
          <w:b/>
          <w:sz w:val="22"/>
        </w:rPr>
        <w:t>SATEMENT:</w:t>
      </w:r>
    </w:p>
    <w:p>
      <w:pPr>
        <w:pStyle w:val="style66"/>
        <w:spacing w:before="168" w:lineRule="auto" w:line="360"/>
        <w:ind w:left="100" w:right="1398"/>
        <w:jc w:val="both"/>
        <w:rPr/>
      </w:pPr>
      <w:r>
        <w:rPr>
          <w:lang w:val="en-US"/>
        </w:rPr>
        <w:t>Common problems google analytics users face include inaccurate data tracking, missing data, slow loading times, data stream issues and especially in GA4… missing features</w:t>
      </w:r>
    </w:p>
    <w:p>
      <w:pPr>
        <w:pStyle w:val="style66"/>
        <w:spacing w:before="4"/>
        <w:rPr>
          <w:sz w:val="14"/>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2075"/>
        <w:gridCol w:w="130"/>
        <w:gridCol w:w="7110"/>
        <w:gridCol w:w="75"/>
      </w:tblGrid>
      <w:tr>
        <w:trPr>
          <w:trHeight w:val="987" w:hRule="atLeast"/>
          <w:jc w:val="left"/>
        </w:trPr>
        <w:tc>
          <w:tcPr>
            <w:tcW w:w="2075" w:type="dxa"/>
            <w:tcBorders/>
          </w:tcPr>
          <w:p>
            <w:pPr>
              <w:pStyle w:val="style4098"/>
              <w:spacing w:lineRule="exact" w:line="268"/>
              <w:rPr>
                <w:sz w:val="24"/>
              </w:rPr>
            </w:pPr>
            <w:r>
              <w:rPr>
                <w:color w:val="242424"/>
                <w:sz w:val="24"/>
              </w:rPr>
              <w:t>I</w:t>
            </w:r>
            <w:r>
              <w:rPr>
                <w:color w:val="242424"/>
                <w:sz w:val="24"/>
              </w:rPr>
              <w:t>am</w:t>
            </w:r>
          </w:p>
        </w:tc>
        <w:tc>
          <w:tcPr>
            <w:tcW w:w="7315" w:type="dxa"/>
            <w:gridSpan w:val="3"/>
            <w:tcBorders/>
          </w:tcPr>
          <w:p>
            <w:pPr>
              <w:pStyle w:val="style4098"/>
              <w:spacing w:lineRule="exact" w:line="268"/>
              <w:ind w:left="109"/>
              <w:rPr>
                <w:sz w:val="24"/>
              </w:rPr>
            </w:pPr>
            <w:r>
              <w:rPr>
                <w:color w:val="242424"/>
                <w:sz w:val="24"/>
              </w:rPr>
              <w:t>Citizen</w:t>
            </w:r>
          </w:p>
        </w:tc>
      </w:tr>
      <w:tr>
        <w:tblPrEx/>
        <w:trPr>
          <w:trHeight w:val="1655" w:hRule="atLeast"/>
          <w:jc w:val="left"/>
        </w:trPr>
        <w:tc>
          <w:tcPr>
            <w:tcW w:w="2075" w:type="dxa"/>
            <w:tcBorders/>
          </w:tcPr>
          <w:p>
            <w:pPr>
              <w:pStyle w:val="style4098"/>
              <w:spacing w:lineRule="exact" w:line="268"/>
              <w:rPr>
                <w:sz w:val="24"/>
              </w:rPr>
            </w:pPr>
            <w:r>
              <w:rPr>
                <w:color w:val="242424"/>
                <w:sz w:val="24"/>
              </w:rPr>
              <w:t>I</w:t>
            </w:r>
            <w:r>
              <w:rPr>
                <w:color w:val="242424"/>
                <w:sz w:val="24"/>
              </w:rPr>
              <w:t>am</w:t>
            </w:r>
            <w:r>
              <w:rPr>
                <w:color w:val="242424"/>
                <w:sz w:val="24"/>
              </w:rPr>
              <w:t>trying</w:t>
            </w:r>
            <w:r>
              <w:rPr>
                <w:color w:val="242424"/>
                <w:sz w:val="24"/>
              </w:rPr>
              <w:t>to</w:t>
            </w:r>
          </w:p>
        </w:tc>
        <w:tc>
          <w:tcPr>
            <w:tcW w:w="7315" w:type="dxa"/>
            <w:gridSpan w:val="3"/>
            <w:tcBorders/>
          </w:tcPr>
          <w:p>
            <w:pPr>
              <w:autoSpaceDE w:val="false"/>
              <w:autoSpaceDN w:val="false"/>
              <w:spacing w:lineRule="auto" w:line="362"/>
              <w:ind w:left="109"/>
              <w:jc w:val="left"/>
              <w:rPr>
                <w:sz w:val="24"/>
              </w:rPr>
            </w:pPr>
            <w:r>
              <w:rPr>
                <w:sz w:val="24"/>
                <w:lang w:val="en-US"/>
              </w:rPr>
              <w:t xml:space="preserve">Solve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Common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problems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google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analytics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users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face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include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inaccurate</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tracking,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missing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slow</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loading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times,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stream</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issues</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especially</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in</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GA4…</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missing</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bidi="ar-SA" w:eastAsia="en-US"/>
              </w:rPr>
              <w:t>features</w:t>
            </w:r>
          </w:p>
        </w:tc>
      </w:tr>
      <w:tr>
        <w:tblPrEx/>
        <w:trPr>
          <w:trHeight w:val="1243" w:hRule="atLeast"/>
          <w:jc w:val="left"/>
        </w:trPr>
        <w:tc>
          <w:tcPr>
            <w:tcW w:w="2075" w:type="dxa"/>
            <w:tcBorders/>
          </w:tcPr>
          <w:p>
            <w:pPr>
              <w:pStyle w:val="style4098"/>
              <w:spacing w:lineRule="exact" w:line="268"/>
              <w:rPr>
                <w:sz w:val="24"/>
              </w:rPr>
            </w:pPr>
            <w:r>
              <w:rPr>
                <w:color w:val="242424"/>
                <w:sz w:val="24"/>
              </w:rPr>
              <w:t>But</w:t>
            </w:r>
          </w:p>
        </w:tc>
        <w:tc>
          <w:tcPr>
            <w:tcW w:w="7315" w:type="dxa"/>
            <w:gridSpan w:val="3"/>
            <w:tcBorders>
              <w:bottom w:val="single" w:sz="6" w:space="0" w:color="000000"/>
            </w:tcBorders>
          </w:tcPr>
          <w:p>
            <w:pPr>
              <w:pStyle w:val="style4098"/>
              <w:spacing w:lineRule="exact" w:line="268"/>
              <w:ind w:left="0"/>
              <w:rPr>
                <w:sz w:val="24"/>
              </w:rPr>
            </w:pPr>
          </w:p>
          <w:p>
            <w:pPr>
              <w:pStyle w:val="style4098"/>
              <w:spacing w:before="7" w:lineRule="atLeast" w:line="410"/>
              <w:ind w:left="0"/>
              <w:rPr>
                <w:sz w:val="24"/>
              </w:rPr>
            </w:pPr>
            <w:r>
              <w:rPr>
                <w:sz w:val="24"/>
                <w:lang w:val="en-US"/>
              </w:rPr>
              <w:t>Inaccurate data tracking is very hard</w:t>
            </w:r>
          </w:p>
        </w:tc>
      </w:tr>
      <w:tr>
        <w:tblPrEx/>
        <w:trPr>
          <w:trHeight w:val="1586" w:hRule="atLeast"/>
          <w:jc w:val="left"/>
        </w:trPr>
        <w:tc>
          <w:tcPr>
            <w:tcW w:w="2075" w:type="dxa"/>
            <w:vMerge w:val="restart"/>
            <w:tcBorders/>
          </w:tcPr>
          <w:p>
            <w:pPr>
              <w:pStyle w:val="style4098"/>
              <w:spacing w:lineRule="exact" w:line="263"/>
              <w:rPr>
                <w:sz w:val="24"/>
              </w:rPr>
            </w:pPr>
            <w:r>
              <w:rPr>
                <w:color w:val="242424"/>
                <w:sz w:val="24"/>
              </w:rPr>
              <w:t>Because</w:t>
            </w:r>
          </w:p>
        </w:tc>
        <w:tc>
          <w:tcPr>
            <w:tcW w:w="130" w:type="dxa"/>
            <w:tcBorders>
              <w:top w:val="single" w:sz="6" w:space="0" w:color="000000"/>
              <w:bottom w:val="single" w:sz="2" w:space="0" w:color="d9d9e2"/>
              <w:right w:val="nil"/>
            </w:tcBorders>
            <w:shd w:val="clear" w:color="auto" w:fill="f7f7f8"/>
          </w:tcPr>
          <w:p>
            <w:pPr>
              <w:pStyle w:val="style4098"/>
              <w:ind w:left="0"/>
              <w:rPr>
                <w:sz w:val="22"/>
              </w:rPr>
            </w:pPr>
          </w:p>
        </w:tc>
        <w:tc>
          <w:tcPr>
            <w:tcW w:w="7110" w:type="dxa"/>
            <w:tcBorders>
              <w:top w:val="single" w:sz="6" w:space="0" w:color="000000"/>
              <w:left w:val="nil"/>
              <w:bottom w:val="single" w:sz="2" w:space="0" w:color="d9d9e2"/>
              <w:right w:val="single" w:sz="2" w:space="0" w:color="d9d9e2"/>
            </w:tcBorders>
            <w:shd w:val="clear" w:color="auto" w:fill="f7f7f8"/>
          </w:tcPr>
          <w:p>
            <w:pPr>
              <w:pStyle w:val="style4098"/>
              <w:spacing w:lineRule="auto" w:line="276"/>
              <w:ind w:left="0"/>
              <w:rPr>
                <w:sz w:val="24"/>
              </w:rPr>
            </w:pPr>
            <w:r>
              <w:rPr>
                <w:sz w:val="24"/>
                <w:lang w:val="en-US"/>
              </w:rPr>
              <w:t>These can be fixed by ensuring proper implementation of tracking codes, checking for configuration errors, and regularly monitoring and updating settings.</w:t>
            </w:r>
          </w:p>
        </w:tc>
        <w:tc>
          <w:tcPr>
            <w:tcW w:w="75" w:type="dxa"/>
            <w:tcBorders>
              <w:left w:val="single" w:sz="2" w:space="0" w:color="d9d9e2"/>
              <w:bottom w:val="nil"/>
            </w:tcBorders>
            <w:shd w:val="clear" w:color="auto" w:fill="f7f7f8"/>
          </w:tcPr>
          <w:p>
            <w:pPr>
              <w:pStyle w:val="style4098"/>
              <w:ind w:left="0"/>
              <w:rPr>
                <w:sz w:val="22"/>
              </w:rPr>
            </w:pPr>
          </w:p>
        </w:tc>
      </w:tr>
      <w:tr>
        <w:tblPrEx/>
        <w:trPr>
          <w:trHeight w:val="256" w:hRule="atLeast"/>
          <w:jc w:val="left"/>
        </w:trPr>
        <w:tc>
          <w:tcPr>
            <w:tcW w:w="2075" w:type="dxa"/>
            <w:vMerge w:val="continue"/>
            <w:tcBorders>
              <w:top w:val="nil"/>
            </w:tcBorders>
          </w:tcPr>
          <w:p>
            <w:pPr>
              <w:pStyle w:val="style0"/>
              <w:rPr>
                <w:sz w:val="2"/>
                <w:szCs w:val="2"/>
              </w:rPr>
            </w:pPr>
          </w:p>
        </w:tc>
        <w:tc>
          <w:tcPr>
            <w:tcW w:w="7315" w:type="dxa"/>
            <w:gridSpan w:val="3"/>
            <w:tcBorders>
              <w:top w:val="single" w:sz="2" w:space="0" w:color="d9d9e2"/>
            </w:tcBorders>
          </w:tcPr>
          <w:p>
            <w:pPr>
              <w:pStyle w:val="style4098"/>
              <w:ind w:left="0"/>
              <w:rPr>
                <w:sz w:val="18"/>
              </w:rPr>
            </w:pPr>
          </w:p>
        </w:tc>
      </w:tr>
      <w:tr>
        <w:tblPrEx/>
        <w:trPr>
          <w:trHeight w:val="2068" w:hRule="atLeast"/>
          <w:jc w:val="left"/>
        </w:trPr>
        <w:tc>
          <w:tcPr>
            <w:tcW w:w="2075" w:type="dxa"/>
            <w:tcBorders/>
          </w:tcPr>
          <w:p>
            <w:pPr>
              <w:pStyle w:val="style4098"/>
              <w:spacing w:lineRule="auto" w:line="360"/>
              <w:ind w:right="334"/>
              <w:rPr>
                <w:sz w:val="24"/>
              </w:rPr>
            </w:pPr>
            <w:r>
              <w:rPr>
                <w:color w:val="242424"/>
                <w:sz w:val="24"/>
              </w:rPr>
              <w:t>Which</w:t>
            </w:r>
            <w:r>
              <w:rPr>
                <w:color w:val="242424"/>
                <w:sz w:val="24"/>
              </w:rPr>
              <w:t>makes</w:t>
            </w:r>
            <w:r>
              <w:rPr>
                <w:color w:val="242424"/>
                <w:sz w:val="24"/>
              </w:rPr>
              <w:t>me</w:t>
            </w:r>
            <w:r>
              <w:rPr>
                <w:color w:val="242424"/>
                <w:sz w:val="24"/>
              </w:rPr>
              <w:t>feel</w:t>
            </w:r>
          </w:p>
        </w:tc>
        <w:tc>
          <w:tcPr>
            <w:tcW w:w="7315" w:type="dxa"/>
            <w:gridSpan w:val="3"/>
            <w:tcBorders/>
          </w:tcPr>
          <w:p>
            <w:pPr>
              <w:pStyle w:val="style4098"/>
              <w:ind w:left="109"/>
              <w:rPr>
                <w:sz w:val="24"/>
              </w:rPr>
            </w:pPr>
            <w:r>
              <w:rPr>
                <w:sz w:val="24"/>
                <w:lang w:val="en-US"/>
              </w:rPr>
              <w:t>These common Google Analytics problems often impact how data is tracked. In this guide, we will run down 10 of the most common Google Analytics problems we encounter. We’ll cover each of these issues and offer solutions to them.</w:t>
            </w:r>
          </w:p>
        </w:tc>
      </w:tr>
    </w:tbl>
    <w:p>
      <w:pPr>
        <w:pStyle w:val="style0"/>
        <w:spacing w:after="0"/>
        <w:rPr>
          <w:sz w:val="24"/>
        </w:rPr>
        <w:sectPr>
          <w:type w:val="continuous"/>
          <w:pgSz w:w="11910" w:h="16840" w:orient="portrait"/>
          <w:pgMar w:top="1400" w:right="40" w:bottom="280" w:left="1340" w:header="720" w:footer="720" w:gutter="0"/>
        </w:sectPr>
      </w:pPr>
    </w:p>
    <w:p>
      <w:pPr>
        <w:pStyle w:val="style66"/>
        <w:spacing w:before="24"/>
        <w:ind w:left="0"/>
        <w:rPr>
          <w:rFonts w:ascii="Calibri"/>
        </w:rPr>
      </w:pPr>
    </w:p>
    <w:p>
      <w:pPr>
        <w:pStyle w:val="style0"/>
        <w:spacing w:before="182"/>
        <w:ind w:left="0" w:right="0"/>
        <w:jc w:val="left"/>
        <w:rPr>
          <w:rFonts w:ascii="Calibri"/>
          <w:b/>
          <w:sz w:val="24"/>
        </w:rPr>
      </w:pPr>
    </w:p>
    <w:p>
      <w:pPr>
        <w:pStyle w:val="style66"/>
        <w:spacing w:before="8"/>
        <w:rPr>
          <w:rFonts w:ascii="Calibri"/>
          <w:b/>
          <w:sz w:val="11"/>
        </w:rPr>
      </w:pPr>
    </w:p>
    <w:sectPr>
      <w:pgSz w:w="11910" w:h="16840" w:orient="portrait"/>
      <w:pgMar w:top="1400" w:right="4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sz w:val="24"/>
      <w:szCs w:val="24"/>
      <w:lang w:val="en-US" w:bidi="ar-SA" w:eastAsia="en-US"/>
    </w:rPr>
  </w:style>
  <w:style w:type="paragraph" w:styleId="style62">
    <w:name w:val="Title"/>
    <w:basedOn w:val="style0"/>
    <w:next w:val="style62"/>
    <w:qFormat/>
    <w:uiPriority w:val="1"/>
    <w:pPr>
      <w:spacing w:before="19"/>
      <w:ind w:left="2766" w:right="4068"/>
      <w:jc w:val="center"/>
    </w:pPr>
    <w:rPr>
      <w:rFonts w:ascii="Calibri" w:cs="Calibri" w:eastAsia="Calibri" w:hAnsi="Calibri"/>
      <w:b/>
      <w:bCs/>
      <w:sz w:val="28"/>
      <w:szCs w:val="28"/>
      <w:lang w:val="en-US" w:bidi="ar-SA" w:eastAsia="en-US"/>
    </w:rPr>
  </w:style>
  <w:style w:type="paragraph" w:styleId="style179">
    <w:name w:val="List Paragraph"/>
    <w:basedOn w:val="style0"/>
    <w:next w:val="style179"/>
    <w:qFormat/>
    <w:uiPriority w:val="1"/>
    <w:pPr/>
    <w:rPr>
      <w:lang w:val="en-US" w:bidi="ar-SA" w:eastAsia="en-US"/>
    </w:rPr>
  </w:style>
  <w:style w:type="paragraph" w:customStyle="1" w:styleId="style4098">
    <w:name w:val="Table Paragraph"/>
    <w:basedOn w:val="style0"/>
    <w:next w:val="style4098"/>
    <w:qFormat/>
    <w:uiPriority w:val="1"/>
    <w:pPr>
      <w:ind w:left="110"/>
    </w:pPr>
    <w:rPr>
      <w:rFonts w:ascii="Times New Roman" w:cs="Times New Roman" w:eastAsia="Times New Roman" w:hAnsi="Times New Roman"/>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139</Words>
  <Characters>1008</Characters>
  <Application>WPS Office</Application>
  <DocSecurity>0</DocSecurity>
  <Paragraphs>49</Paragraphs>
  <ScaleCrop>false</ScaleCrop>
  <LinksUpToDate>false</LinksUpToDate>
  <CharactersWithSpaces>1123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2023-11-02T09:38:13Z</dcterms:created>
  <dc:creator>Siva Pc</dc:creator>
  <lastModifiedBy>RMX1925</lastModifiedBy>
  <dcterms:modified xsi:type="dcterms:W3CDTF">2023-11-02T09:49:40Z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2023-04-30T00:00:00Z</vt:filetime>
  </property>
  <property fmtid="{D5CDD505-2E9C-101B-9397-08002B2CF9AE}" pid="3" name="Creator">
    <vt:lpwstr>Microsoft® Word 2016</vt:lpwstr>
  </property>
  <property fmtid="{D5CDD505-2E9C-101B-9397-08002B2CF9AE}" pid="4" name="LastSaved">
    <vt:filetime>2023-11-02T00:00:00Z</vt:filetime>
  </property>
  <property fmtid="{D5CDD505-2E9C-101B-9397-08002B2CF9AE}" pid="5" name="ICV">
    <vt:lpwstr>ca9088a23ba84470b1f0e1f4dc85c2d8</vt:lpwstr>
  </property>
</Properties>
</file>