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F7B" w:rsidRDefault="00EC7F7B" w:rsidP="00A8178D">
      <w:pPr>
        <w:bidi w:val="0"/>
        <w:jc w:val="center"/>
        <w:rPr>
          <w:lang w:bidi="ar-LB"/>
        </w:rPr>
      </w:pPr>
      <w:bookmarkStart w:id="0" w:name="_GoBack"/>
      <w:bookmarkEnd w:id="0"/>
      <w:r>
        <w:rPr>
          <w:lang w:bidi="ar-LB"/>
        </w:rPr>
        <w:t xml:space="preserve">Summary of My </w:t>
      </w:r>
      <w:proofErr w:type="spellStart"/>
      <w:r>
        <w:rPr>
          <w:lang w:bidi="ar-LB"/>
        </w:rPr>
        <w:t>Nvidia</w:t>
      </w:r>
      <w:proofErr w:type="spellEnd"/>
      <w:r>
        <w:rPr>
          <w:lang w:bidi="ar-LB"/>
        </w:rPr>
        <w:t xml:space="preserve"> Sales DataMart Project:</w:t>
      </w:r>
    </w:p>
    <w:p w:rsidR="00EC7F7B" w:rsidRDefault="00EC7F7B" w:rsidP="00EC7F7B">
      <w:pPr>
        <w:bidi w:val="0"/>
        <w:rPr>
          <w:rtl/>
          <w:lang w:bidi="ar-LB"/>
        </w:rPr>
      </w:pPr>
    </w:p>
    <w:p w:rsidR="00EC7F7B" w:rsidRDefault="00EC7F7B" w:rsidP="00EC7F7B">
      <w:pPr>
        <w:bidi w:val="0"/>
        <w:rPr>
          <w:rtl/>
          <w:lang w:bidi="ar-LB"/>
        </w:rPr>
      </w:pPr>
      <w:r>
        <w:rPr>
          <w:lang w:bidi="ar-LB"/>
        </w:rPr>
        <w:t xml:space="preserve">I initiated the project by creating a Gantt chart to schedule tasks and drafted a specification document outlining project objectives. To gain insight into the data landscape, I analyzed </w:t>
      </w:r>
      <w:proofErr w:type="spellStart"/>
      <w:r>
        <w:rPr>
          <w:lang w:bidi="ar-LB"/>
        </w:rPr>
        <w:t>PriorityERP</w:t>
      </w:r>
      <w:proofErr w:type="spellEnd"/>
      <w:r>
        <w:rPr>
          <w:lang w:bidi="ar-LB"/>
        </w:rPr>
        <w:t xml:space="preserve"> data using SQL queries, establishing connections between data elements.</w:t>
      </w:r>
    </w:p>
    <w:p w:rsidR="00EC7F7B" w:rsidRDefault="00EC7F7B" w:rsidP="00A8178D">
      <w:pPr>
        <w:bidi w:val="0"/>
        <w:rPr>
          <w:rtl/>
          <w:lang w:bidi="ar-LB"/>
        </w:rPr>
      </w:pPr>
      <w:r>
        <w:rPr>
          <w:lang w:bidi="ar-LB"/>
        </w:rPr>
        <w:t>Following this, I proceeded to create source-to-target files based on table information, data types, and SQL queries. I also developed an entity-relationship diagram (ERD) to visualize the project's structure.</w:t>
      </w:r>
    </w:p>
    <w:p w:rsidR="00EC7F7B" w:rsidRDefault="00EC7F7B" w:rsidP="00A8178D">
      <w:pPr>
        <w:bidi w:val="0"/>
        <w:rPr>
          <w:rtl/>
          <w:lang w:bidi="ar-LB"/>
        </w:rPr>
      </w:pPr>
      <w:r>
        <w:rPr>
          <w:lang w:bidi="ar-LB"/>
        </w:rPr>
        <w:t xml:space="preserve">Utilizing SQL Server Integration Services (SSIS), I loaded data from </w:t>
      </w:r>
      <w:proofErr w:type="spellStart"/>
      <w:r>
        <w:rPr>
          <w:lang w:bidi="ar-LB"/>
        </w:rPr>
        <w:t>PriorityERP</w:t>
      </w:r>
      <w:proofErr w:type="spellEnd"/>
      <w:r>
        <w:rPr>
          <w:lang w:bidi="ar-LB"/>
        </w:rPr>
        <w:t xml:space="preserve"> into the </w:t>
      </w:r>
      <w:r w:rsidR="00A8178D">
        <w:rPr>
          <w:lang w:bidi="ar-LB"/>
        </w:rPr>
        <w:t xml:space="preserve">Mrr tables in </w:t>
      </w:r>
      <w:proofErr w:type="spellStart"/>
      <w:r>
        <w:rPr>
          <w:lang w:bidi="ar-LB"/>
        </w:rPr>
        <w:t>NvidiaSalesDataMart</w:t>
      </w:r>
      <w:proofErr w:type="spellEnd"/>
      <w:r>
        <w:rPr>
          <w:lang w:bidi="ar-LB"/>
        </w:rPr>
        <w:t xml:space="preserve"> database. During the staging phase, I created </w:t>
      </w:r>
      <w:r w:rsidR="00A8178D">
        <w:rPr>
          <w:lang w:bidi="ar-LB"/>
        </w:rPr>
        <w:t xml:space="preserve">the </w:t>
      </w:r>
      <w:r>
        <w:rPr>
          <w:lang w:bidi="ar-LB"/>
        </w:rPr>
        <w:t xml:space="preserve">tables by joining MRR tables and ensured alignment with </w:t>
      </w:r>
      <w:proofErr w:type="spellStart"/>
      <w:r>
        <w:rPr>
          <w:lang w:bidi="ar-LB"/>
        </w:rPr>
        <w:t>Nvidia</w:t>
      </w:r>
      <w:proofErr w:type="spellEnd"/>
      <w:r>
        <w:rPr>
          <w:lang w:bidi="ar-LB"/>
        </w:rPr>
        <w:t xml:space="preserve"> products through product matching.</w:t>
      </w:r>
    </w:p>
    <w:p w:rsidR="00EC7F7B" w:rsidRDefault="00EC7F7B" w:rsidP="00A8178D">
      <w:pPr>
        <w:bidi w:val="0"/>
        <w:rPr>
          <w:rtl/>
          <w:lang w:bidi="ar-LB"/>
        </w:rPr>
      </w:pPr>
      <w:r>
        <w:rPr>
          <w:lang w:bidi="ar-LB"/>
        </w:rPr>
        <w:t xml:space="preserve">In the DIMS and FACT stage, I constructed final DataMart tables, </w:t>
      </w:r>
      <w:r w:rsidR="00A8178D">
        <w:rPr>
          <w:lang w:bidi="ar-LB"/>
        </w:rPr>
        <w:t>added</w:t>
      </w:r>
      <w:r>
        <w:rPr>
          <w:lang w:bidi="ar-LB"/>
        </w:rPr>
        <w:t xml:space="preserve"> computed columns, and adjusted data types. I implemented incremental loading for DIMS and FACT tables to insert only new data. Additionally, I established a history table to track changes in </w:t>
      </w:r>
      <w:proofErr w:type="spellStart"/>
      <w:r>
        <w:rPr>
          <w:lang w:bidi="ar-LB"/>
        </w:rPr>
        <w:t>DimProducts</w:t>
      </w:r>
      <w:proofErr w:type="spellEnd"/>
      <w:r>
        <w:rPr>
          <w:lang w:bidi="ar-LB"/>
        </w:rPr>
        <w:t xml:space="preserve"> using SCD transformation. A transfer table was also created to monitor the number of rows inserted into each table.</w:t>
      </w:r>
    </w:p>
    <w:p w:rsidR="00EC7F7B" w:rsidRDefault="00EC7F7B" w:rsidP="00A8178D">
      <w:pPr>
        <w:bidi w:val="0"/>
        <w:rPr>
          <w:rtl/>
          <w:lang w:bidi="ar-LB"/>
        </w:rPr>
      </w:pPr>
      <w:r>
        <w:rPr>
          <w:lang w:bidi="ar-LB"/>
        </w:rPr>
        <w:t>Before moving on to report development, I set up jobs in SQL Agent for both production and development environments. These jobs, consisting of sequential steps and additional steps to trigger subsequent jobs, were scheduled to run daily at 8 AM.</w:t>
      </w:r>
    </w:p>
    <w:p w:rsidR="00A8178D" w:rsidRDefault="00EC7F7B" w:rsidP="00EC7F7B">
      <w:pPr>
        <w:bidi w:val="0"/>
        <w:rPr>
          <w:lang w:bidi="ar-LB"/>
        </w:rPr>
      </w:pPr>
      <w:r>
        <w:rPr>
          <w:lang w:bidi="ar-LB"/>
        </w:rPr>
        <w:t>Throughout the project, I continuously updated the specification document to reflect progress.</w:t>
      </w:r>
    </w:p>
    <w:p w:rsidR="00EC7F7B" w:rsidRDefault="00EC7F7B" w:rsidP="00A8178D">
      <w:pPr>
        <w:bidi w:val="0"/>
        <w:rPr>
          <w:rtl/>
          <w:lang w:bidi="ar-LB"/>
        </w:rPr>
      </w:pPr>
      <w:r>
        <w:rPr>
          <w:lang w:bidi="ar-LB"/>
        </w:rPr>
        <w:t xml:space="preserve">For reporting purposes, I defined measures and researched </w:t>
      </w:r>
      <w:r w:rsidR="00A8178D">
        <w:rPr>
          <w:lang w:bidi="ar-LB"/>
        </w:rPr>
        <w:t>Power BI templates.  T</w:t>
      </w:r>
      <w:r>
        <w:rPr>
          <w:lang w:bidi="ar-LB"/>
        </w:rPr>
        <w:t>hen</w:t>
      </w:r>
      <w:r w:rsidR="00A8178D">
        <w:rPr>
          <w:lang w:bidi="ar-LB"/>
        </w:rPr>
        <w:t>,</w:t>
      </w:r>
      <w:r>
        <w:rPr>
          <w:lang w:bidi="ar-LB"/>
        </w:rPr>
        <w:t xml:space="preserve"> created measures and selected appropriate graphs to effectively visualize them.</w:t>
      </w:r>
    </w:p>
    <w:p w:rsidR="00EC7F7B" w:rsidRDefault="00A8178D" w:rsidP="00A8178D">
      <w:pPr>
        <w:bidi w:val="0"/>
        <w:rPr>
          <w:rtl/>
          <w:lang w:bidi="ar-LB"/>
        </w:rPr>
      </w:pPr>
      <w:r>
        <w:rPr>
          <w:lang w:bidi="ar-LB"/>
        </w:rPr>
        <w:t xml:space="preserve">During report design, my focus was </w:t>
      </w:r>
      <w:r w:rsidR="00EC7F7B">
        <w:rPr>
          <w:lang w:bidi="ar-LB"/>
        </w:rPr>
        <w:t>on graph layout, color schemes, logos, backgrounds, and titles. Subsequently, I built dashboards based on reports, integrating additional KPIs.</w:t>
      </w:r>
    </w:p>
    <w:p w:rsidR="00EC7F7B" w:rsidRDefault="00EC7F7B" w:rsidP="00A8178D">
      <w:pPr>
        <w:bidi w:val="0"/>
        <w:rPr>
          <w:rtl/>
          <w:lang w:bidi="ar-LB"/>
        </w:rPr>
      </w:pPr>
      <w:r>
        <w:rPr>
          <w:lang w:bidi="ar-LB"/>
        </w:rPr>
        <w:t>After publishing reports on the Power BI service, I developed an app and scheduled daily refreshes for updates at 9 AM.</w:t>
      </w:r>
    </w:p>
    <w:p w:rsidR="00736F64" w:rsidRDefault="00EC7F7B" w:rsidP="00EC7F7B">
      <w:pPr>
        <w:bidi w:val="0"/>
        <w:rPr>
          <w:lang w:bidi="ar-LB"/>
        </w:rPr>
      </w:pPr>
      <w:r>
        <w:rPr>
          <w:lang w:bidi="ar-LB"/>
        </w:rPr>
        <w:t>Finally, I synchronized the specification document with the GitHub repository containing all project work.</w:t>
      </w:r>
    </w:p>
    <w:p w:rsidR="009138A4" w:rsidRDefault="009138A4" w:rsidP="009138A4">
      <w:pPr>
        <w:bidi w:val="0"/>
        <w:rPr>
          <w:lang w:bidi="ar-LB"/>
        </w:rPr>
      </w:pPr>
    </w:p>
    <w:p w:rsidR="009138A4" w:rsidRDefault="009138A4" w:rsidP="009138A4">
      <w:pPr>
        <w:bidi w:val="0"/>
        <w:rPr>
          <w:lang w:bidi="ar-LB"/>
        </w:rPr>
      </w:pPr>
    </w:p>
    <w:p w:rsidR="009138A4" w:rsidRDefault="009138A4" w:rsidP="009138A4">
      <w:pPr>
        <w:bidi w:val="0"/>
        <w:rPr>
          <w:lang w:bidi="ar-LB"/>
        </w:rPr>
      </w:pPr>
    </w:p>
    <w:p w:rsidR="00F53061" w:rsidRDefault="00F53061" w:rsidP="00F53061">
      <w:pPr>
        <w:bidi w:val="0"/>
        <w:rPr>
          <w:lang w:bidi="ar-LB"/>
        </w:rPr>
      </w:pPr>
    </w:p>
    <w:sectPr w:rsidR="00F53061" w:rsidSect="00E82B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97"/>
    <w:rsid w:val="003B2EE7"/>
    <w:rsid w:val="004547BE"/>
    <w:rsid w:val="00736F64"/>
    <w:rsid w:val="009138A4"/>
    <w:rsid w:val="00A8178D"/>
    <w:rsid w:val="00B97097"/>
    <w:rsid w:val="00E82BD7"/>
    <w:rsid w:val="00EC7F7B"/>
    <w:rsid w:val="00F530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1483"/>
  <w15:chartTrackingRefBased/>
  <w15:docId w15:val="{05A48152-DE12-4910-8594-C2DA11C6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Pages>
  <Words>350</Words>
  <Characters>1755</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2024-02-09T17:21:00Z</dcterms:created>
  <dcterms:modified xsi:type="dcterms:W3CDTF">2024-02-10T19:33:00Z</dcterms:modified>
</cp:coreProperties>
</file>