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6" w:lineRule="auto" w:before="79"/>
        <w:ind w:left="23" w:right="792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J, 192512155.</w:t>
      </w:r>
    </w:p>
    <w:p>
      <w:pPr>
        <w:pStyle w:val="Heading1"/>
        <w:ind w:left="67"/>
        <w:jc w:val="center"/>
      </w:pPr>
      <w:bookmarkStart w:name="EXPERIMENT – 29" w:id="1"/>
      <w:bookmarkEnd w:id="1"/>
      <w:r>
        <w:rPr>
          <w:b w:val="0"/>
        </w:rPr>
      </w:r>
      <w:r>
        <w:rPr/>
        <w:t>EXPERIMENT</w:t>
      </w:r>
      <w:r>
        <w:rPr>
          <w:spacing w:val="-18"/>
        </w:rPr>
        <w:t> </w:t>
      </w:r>
      <w:r>
        <w:rPr/>
        <w:t>–</w:t>
      </w:r>
      <w:r>
        <w:rPr>
          <w:spacing w:val="-13"/>
        </w:rPr>
        <w:t> </w:t>
      </w:r>
      <w:r>
        <w:rPr>
          <w:spacing w:val="-5"/>
        </w:rPr>
        <w:t>29</w:t>
      </w:r>
    </w:p>
    <w:p>
      <w:pPr>
        <w:spacing w:line="259" w:lineRule="auto" w:before="185"/>
        <w:ind w:left="23" w:right="59" w:firstLine="0"/>
        <w:jc w:val="left"/>
        <w:rPr>
          <w:b/>
          <w:sz w:val="28"/>
        </w:rPr>
      </w:pPr>
      <w:r>
        <w:rPr>
          <w:b/>
          <w:sz w:val="28"/>
        </w:rPr>
        <w:t>Simulation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GSM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Communication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Time Division Multiple Access (TDMA) Using MATLAB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20"/>
        <w:ind w:left="0"/>
        <w:rPr>
          <w:b/>
          <w:sz w:val="28"/>
        </w:rPr>
      </w:pPr>
    </w:p>
    <w:p>
      <w:pPr>
        <w:pStyle w:val="Heading2"/>
      </w:pPr>
      <w:bookmarkStart w:name="PROGRAM:" w:id="2"/>
      <w:bookmarkEnd w:id="2"/>
      <w:r>
        <w:rPr>
          <w:b w:val="0"/>
        </w:rPr>
      </w:r>
      <w:r>
        <w:rPr>
          <w:spacing w:val="-2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396" w:lineRule="auto"/>
        <w:ind w:right="7187"/>
      </w:pPr>
      <w:r>
        <w:rPr/>
        <w:t>%</w:t>
      </w:r>
      <w:r>
        <w:rPr>
          <w:spacing w:val="-15"/>
        </w:rPr>
        <w:t> </w:t>
      </w:r>
      <w:r>
        <w:rPr/>
        <w:t>Four</w:t>
      </w:r>
      <w:r>
        <w:rPr>
          <w:spacing w:val="-15"/>
        </w:rPr>
        <w:t> </w:t>
      </w:r>
      <w:r>
        <w:rPr/>
        <w:t>GSM</w:t>
      </w:r>
      <w:r>
        <w:rPr>
          <w:spacing w:val="-15"/>
        </w:rPr>
        <w:t> </w:t>
      </w:r>
      <w:r>
        <w:rPr/>
        <w:t>Users u1 = [1 0 1 1];</w:t>
      </w:r>
    </w:p>
    <w:p>
      <w:pPr>
        <w:pStyle w:val="BodyText"/>
        <w:spacing w:before="2"/>
      </w:pPr>
      <w:r>
        <w:rPr/>
        <w:t>u2 =</w:t>
      </w:r>
      <w:r>
        <w:rPr>
          <w:spacing w:val="-1"/>
        </w:rPr>
        <w:t> </w:t>
      </w:r>
      <w:r>
        <w:rPr/>
        <w:t>[0 1</w:t>
      </w:r>
      <w:r>
        <w:rPr>
          <w:spacing w:val="-1"/>
        </w:rPr>
        <w:t> </w:t>
      </w:r>
      <w:r>
        <w:rPr/>
        <w:t>0 </w:t>
      </w:r>
      <w:r>
        <w:rPr>
          <w:spacing w:val="-5"/>
        </w:rPr>
        <w:t>1];</w:t>
      </w:r>
    </w:p>
    <w:p>
      <w:pPr>
        <w:pStyle w:val="BodyText"/>
        <w:spacing w:before="183"/>
      </w:pPr>
      <w:r>
        <w:rPr/>
        <w:t>u3 =</w:t>
      </w:r>
      <w:r>
        <w:rPr>
          <w:spacing w:val="-1"/>
        </w:rPr>
        <w:t> </w:t>
      </w:r>
      <w:r>
        <w:rPr/>
        <w:t>[1 1</w:t>
      </w:r>
      <w:r>
        <w:rPr>
          <w:spacing w:val="-1"/>
        </w:rPr>
        <w:t> </w:t>
      </w:r>
      <w:r>
        <w:rPr/>
        <w:t>0 </w:t>
      </w:r>
      <w:r>
        <w:rPr>
          <w:spacing w:val="-5"/>
        </w:rPr>
        <w:t>0];</w:t>
      </w:r>
    </w:p>
    <w:p>
      <w:pPr>
        <w:pStyle w:val="BodyText"/>
        <w:spacing w:before="182"/>
      </w:pPr>
      <w:r>
        <w:rPr/>
        <w:t>u4 =</w:t>
      </w:r>
      <w:r>
        <w:rPr>
          <w:spacing w:val="-1"/>
        </w:rPr>
        <w:t> </w:t>
      </w:r>
      <w:r>
        <w:rPr/>
        <w:t>[0 0</w:t>
      </w:r>
      <w:r>
        <w:rPr>
          <w:spacing w:val="-1"/>
        </w:rPr>
        <w:t> </w:t>
      </w:r>
      <w:r>
        <w:rPr/>
        <w:t>1 </w:t>
      </w:r>
      <w:r>
        <w:rPr>
          <w:spacing w:val="-5"/>
        </w:rPr>
        <w:t>1];</w:t>
      </w:r>
    </w:p>
    <w:p>
      <w:pPr>
        <w:pStyle w:val="BodyText"/>
        <w:spacing w:line="398" w:lineRule="auto" w:before="181"/>
        <w:ind w:right="6963"/>
      </w:pPr>
      <w:r>
        <w:rPr/>
        <w:t>% TDMA Frame tdma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[u1</w:t>
      </w:r>
      <w:r>
        <w:rPr>
          <w:spacing w:val="-14"/>
        </w:rPr>
        <w:t> </w:t>
      </w:r>
      <w:r>
        <w:rPr/>
        <w:t>u2</w:t>
      </w:r>
      <w:r>
        <w:rPr>
          <w:spacing w:val="-14"/>
        </w:rPr>
        <w:t> </w:t>
      </w:r>
      <w:r>
        <w:rPr/>
        <w:t>u3</w:t>
      </w:r>
      <w:r>
        <w:rPr>
          <w:spacing w:val="-14"/>
        </w:rPr>
        <w:t> </w:t>
      </w:r>
      <w:r>
        <w:rPr/>
        <w:t>u4];</w:t>
      </w:r>
    </w:p>
    <w:p>
      <w:pPr>
        <w:pStyle w:val="BodyText"/>
        <w:spacing w:line="398" w:lineRule="auto"/>
        <w:ind w:right="6934"/>
      </w:pPr>
      <w:r>
        <w:rPr/>
        <w:t>% Display </w:t>
      </w:r>
      <w:r>
        <w:rPr>
          <w:spacing w:val="-2"/>
        </w:rPr>
        <w:t>disp('TDMA</w:t>
      </w:r>
      <w:r>
        <w:rPr>
          <w:spacing w:val="-13"/>
        </w:rPr>
        <w:t> </w:t>
      </w:r>
      <w:r>
        <w:rPr>
          <w:spacing w:val="-2"/>
        </w:rPr>
        <w:t>Frame:'); disp(tdma);</w:t>
      </w:r>
    </w:p>
    <w:p>
      <w:pPr>
        <w:pStyle w:val="BodyText"/>
        <w:spacing w:line="398" w:lineRule="auto"/>
        <w:ind w:right="7733"/>
      </w:pPr>
      <w:r>
        <w:rPr/>
        <w:t>%</w:t>
      </w:r>
      <w:r>
        <w:rPr>
          <w:spacing w:val="-13"/>
        </w:rPr>
        <w:t> </w:t>
      </w:r>
      <w:r>
        <w:rPr/>
        <w:t>Plot</w:t>
      </w:r>
      <w:r>
        <w:rPr>
          <w:spacing w:val="80"/>
        </w:rPr>
        <w:t> </w:t>
      </w:r>
      <w:r>
        <w:rPr>
          <w:spacing w:val="-2"/>
        </w:rPr>
        <w:t>figure; subplot(2,1,1)</w:t>
      </w:r>
    </w:p>
    <w:p>
      <w:pPr>
        <w:pStyle w:val="BodyText"/>
        <w:spacing w:line="398" w:lineRule="auto"/>
        <w:ind w:right="6493"/>
      </w:pPr>
      <w:r>
        <w:rPr>
          <w:spacing w:val="-2"/>
        </w:rPr>
        <w:t>stem(tdma,'filled') </w:t>
      </w:r>
      <w:r>
        <w:rPr/>
        <w:t>title('GSM</w:t>
      </w:r>
      <w:r>
        <w:rPr>
          <w:spacing w:val="-15"/>
        </w:rPr>
        <w:t> </w:t>
      </w:r>
      <w:r>
        <w:rPr/>
        <w:t>TDMA</w:t>
      </w:r>
      <w:r>
        <w:rPr>
          <w:spacing w:val="-15"/>
        </w:rPr>
        <w:t> </w:t>
      </w:r>
      <w:r>
        <w:rPr/>
        <w:t>Frame') xlabel('Time Slot') </w:t>
      </w:r>
      <w:r>
        <w:rPr>
          <w:spacing w:val="-2"/>
        </w:rPr>
        <w:t>ylabel('Bit')</w:t>
      </w:r>
    </w:p>
    <w:p>
      <w:pPr>
        <w:pStyle w:val="BodyText"/>
        <w:spacing w:line="396" w:lineRule="auto"/>
        <w:ind w:right="7724"/>
      </w:pPr>
      <w:r>
        <w:rPr/>
        <w:t>grid on </w:t>
      </w:r>
      <w:r>
        <w:rPr>
          <w:spacing w:val="-2"/>
        </w:rPr>
        <w:t>subplot(2,1,2)</w:t>
      </w:r>
    </w:p>
    <w:p>
      <w:pPr>
        <w:pStyle w:val="BodyText"/>
      </w:pPr>
      <w:r>
        <w:rPr>
          <w:spacing w:val="-2"/>
        </w:rPr>
        <w:t>stairs(tdma,'LineWidth',1.5)</w:t>
      </w:r>
    </w:p>
    <w:p>
      <w:pPr>
        <w:pStyle w:val="BodyText"/>
        <w:spacing w:after="0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8" w:lineRule="auto" w:before="79"/>
        <w:ind w:right="7094"/>
      </w:pPr>
      <w:r>
        <w:rPr>
          <w:spacing w:val="-2"/>
        </w:rPr>
        <w:t>title('TDMA</w:t>
      </w:r>
      <w:r>
        <w:rPr>
          <w:spacing w:val="-13"/>
        </w:rPr>
        <w:t> </w:t>
      </w:r>
      <w:r>
        <w:rPr>
          <w:spacing w:val="-2"/>
        </w:rPr>
        <w:t>Signal') </w:t>
      </w:r>
      <w:r>
        <w:rPr/>
        <w:t>xlabel('Time Slot') </w:t>
      </w:r>
      <w:r>
        <w:rPr>
          <w:spacing w:val="-2"/>
        </w:rPr>
        <w:t>ylabel('Amplitude') </w:t>
      </w:r>
      <w:r>
        <w:rPr/>
        <w:t>grid on;</w:t>
      </w:r>
    </w:p>
    <w:p>
      <w:pPr>
        <w:pStyle w:val="BodyText"/>
        <w:spacing w:before="179"/>
        <w:ind w:left="0"/>
      </w:pPr>
    </w:p>
    <w:p>
      <w:pPr>
        <w:pStyle w:val="Heading2"/>
      </w:pPr>
      <w:bookmarkStart w:name="OUTPUT:" w:id="3"/>
      <w:bookmarkEnd w:id="3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116689</wp:posOffset>
            </wp:positionV>
            <wp:extent cx="5595553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553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2026-10-23T02:23:25Z</dcterms:created>
  <dcterms:modified xsi:type="dcterms:W3CDTF">2026-10-23T02:23:25Z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