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48" w:lineRule="auto" w:before="79"/>
        <w:ind w:left="66" w:right="788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spacing w:line="218" w:lineRule="exact" w:before="0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23</w:t>
      </w:r>
    </w:p>
    <w:p>
      <w:pPr>
        <w:spacing w:line="259" w:lineRule="auto" w:before="1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PERFORMANCE EVALUATION OF 8-QAM AND 16-QAM COMMUNICATION SYSTEMS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AWGN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BER,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CONSTELLATION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EYE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DIAGRAM ANALYSIS IN MATLAB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6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272" w:lineRule="exact" w:before="0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before="185"/>
      </w:pPr>
      <w:r>
        <w:rPr/>
        <w:t>M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16; %</w:t>
      </w:r>
      <w:r>
        <w:rPr>
          <w:spacing w:val="-1"/>
        </w:rPr>
        <w:t> </w:t>
      </w:r>
      <w:r>
        <w:rPr/>
        <w:t>16-</w:t>
      </w:r>
      <w:r>
        <w:rPr>
          <w:spacing w:val="-5"/>
        </w:rPr>
        <w:t>QAM</w:t>
      </w:r>
    </w:p>
    <w:p>
      <w:pPr>
        <w:pStyle w:val="BodyText"/>
        <w:spacing w:line="396" w:lineRule="auto" w:before="182"/>
        <w:ind w:right="5550"/>
      </w:pPr>
      <w:r>
        <w:rPr/>
        <w:t>N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1000;</w:t>
      </w:r>
      <w:r>
        <w:rPr>
          <w:spacing w:val="-12"/>
        </w:rPr>
        <w:t> </w:t>
      </w:r>
      <w:r>
        <w:rPr/>
        <w:t>%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symbols data = randi([0 M-1],N,1);</w:t>
      </w:r>
    </w:p>
    <w:p>
      <w:pPr>
        <w:pStyle w:val="BodyText"/>
        <w:spacing w:before="4"/>
      </w:pPr>
      <w:r>
        <w:rPr/>
        <w:t>%</w:t>
      </w:r>
      <w:r>
        <w:rPr>
          <w:spacing w:val="-5"/>
        </w:rPr>
        <w:t> </w:t>
      </w:r>
      <w:r>
        <w:rPr/>
        <w:t>QAM</w:t>
      </w:r>
      <w:r>
        <w:rPr>
          <w:spacing w:val="-4"/>
        </w:rPr>
        <w:t> </w:t>
      </w:r>
      <w:r>
        <w:rPr>
          <w:spacing w:val="-2"/>
        </w:rPr>
        <w:t>Modulation</w:t>
      </w:r>
    </w:p>
    <w:p>
      <w:pPr>
        <w:pStyle w:val="BodyText"/>
      </w:pPr>
      <w:r>
        <w:rPr/>
        <w:t>tx =</w:t>
      </w:r>
      <w:r>
        <w:rPr>
          <w:spacing w:val="-1"/>
        </w:rPr>
        <w:t> </w:t>
      </w:r>
      <w:r>
        <w:rPr>
          <w:spacing w:val="-2"/>
        </w:rPr>
        <w:t>qammod(data,M,'UnitAveragePower',true);</w:t>
      </w:r>
    </w:p>
    <w:p>
      <w:pPr>
        <w:pStyle w:val="BodyText"/>
        <w:spacing w:before="182"/>
      </w:pPr>
      <w:r>
        <w:rPr>
          <w:spacing w:val="-2"/>
        </w:rPr>
        <w:t>%</w:t>
      </w:r>
      <w:r>
        <w:rPr>
          <w:spacing w:val="-18"/>
        </w:rPr>
        <w:t> </w:t>
      </w:r>
      <w:r>
        <w:rPr>
          <w:spacing w:val="-2"/>
        </w:rPr>
        <w:t>AWGN</w:t>
      </w:r>
      <w:r>
        <w:rPr>
          <w:spacing w:val="-13"/>
        </w:rPr>
        <w:t> </w:t>
      </w:r>
      <w:r>
        <w:rPr>
          <w:spacing w:val="-2"/>
        </w:rPr>
        <w:t>Channel</w:t>
      </w:r>
    </w:p>
    <w:p>
      <w:pPr>
        <w:pStyle w:val="BodyText"/>
        <w:spacing w:before="180"/>
      </w:pPr>
      <w:r>
        <w:rPr/>
        <w:t>rx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awgn(tx,10,'measured'); %</w:t>
      </w:r>
      <w:r>
        <w:rPr>
          <w:spacing w:val="-1"/>
        </w:rPr>
        <w:t> </w:t>
      </w:r>
      <w:r>
        <w:rPr/>
        <w:t>10 dB</w:t>
      </w:r>
      <w:r>
        <w:rPr>
          <w:spacing w:val="1"/>
        </w:rPr>
        <w:t> </w:t>
      </w:r>
      <w:r>
        <w:rPr>
          <w:spacing w:val="-5"/>
        </w:rPr>
        <w:t>SNR</w:t>
      </w: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Demodulation</w:t>
      </w:r>
    </w:p>
    <w:p>
      <w:pPr>
        <w:pStyle w:val="BodyText"/>
        <w:spacing w:before="182"/>
      </w:pPr>
      <w:r>
        <w:rPr/>
        <w:t>data_rx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qamdemod(rx,M,'UnitAveragePower',true);</w:t>
      </w: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BER </w:t>
      </w:r>
      <w:r>
        <w:rPr>
          <w:spacing w:val="-2"/>
        </w:rPr>
        <w:t>Calculation</w:t>
      </w:r>
    </w:p>
    <w:p>
      <w:pPr>
        <w:pStyle w:val="BodyText"/>
        <w:spacing w:before="180"/>
      </w:pPr>
      <w:r>
        <w:rPr/>
        <w:t>[num,</w:t>
      </w:r>
      <w:r>
        <w:rPr>
          <w:spacing w:val="-2"/>
        </w:rPr>
        <w:t> </w:t>
      </w:r>
      <w:r>
        <w:rPr/>
        <w:t>ber]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biterr(data,data_rx);</w:t>
      </w: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Display</w:t>
      </w:r>
      <w:r>
        <w:rPr>
          <w:spacing w:val="-1"/>
        </w:rPr>
        <w:t> </w:t>
      </w:r>
      <w:r>
        <w:rPr>
          <w:spacing w:val="-5"/>
        </w:rPr>
        <w:t>BER</w:t>
      </w:r>
    </w:p>
    <w:p>
      <w:pPr>
        <w:pStyle w:val="BodyText"/>
        <w:spacing w:before="182"/>
      </w:pPr>
      <w:r>
        <w:rPr/>
        <w:t>fprintf('Bit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</w:t>
      </w:r>
      <w:r>
        <w:rPr/>
        <w:t>Rate (BER)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%f\n',ber);</w:t>
      </w:r>
    </w:p>
    <w:p>
      <w:pPr>
        <w:pStyle w:val="BodyText"/>
        <w:spacing w:line="396" w:lineRule="auto"/>
        <w:ind w:right="6266"/>
      </w:pPr>
      <w:r>
        <w:rPr/>
        <w:t>% Eye Diagram Signal eyeSig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repelem(real(rx),8);</w:t>
      </w:r>
    </w:p>
    <w:p>
      <w:pPr>
        <w:pStyle w:val="BodyText"/>
        <w:spacing w:line="398" w:lineRule="auto" w:before="3"/>
        <w:ind w:right="7724"/>
      </w:pPr>
      <w:r>
        <w:rPr/>
        <w:t>% Plots </w:t>
      </w:r>
      <w:r>
        <w:rPr>
          <w:spacing w:val="-2"/>
        </w:rPr>
        <w:t>figure; subplot(2,2,1)</w:t>
      </w:r>
    </w:p>
    <w:p>
      <w:pPr>
        <w:pStyle w:val="BodyText"/>
        <w:spacing w:line="275" w:lineRule="exact" w:before="0"/>
      </w:pPr>
      <w:r>
        <w:rPr>
          <w:spacing w:val="-2"/>
        </w:rPr>
        <w:t>scatter(real(tx),imag(tx),'filled')</w:t>
      </w:r>
    </w:p>
    <w:p>
      <w:pPr>
        <w:pStyle w:val="BodyText"/>
        <w:spacing w:after="0" w:line="275" w:lineRule="exact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6" w:lineRule="auto" w:before="79"/>
        <w:ind w:right="5013"/>
      </w:pPr>
      <w:r>
        <w:rPr/>
        <w:t>title('16-QAM</w:t>
      </w:r>
      <w:r>
        <w:rPr>
          <w:spacing w:val="-15"/>
        </w:rPr>
        <w:t> </w:t>
      </w:r>
      <w:r>
        <w:rPr/>
        <w:t>Transmitted</w:t>
      </w:r>
      <w:r>
        <w:rPr>
          <w:spacing w:val="-15"/>
        </w:rPr>
        <w:t> </w:t>
      </w:r>
      <w:r>
        <w:rPr/>
        <w:t>Constellation') grid on</w:t>
      </w:r>
    </w:p>
    <w:p>
      <w:pPr>
        <w:pStyle w:val="BodyText"/>
        <w:spacing w:line="398" w:lineRule="auto" w:before="4"/>
        <w:ind w:right="5254"/>
      </w:pPr>
      <w:r>
        <w:rPr>
          <w:spacing w:val="-2"/>
        </w:rPr>
        <w:t>subplot(2,2,2) scatter(real(rx),imag(rx),'filled') </w:t>
      </w:r>
      <w:r>
        <w:rPr/>
        <w:t>title('Received</w:t>
      </w:r>
      <w:r>
        <w:rPr>
          <w:spacing w:val="-15"/>
        </w:rPr>
        <w:t> </w:t>
      </w:r>
      <w:r>
        <w:rPr/>
        <w:t>Constellation</w:t>
      </w:r>
      <w:r>
        <w:rPr>
          <w:spacing w:val="-15"/>
        </w:rPr>
        <w:t> </w:t>
      </w:r>
      <w:r>
        <w:rPr/>
        <w:t>(AWGN)') grid on</w:t>
      </w:r>
    </w:p>
    <w:p>
      <w:pPr>
        <w:pStyle w:val="BodyText"/>
        <w:spacing w:line="398" w:lineRule="auto" w:before="0"/>
        <w:ind w:right="6852"/>
      </w:pPr>
      <w:r>
        <w:rPr/>
        <w:t>subplot(2,2,[3 4]) </w:t>
      </w:r>
      <w:r>
        <w:rPr>
          <w:spacing w:val="-2"/>
        </w:rPr>
        <w:t>eyediagram(eyeSig,16) </w:t>
      </w:r>
      <w:r>
        <w:rPr/>
        <w:t>title('Eye Diagram')</w:t>
      </w:r>
    </w:p>
    <w:p>
      <w:pPr>
        <w:pStyle w:val="BodyText"/>
        <w:spacing w:before="178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8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115364</wp:posOffset>
            </wp:positionV>
            <wp:extent cx="5594436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20" w:h="16850"/>
          <w:pgMar w:top="13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6203" cy="314553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03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5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2026-10-20T15:15:36Z</dcterms:created>
  <dcterms:modified xsi:type="dcterms:W3CDTF">2026-10-20T15:15:36Z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