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0B" w:rsidRPr="009F5A0B" w:rsidRDefault="009F5A0B" w:rsidP="009F5A0B">
      <w:pPr>
        <w:rPr>
          <w:b/>
          <w:sz w:val="28"/>
        </w:rPr>
      </w:pPr>
      <w:r w:rsidRPr="009F5A0B">
        <w:rPr>
          <w:b/>
          <w:sz w:val="28"/>
        </w:rPr>
        <w:t>Equipment</w:t>
      </w:r>
      <w:bookmarkStart w:id="0" w:name="_GoBack"/>
      <w:bookmarkEnd w:id="0"/>
      <w:r w:rsidRPr="009F5A0B">
        <w:rPr>
          <w:b/>
          <w:sz w:val="28"/>
        </w:rPr>
        <w:t xml:space="preserve"> List for Water Rocket Event</w:t>
      </w:r>
    </w:p>
    <w:p w:rsidR="009F5A0B" w:rsidRDefault="009F5A0B" w:rsidP="009F5A0B">
      <w:r>
        <w:t>1. Water Rocket Launcher:</w:t>
      </w:r>
      <w:r>
        <w:t xml:space="preserve"> A launching device used to propel the water rocket into the air. It typically consists of a launch pad, laun</w:t>
      </w:r>
      <w:r>
        <w:t>ch tube, and release mechanism.</w:t>
      </w:r>
    </w:p>
    <w:p w:rsidR="009F5A0B" w:rsidRDefault="009F5A0B" w:rsidP="009F5A0B">
      <w:r>
        <w:t>2. Water Rockets:</w:t>
      </w:r>
      <w:r>
        <w:t xml:space="preserve"> These are the actual rockets designed to be filled with water and pressurized air. They are usually made from plastic sod</w:t>
      </w:r>
      <w:r>
        <w:t>a bottles or similar materials.</w:t>
      </w:r>
    </w:p>
    <w:p w:rsidR="009F5A0B" w:rsidRDefault="009F5A0B" w:rsidP="009F5A0B">
      <w:r>
        <w:t>3. Air Pump:</w:t>
      </w:r>
      <w:r>
        <w:t xml:space="preserve"> A device for pressurizing the water rocket with air before launching. It ensures adequate pressure for a</w:t>
      </w:r>
      <w:r>
        <w:t>chieving optimal flight height.</w:t>
      </w:r>
    </w:p>
    <w:p w:rsidR="009F5A0B" w:rsidRDefault="009F5A0B" w:rsidP="009F5A0B">
      <w:r>
        <w:t xml:space="preserve">4. </w:t>
      </w:r>
      <w:r>
        <w:t xml:space="preserve">Water </w:t>
      </w:r>
      <w:r>
        <w:t>Source:</w:t>
      </w:r>
      <w:r>
        <w:t xml:space="preserve"> A container or hose for filling the water rockets with the required amount of water. It is essential for cre</w:t>
      </w:r>
      <w:r>
        <w:t>ating the necessary propulsion.</w:t>
      </w:r>
    </w:p>
    <w:p w:rsidR="009F5A0B" w:rsidRDefault="009F5A0B" w:rsidP="009F5A0B">
      <w:r>
        <w:t>5. Measuring Tape or Ruler:</w:t>
      </w:r>
      <w:r>
        <w:t xml:space="preserve"> Used to measure the height reached by the water rockets during flight. This is often part of the competition or dem</w:t>
      </w:r>
      <w:r>
        <w:t>onstration aspect of the event.</w:t>
      </w:r>
    </w:p>
    <w:p w:rsidR="009F5A0B" w:rsidRDefault="009F5A0B" w:rsidP="009F5A0B">
      <w:r>
        <w:t>6. Safety Gear:</w:t>
      </w:r>
      <w:r>
        <w:t xml:space="preserve"> Includes items such as safety goggles and gloves to ensure the safety of participants a</w:t>
      </w:r>
      <w:r>
        <w:t>nd spectators during the event.</w:t>
      </w:r>
    </w:p>
    <w:p w:rsidR="009F5A0B" w:rsidRDefault="009F5A0B" w:rsidP="009F5A0B">
      <w:r>
        <w:t>7. Launch Area Markers:</w:t>
      </w:r>
      <w:r>
        <w:t xml:space="preserve"> Cones or flags to mark the boundaries of the launch area, ensuring a safe distance f</w:t>
      </w:r>
      <w:r>
        <w:t>or spectators and participants.</w:t>
      </w:r>
    </w:p>
    <w:p w:rsidR="009F5A0B" w:rsidRDefault="009F5A0B" w:rsidP="009F5A0B">
      <w:r>
        <w:t>8. Backup Rockets and Parts:</w:t>
      </w:r>
      <w:r>
        <w:t xml:space="preserve"> Extra water rockets and spare parts such as fins, nose cones, and O-rings in case of any damages or</w:t>
      </w:r>
      <w:r>
        <w:t xml:space="preserve"> malfunctions during the event.</w:t>
      </w:r>
    </w:p>
    <w:p w:rsidR="009F5A0B" w:rsidRDefault="009F5A0B" w:rsidP="009F5A0B">
      <w:r>
        <w:t>9. Pressure Gauge:</w:t>
      </w:r>
      <w:r>
        <w:t xml:space="preserve"> Used to monitor and regulate the air pressure inside the water rockets, ensuring consistency and safety during laun</w:t>
      </w:r>
      <w:r>
        <w:t>ches.</w:t>
      </w:r>
    </w:p>
    <w:p w:rsidR="009F5A0B" w:rsidRDefault="009F5A0B" w:rsidP="009F5A0B">
      <w:r>
        <w:t xml:space="preserve">10. </w:t>
      </w:r>
      <w:r>
        <w:t>Event Checklist</w:t>
      </w:r>
      <w:r>
        <w:t xml:space="preserve">- </w:t>
      </w:r>
      <w:r>
        <w:t>A comprehensive checklist to ensure all necessary equipment and safety measures are in place before the event begins. It helps organizers stay organized and prepared.</w:t>
      </w:r>
    </w:p>
    <w:sectPr w:rsidR="009F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0B"/>
    <w:rsid w:val="00262C16"/>
    <w:rsid w:val="003070FF"/>
    <w:rsid w:val="003D0437"/>
    <w:rsid w:val="0042092C"/>
    <w:rsid w:val="00911696"/>
    <w:rsid w:val="0093122B"/>
    <w:rsid w:val="009F5A0B"/>
    <w:rsid w:val="00B52804"/>
    <w:rsid w:val="00CA6FEF"/>
    <w:rsid w:val="00E07308"/>
    <w:rsid w:val="00E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0D96"/>
  <w15:chartTrackingRefBased/>
  <w15:docId w15:val="{1D1E79B8-3961-4491-ACFD-1DD99C0C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se">
    <w:name w:val="Title case"/>
    <w:basedOn w:val="Title"/>
    <w:link w:val="TitlecaseChar"/>
    <w:qFormat/>
    <w:rsid w:val="0093122B"/>
    <w:pPr>
      <w:spacing w:before="120" w:after="120"/>
    </w:pPr>
    <w:rPr>
      <w:rFonts w:ascii="Times New Roman" w:hAnsi="Times New Roman"/>
      <w:b/>
      <w:sz w:val="28"/>
    </w:rPr>
  </w:style>
  <w:style w:type="character" w:customStyle="1" w:styleId="TitlecaseChar">
    <w:name w:val="Title case Char"/>
    <w:basedOn w:val="TitleChar"/>
    <w:link w:val="Titlecase"/>
    <w:rsid w:val="0093122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31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2024-03-03T01:49:00Z</dcterms:created>
  <dcterms:modified xsi:type="dcterms:W3CDTF">2024-03-03T01:52:00Z</dcterms:modified>
</cp:coreProperties>
</file>