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FCD5" w14:textId="77777777" w:rsidR="00FC6F5C" w:rsidRPr="000E2ED0" w:rsidRDefault="00FC6F5C" w:rsidP="00FC6F5C">
      <w:pPr>
        <w:spacing w:after="0" w:line="240" w:lineRule="auto"/>
        <w:ind w:right="75"/>
        <w:outlineLvl w:val="3"/>
        <w:rPr>
          <w:rFonts w:ascii="Arial" w:eastAsia="Times New Roman" w:hAnsi="Arial" w:cs="Arial"/>
          <w:color w:val="222222"/>
          <w:sz w:val="27"/>
          <w:szCs w:val="27"/>
        </w:rPr>
      </w:pPr>
      <w:hyperlink r:id="rId5" w:history="1">
        <w:r w:rsidRPr="000E2ED0">
          <w:rPr>
            <w:rFonts w:ascii="Arial" w:eastAsia="Times New Roman" w:hAnsi="Arial" w:cs="Arial"/>
            <w:color w:val="2E6DA4"/>
            <w:sz w:val="27"/>
            <w:szCs w:val="27"/>
          </w:rPr>
          <w:t>Maven - Setup, Build and Deploy</w:t>
        </w:r>
      </w:hyperlink>
    </w:p>
    <w:p w14:paraId="3FE03BDD" w14:textId="77777777" w:rsidR="00FC6F5C" w:rsidRPr="000E2ED0" w:rsidRDefault="00FC6F5C" w:rsidP="00FC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D0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186567E0" w14:textId="77777777" w:rsidR="00FC6F5C" w:rsidRPr="000E2ED0" w:rsidRDefault="00FC6F5C" w:rsidP="00FC6F5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Explain the need and benefits of Maven</w:t>
      </w:r>
    </w:p>
    <w:p w14:paraId="054EC702" w14:textId="77777777" w:rsidR="00FC6F5C" w:rsidRPr="000E2ED0" w:rsidRDefault="00FC6F5C" w:rsidP="00FC6F5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Managing dependent libraries, building and deploying project, generate documents from source code, compile source code, create package (jar or war)</w:t>
      </w:r>
    </w:p>
    <w:p w14:paraId="3A3547E8" w14:textId="77777777" w:rsidR="00FC6F5C" w:rsidRPr="000E2ED0" w:rsidRDefault="00FC6F5C" w:rsidP="00FC6F5C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https://www.javatpoint.com/maven-tutorial</w:t>
      </w:r>
    </w:p>
    <w:p w14:paraId="29146141" w14:textId="77777777" w:rsidR="00FC6F5C" w:rsidRPr="000E2ED0" w:rsidRDefault="00FC6F5C" w:rsidP="00FC6F5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Setup maven for command line</w:t>
      </w:r>
    </w:p>
    <w:p w14:paraId="0DE3C984" w14:textId="77777777" w:rsidR="00FC6F5C" w:rsidRPr="000E2ED0" w:rsidRDefault="00FC6F5C" w:rsidP="00FC6F5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Zip file extraction, environment variables JAVA_HOME, MAVEN_HOME, PATH, mvn -version</w:t>
      </w:r>
    </w:p>
    <w:p w14:paraId="76B68AB1" w14:textId="77777777" w:rsidR="00FC6F5C" w:rsidRPr="000E2ED0" w:rsidRDefault="00FC6F5C" w:rsidP="00FC6F5C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https://www.mkyong.com/maven/how-to-install-maven-in-windows/</w:t>
      </w:r>
    </w:p>
    <w:p w14:paraId="53F39BEA" w14:textId="77777777" w:rsidR="00FC6F5C" w:rsidRPr="000E2ED0" w:rsidRDefault="00FC6F5C" w:rsidP="00FC6F5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Create, build and deploy a maven project</w:t>
      </w:r>
    </w:p>
    <w:p w14:paraId="43B14456" w14:textId="77777777" w:rsidR="00FC6F5C" w:rsidRPr="000E2ED0" w:rsidRDefault="00FC6F5C" w:rsidP="00FC6F5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archetypes, proxy environment variables, group id, artifact id, central maven repository in internet, local repository location, pom.xml, maven architecture, dependency tree</w:t>
      </w:r>
    </w:p>
    <w:p w14:paraId="02977967" w14:textId="77777777" w:rsidR="00FC6F5C" w:rsidRPr="000E2ED0" w:rsidRDefault="00FC6F5C" w:rsidP="00FC6F5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https://maven.apache.org/guides/introduction/introduction-to-archetypes.html</w:t>
      </w:r>
    </w:p>
    <w:p w14:paraId="081915F3" w14:textId="77777777" w:rsidR="00FC6F5C" w:rsidRPr="000E2ED0" w:rsidRDefault="00FC6F5C" w:rsidP="00FC6F5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Explain the maven build lifecycle</w:t>
      </w:r>
    </w:p>
    <w:p w14:paraId="456BC13A" w14:textId="77777777" w:rsidR="00FC6F5C" w:rsidRPr="000E2ED0" w:rsidRDefault="00FC6F5C" w:rsidP="00FC6F5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clean, validate, compile, test-compile, test, package, install, deploy, goal hierarchy</w:t>
      </w:r>
    </w:p>
    <w:p w14:paraId="51E0B683" w14:textId="77777777" w:rsidR="00FC6F5C" w:rsidRPr="000E2ED0" w:rsidRDefault="00FC6F5C" w:rsidP="00FC6F5C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https://maven.apache.org/guides/introduction/introduction-to-the-lifecycle.html</w:t>
      </w:r>
    </w:p>
    <w:p w14:paraId="34C69216" w14:textId="77777777" w:rsidR="00FC6F5C" w:rsidRPr="000E2ED0" w:rsidRDefault="00FC6F5C" w:rsidP="00FC6F5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Explain the various aspects available in pom.xml</w:t>
      </w:r>
    </w:p>
    <w:p w14:paraId="40DF2F4F" w14:textId="77777777" w:rsidR="00FC6F5C" w:rsidRPr="000E2ED0" w:rsidRDefault="00FC6F5C" w:rsidP="00FC6F5C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groupId, artifactId, version, packaging, dependencies, dependency scope (compile, provided, runtime, test, system), properties, profiles</w:t>
      </w:r>
    </w:p>
    <w:p w14:paraId="4D26B0F5" w14:textId="77777777" w:rsidR="00FC6F5C" w:rsidRPr="000E2ED0" w:rsidRDefault="00FC6F5C" w:rsidP="00FC6F5C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https://maven.apache.org/pom.html</w:t>
      </w:r>
    </w:p>
    <w:p w14:paraId="605F76E0" w14:textId="77777777" w:rsidR="00FC6F5C" w:rsidRPr="000E2ED0" w:rsidRDefault="00FC6F5C" w:rsidP="00FC6F5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Explain the importance of profiles in maven</w:t>
      </w:r>
    </w:p>
    <w:p w14:paraId="49606157" w14:textId="77777777" w:rsidR="00FC6F5C" w:rsidRPr="000E2ED0" w:rsidRDefault="00FC6F5C" w:rsidP="00FC6F5C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Types of Build Profiles, naming environment specific resources, setting profile in maven settings.xml, profile activation via environment variables</w:t>
      </w:r>
    </w:p>
    <w:p w14:paraId="11832B03" w14:textId="77777777" w:rsidR="00FC6F5C" w:rsidRPr="000E2ED0" w:rsidRDefault="00FC6F5C" w:rsidP="00FC6F5C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https://www.tutorialspoint.com/maven/maven_build_profiles.htm</w:t>
      </w:r>
    </w:p>
    <w:p w14:paraId="7015D4D9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b/>
          <w:bCs/>
          <w:color w:val="333333"/>
          <w:sz w:val="36"/>
          <w:szCs w:val="36"/>
        </w:rPr>
        <w:t>Install Maven in Desktop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1238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Follow instructions below to setup maven in the desktop: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09382F8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Download latest version of maven from internet or get the installation zip file from trainer</w:t>
      </w:r>
    </w:p>
    <w:p w14:paraId="06141A92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Extract the zip file into D: drive</w:t>
      </w:r>
    </w:p>
    <w:p w14:paraId="4C4C088A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Set the windows environment variables JAVA_HOME, MAVEN_HOME</w:t>
      </w:r>
    </w:p>
    <w:p w14:paraId="1BF06423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Include PATH with MAVEN_HOME\bin</w:t>
      </w:r>
    </w:p>
    <w:p w14:paraId="703E498F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Test maven setup with ‘mvn -version’ command in command line</w:t>
      </w:r>
    </w:p>
    <w:p w14:paraId="2098F1A8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Create web project using Maven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1238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Follow instructions below to create a web project using Maven: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67B7381" w14:textId="77777777" w:rsidR="00FC6F5C" w:rsidRPr="00C1238E" w:rsidRDefault="00FC6F5C" w:rsidP="00FC6F5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Open command line</w:t>
      </w:r>
    </w:p>
    <w:p w14:paraId="690ADB8D" w14:textId="77777777" w:rsidR="00FC6F5C" w:rsidRPr="00C1238E" w:rsidRDefault="00FC6F5C" w:rsidP="00FC6F5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Change the folder to the root folder of the Eclipse workspace</w:t>
      </w:r>
    </w:p>
    <w:p w14:paraId="60959932" w14:textId="77777777" w:rsidR="00FC6F5C" w:rsidRPr="00C1238E" w:rsidRDefault="00FC6F5C" w:rsidP="00FC6F5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 xml:space="preserve"> the maven web project structure. </w:t>
      </w:r>
    </w:p>
    <w:p w14:paraId="6622FF5C" w14:textId="77777777" w:rsidR="00FC6F5C" w:rsidRPr="00C1238E" w:rsidRDefault="00FC6F5C" w:rsidP="00FC6F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 xml:space="preserve"> mvn archetype:generate DarchetypeArtifactId=maven-archetype-quickstart -DarchetypeVersion=1.4 -DinteractiveMode=false</w:t>
      </w:r>
    </w:p>
    <w:p w14:paraId="67AB5159" w14:textId="77777777" w:rsidR="00FC6F5C" w:rsidRPr="00C1238E" w:rsidRDefault="00FC6F5C" w:rsidP="00FC6F5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</w:rPr>
        <w:t>Build the project using the following command:</w:t>
      </w:r>
    </w:p>
    <w:p w14:paraId="325CB6DF" w14:textId="77777777" w:rsidR="00FC6F5C" w:rsidRPr="00C1238E" w:rsidRDefault="00FC6F5C" w:rsidP="00FC6F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 xml:space="preserve"> mvn clean package </w:t>
      </w:r>
    </w:p>
    <w:p w14:paraId="29E0664D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Explanation</w:t>
      </w:r>
    </w:p>
    <w:p w14:paraId="20C150EC" w14:textId="77777777" w:rsidR="00FC6F5C" w:rsidRPr="00C1238E" w:rsidRDefault="00FC6F5C" w:rsidP="00FC6F5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Java libraries are available in central maven repository in internet (</w:t>
      </w:r>
      <w:hyperlink r:id="rId6" w:history="1">
        <w:r w:rsidRPr="00C1238E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https://repo.maven.apache.org</w:t>
        </w:r>
      </w:hyperlink>
      <w:r w:rsidRPr="00C1238E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14:paraId="334A2302" w14:textId="77777777" w:rsidR="00FC6F5C" w:rsidRPr="00C1238E" w:rsidRDefault="00FC6F5C" w:rsidP="00FC6F5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Maven downloads dependent jar files from the central maven repository and places them in C:\Users\[EMP_ID]\.m2\repository folder. This is the local maven repository.</w:t>
      </w:r>
    </w:p>
    <w:p w14:paraId="3E2DE330" w14:textId="77777777" w:rsidR="00FC6F5C" w:rsidRDefault="00FC6F5C" w:rsidP="00FC6F5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This transfer is a one-time activity and download happens only when new dependencies are added in pom.xml.</w:t>
      </w:r>
    </w:p>
    <w:p w14:paraId="01716BA7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Refer diagram in Maven Repositories topic of </w:t>
      </w:r>
      <w:hyperlink r:id="rId7" w:history="1">
        <w:r w:rsidRPr="00D938E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http://tutorials.jenkov.com/maven/maven-tutorial.html</w:t>
        </w:r>
      </w:hyperlink>
      <w:r w:rsidRPr="00C1238E">
        <w:rPr>
          <w:rFonts w:ascii="Arial" w:eastAsia="Times New Roman" w:hAnsi="Arial" w:cs="Arial"/>
          <w:color w:val="333333"/>
          <w:sz w:val="27"/>
          <w:szCs w:val="27"/>
        </w:rPr>
        <w:t> for understanding the Maven Architecture.</w:t>
      </w:r>
      <w:r w:rsidRPr="00D938EB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73B9685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b/>
          <w:bCs/>
          <w:color w:val="333333"/>
          <w:sz w:val="36"/>
          <w:szCs w:val="36"/>
        </w:rPr>
        <w:t>Setup Maven project in Eclipse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1238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Follow steps below to setup the Maven project in Eclipse.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40A56A4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Import the maven project folder in previous hands on in Eclipse (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 and select the new maven project folder)</w:t>
      </w:r>
    </w:p>
    <w:p w14:paraId="5BAAAD5D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Make following change in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3DC9B62E" w14:textId="77777777" w:rsidR="00FC6F5C" w:rsidRPr="00C1238E" w:rsidRDefault="00FC6F5C" w:rsidP="00FC6F5C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Change packaging as war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&lt;packaging&gt;war&lt;/packaging &gt;</w:t>
      </w:r>
    </w:p>
    <w:p w14:paraId="7E5EE40A" w14:textId="77777777" w:rsidR="00FC6F5C" w:rsidRPr="00C1238E" w:rsidRDefault="00FC6F5C" w:rsidP="00FC6F5C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Change compiler version from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1.7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 to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1.8</w:t>
      </w:r>
    </w:p>
    <w:p w14:paraId="195F51F7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Add Tomcat Server Environment as Library (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Right Click Project &gt; Build Path &gt; Configure Build Path &gt; Add Library &gt; Server Runtime &gt; Apache Tomcat v9.0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14:paraId="78D82DCB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Add the project to Tomcat Server by right clicking the Tomcat Server in Servers perspective and use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"Add and Remove"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 option.</w:t>
      </w:r>
    </w:p>
    <w:p w14:paraId="1861C660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Start the server and check if the application is running.</w:t>
      </w:r>
    </w:p>
    <w:p w14:paraId="7A040DA3" w14:textId="77777777" w:rsidR="00FC6F5C" w:rsidRPr="00B74891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4891">
        <w:rPr>
          <w:rFonts w:ascii="Arial" w:eastAsia="Times New Roman" w:hAnsi="Arial" w:cs="Arial"/>
          <w:b/>
          <w:bCs/>
          <w:color w:val="333333"/>
          <w:sz w:val="36"/>
          <w:szCs w:val="36"/>
        </w:rPr>
        <w:t>Understanding Maven Build Cycle and Goals</w:t>
      </w:r>
      <w:r w:rsidRPr="00B7489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7489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74891">
        <w:rPr>
          <w:rFonts w:ascii="Arial" w:eastAsia="Times New Roman" w:hAnsi="Arial" w:cs="Arial"/>
          <w:color w:val="333333"/>
          <w:sz w:val="27"/>
          <w:szCs w:val="27"/>
        </w:rPr>
        <w:t>Execute the following commands in the order specified below.</w:t>
      </w:r>
      <w:r w:rsidRPr="00B74891">
        <w:rPr>
          <w:rFonts w:ascii="Arial" w:eastAsia="Times New Roman" w:hAnsi="Arial" w:cs="Arial"/>
          <w:color w:val="333333"/>
          <w:sz w:val="27"/>
          <w:szCs w:val="27"/>
        </w:rPr>
        <w:br/>
        <w:t>After executing each command, check the content created in target folder.</w:t>
      </w:r>
      <w:r w:rsidRPr="00B74891">
        <w:rPr>
          <w:rFonts w:ascii="Arial" w:eastAsia="Times New Roman" w:hAnsi="Arial" w:cs="Arial"/>
          <w:color w:val="333333"/>
          <w:sz w:val="27"/>
          <w:szCs w:val="27"/>
        </w:rPr>
        <w:br/>
      </w:r>
    </w:p>
    <w:tbl>
      <w:tblPr>
        <w:tblW w:w="89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300"/>
      </w:tblGrid>
      <w:tr w:rsidR="00FC6F5C" w:rsidRPr="00747E97" w14:paraId="42D23A3E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/>
            <w:vAlign w:val="center"/>
            <w:hideMark/>
          </w:tcPr>
          <w:p w14:paraId="088C3256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/>
            <w:vAlign w:val="center"/>
            <w:hideMark/>
          </w:tcPr>
          <w:p w14:paraId="0573B422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Expection action by Maven</w:t>
            </w:r>
          </w:p>
        </w:tc>
      </w:tr>
      <w:tr w:rsidR="00FC6F5C" w:rsidRPr="00747E97" w14:paraId="7FD156EC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1137B7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 clean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931D21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Deletes the target folder</w:t>
            </w:r>
          </w:p>
        </w:tc>
      </w:tr>
      <w:tr w:rsidR="00FC6F5C" w:rsidRPr="00747E97" w14:paraId="16A4092A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09712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 clean validate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B0406B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Validates if there is not issues to initiate build</w:t>
            </w:r>
          </w:p>
        </w:tc>
      </w:tr>
      <w:tr w:rsidR="00FC6F5C" w:rsidRPr="00747E97" w14:paraId="41DB4403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003DE4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 clean compile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531F0E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Compiles and creates the classes from main folder</w:t>
            </w:r>
          </w:p>
        </w:tc>
      </w:tr>
      <w:tr w:rsidR="00FC6F5C" w:rsidRPr="00747E97" w14:paraId="5BF85759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CCFE76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 clean test-compile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4AA067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Compiles and creates the classes from test folder</w:t>
            </w:r>
          </w:p>
        </w:tc>
      </w:tr>
      <w:tr w:rsidR="00FC6F5C" w:rsidRPr="00747E97" w14:paraId="7969F96D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3BD98E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 clean test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160FD3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Executes the unit test cases</w:t>
            </w:r>
          </w:p>
        </w:tc>
      </w:tr>
      <w:tr w:rsidR="00FC6F5C" w:rsidRPr="00747E97" w14:paraId="5B858AD9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92BA63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 clean package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056878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Creates the JAR/WAR based on the configuration in pom.xml</w:t>
            </w:r>
          </w:p>
        </w:tc>
      </w:tr>
      <w:tr w:rsidR="00FC6F5C" w:rsidRPr="00747E97" w14:paraId="4757547B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2C9D12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 clean install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28725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Copies the JAR to local maven repository</w:t>
            </w:r>
          </w:p>
        </w:tc>
      </w:tr>
      <w:tr w:rsidR="00FC6F5C" w:rsidRPr="00747E97" w14:paraId="2E5A71EE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50DBCE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 clean deploy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0D67F8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This will fail since the remote server details are not configured.</w:t>
            </w:r>
          </w:p>
        </w:tc>
      </w:tr>
    </w:tbl>
    <w:p w14:paraId="5ED19352" w14:textId="77777777" w:rsidR="00FC6F5C" w:rsidRDefault="00FC6F5C" w:rsidP="00FC6F5C">
      <w:pPr>
        <w:pStyle w:val="Heading4"/>
        <w:spacing w:before="0" w:beforeAutospacing="0" w:after="0" w:afterAutospacing="0"/>
        <w:ind w:left="75" w:right="75"/>
      </w:pPr>
    </w:p>
    <w:p w14:paraId="66E7147A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EE0"/>
    <w:multiLevelType w:val="multilevel"/>
    <w:tmpl w:val="AFEE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950AB"/>
    <w:multiLevelType w:val="multilevel"/>
    <w:tmpl w:val="0C62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A654B"/>
    <w:multiLevelType w:val="multilevel"/>
    <w:tmpl w:val="7AF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A68B6"/>
    <w:multiLevelType w:val="multilevel"/>
    <w:tmpl w:val="D80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45B91"/>
    <w:multiLevelType w:val="multilevel"/>
    <w:tmpl w:val="44C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6656F"/>
    <w:multiLevelType w:val="multilevel"/>
    <w:tmpl w:val="524C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5303A"/>
    <w:multiLevelType w:val="multilevel"/>
    <w:tmpl w:val="96DE6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B55BE"/>
    <w:multiLevelType w:val="multilevel"/>
    <w:tmpl w:val="5A04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410F9"/>
    <w:multiLevelType w:val="multilevel"/>
    <w:tmpl w:val="B56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C3755"/>
    <w:multiLevelType w:val="multilevel"/>
    <w:tmpl w:val="F7F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52C9F"/>
    <w:multiLevelType w:val="multilevel"/>
    <w:tmpl w:val="29D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5C"/>
    <w:rsid w:val="008D45AE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7275"/>
  <w15:chartTrackingRefBased/>
  <w15:docId w15:val="{6E481A6F-7361-48D1-9431-9C1FDE21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5C"/>
  </w:style>
  <w:style w:type="paragraph" w:styleId="Heading4">
    <w:name w:val="heading 4"/>
    <w:basedOn w:val="Normal"/>
    <w:link w:val="Heading4Char"/>
    <w:uiPriority w:val="9"/>
    <w:qFormat/>
    <w:rsid w:val="00FC6F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6F5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maven/maven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maven.apache.org/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2021-08-09T01:46:00Z</dcterms:created>
  <dcterms:modified xsi:type="dcterms:W3CDTF">2021-08-09T01:46:00Z</dcterms:modified>
</cp:coreProperties>
</file>