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51" w:rsidRDefault="00372F51" w:rsidP="00EB6290">
      <w:pPr>
        <w:jc w:val="both"/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4FD49AC" wp14:editId="2A3DA6DD">
            <wp:extent cx="20097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03"/>
                    <a:stretch/>
                  </pic:blipFill>
                  <pic:spPr bwMode="auto">
                    <a:xfrm>
                      <a:off x="0" y="0"/>
                      <a:ext cx="200977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E8B" w:rsidRPr="008C4871" w:rsidRDefault="00F24A6D" w:rsidP="00EB6290">
      <w:pPr>
        <w:jc w:val="both"/>
        <w:rPr>
          <w:b/>
          <w:sz w:val="30"/>
          <w:szCs w:val="30"/>
          <w:u w:val="single"/>
        </w:rPr>
      </w:pPr>
      <w:r w:rsidRPr="008C4871">
        <w:rPr>
          <w:b/>
          <w:sz w:val="30"/>
          <w:szCs w:val="30"/>
          <w:u w:val="single"/>
        </w:rPr>
        <w:t>Skill Tracker Management</w:t>
      </w:r>
    </w:p>
    <w:p w:rsidR="0027038E" w:rsidRPr="0027038E" w:rsidRDefault="0027038E" w:rsidP="00EB6290">
      <w:pPr>
        <w:jc w:val="both"/>
        <w:rPr>
          <w:b/>
          <w:sz w:val="30"/>
          <w:szCs w:val="30"/>
          <w:u w:val="single"/>
        </w:rPr>
      </w:pPr>
      <w:r w:rsidRPr="0027038E">
        <w:rPr>
          <w:b/>
          <w:sz w:val="30"/>
          <w:szCs w:val="30"/>
          <w:u w:val="single"/>
        </w:rPr>
        <w:t>Objective</w:t>
      </w:r>
    </w:p>
    <w:p w:rsidR="00F24A6D" w:rsidRDefault="008C4871" w:rsidP="00EB6290">
      <w:pPr>
        <w:jc w:val="both"/>
        <w:rPr>
          <w:sz w:val="30"/>
          <w:szCs w:val="30"/>
        </w:rPr>
      </w:pPr>
      <w:r w:rsidRPr="008C4871">
        <w:rPr>
          <w:sz w:val="30"/>
          <w:szCs w:val="30"/>
        </w:rPr>
        <w:t>Skill Tracker tracks an associate skill on daily basis with the goa</w:t>
      </w:r>
      <w:r>
        <w:rPr>
          <w:sz w:val="30"/>
          <w:szCs w:val="30"/>
        </w:rPr>
        <w:t xml:space="preserve">l of ranking an associate </w:t>
      </w:r>
      <w:r w:rsidR="00B13C67">
        <w:rPr>
          <w:sz w:val="30"/>
          <w:szCs w:val="30"/>
        </w:rPr>
        <w:t>among</w:t>
      </w:r>
      <w:r>
        <w:rPr>
          <w:sz w:val="30"/>
          <w:szCs w:val="30"/>
        </w:rPr>
        <w:t xml:space="preserve"> their</w:t>
      </w:r>
      <w:r w:rsidRPr="008C4871">
        <w:rPr>
          <w:sz w:val="30"/>
          <w:szCs w:val="30"/>
        </w:rPr>
        <w:t xml:space="preserve"> own batch</w:t>
      </w:r>
      <w:r>
        <w:rPr>
          <w:sz w:val="30"/>
          <w:szCs w:val="30"/>
        </w:rPr>
        <w:t xml:space="preserve"> </w:t>
      </w:r>
      <w:r w:rsidR="0021638D">
        <w:rPr>
          <w:sz w:val="30"/>
          <w:szCs w:val="30"/>
        </w:rPr>
        <w:t xml:space="preserve">and other </w:t>
      </w:r>
      <w:r w:rsidRPr="008C4871">
        <w:rPr>
          <w:sz w:val="30"/>
          <w:szCs w:val="30"/>
        </w:rPr>
        <w:t>batch</w:t>
      </w:r>
      <w:r w:rsidR="0021638D">
        <w:rPr>
          <w:sz w:val="30"/>
          <w:szCs w:val="30"/>
        </w:rPr>
        <w:t>es</w:t>
      </w:r>
      <w:r w:rsidR="00624A37">
        <w:rPr>
          <w:sz w:val="30"/>
          <w:szCs w:val="30"/>
        </w:rPr>
        <w:t xml:space="preserve"> with the same curriculum</w:t>
      </w:r>
      <w:r w:rsidR="00CC087F">
        <w:rPr>
          <w:sz w:val="30"/>
          <w:szCs w:val="30"/>
        </w:rPr>
        <w:t xml:space="preserve"> based on technical questions they could able to answer</w:t>
      </w:r>
      <w:r w:rsidRPr="008C4871">
        <w:rPr>
          <w:sz w:val="30"/>
          <w:szCs w:val="30"/>
        </w:rPr>
        <w:t>.</w:t>
      </w:r>
      <w:r w:rsidR="00B13C67">
        <w:rPr>
          <w:sz w:val="30"/>
          <w:szCs w:val="30"/>
        </w:rPr>
        <w:t xml:space="preserve"> </w:t>
      </w:r>
      <w:r w:rsidRPr="008C4871">
        <w:rPr>
          <w:sz w:val="30"/>
          <w:szCs w:val="30"/>
        </w:rPr>
        <w:t xml:space="preserve">  </w:t>
      </w:r>
    </w:p>
    <w:p w:rsidR="0027038E" w:rsidRDefault="005C6FBA" w:rsidP="00EB6290">
      <w:pPr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Scope</w:t>
      </w:r>
    </w:p>
    <w:p w:rsidR="003F6F77" w:rsidRDefault="005D10CA" w:rsidP="00EB6290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Skill Tracker will motivate an associate by tracking </w:t>
      </w:r>
      <w:r w:rsidR="003F6F77">
        <w:rPr>
          <w:sz w:val="30"/>
          <w:szCs w:val="30"/>
        </w:rPr>
        <w:t>their</w:t>
      </w:r>
      <w:r w:rsidR="00ED0EA8">
        <w:rPr>
          <w:sz w:val="30"/>
          <w:szCs w:val="30"/>
        </w:rPr>
        <w:t xml:space="preserve"> level</w:t>
      </w:r>
      <w:r w:rsidR="00A31088">
        <w:rPr>
          <w:sz w:val="30"/>
          <w:szCs w:val="30"/>
        </w:rPr>
        <w:t xml:space="preserve"> of</w:t>
      </w:r>
      <w:r w:rsidR="00ED0EA8">
        <w:rPr>
          <w:sz w:val="30"/>
          <w:szCs w:val="30"/>
        </w:rPr>
        <w:t xml:space="preserve"> understanding on each </w:t>
      </w:r>
      <w:r w:rsidR="003F6F77">
        <w:rPr>
          <w:sz w:val="30"/>
          <w:szCs w:val="30"/>
        </w:rPr>
        <w:t xml:space="preserve">technology from the day one and </w:t>
      </w:r>
      <w:r w:rsidR="00B01550">
        <w:rPr>
          <w:sz w:val="30"/>
          <w:szCs w:val="30"/>
        </w:rPr>
        <w:t>also the area of improvements based</w:t>
      </w:r>
      <w:r w:rsidR="00E845A3">
        <w:rPr>
          <w:sz w:val="30"/>
          <w:szCs w:val="30"/>
        </w:rPr>
        <w:t xml:space="preserve"> on</w:t>
      </w:r>
      <w:r w:rsidR="003F6F77">
        <w:rPr>
          <w:sz w:val="30"/>
          <w:szCs w:val="30"/>
        </w:rPr>
        <w:t xml:space="preserve"> the number of questions one could respond. It prov</w:t>
      </w:r>
      <w:r w:rsidR="00985FE5">
        <w:rPr>
          <w:sz w:val="30"/>
          <w:szCs w:val="30"/>
        </w:rPr>
        <w:t xml:space="preserve">ides the trainer an overall view </w:t>
      </w:r>
      <w:r w:rsidR="003F6F77">
        <w:rPr>
          <w:sz w:val="30"/>
          <w:szCs w:val="30"/>
        </w:rPr>
        <w:t xml:space="preserve">about every associate </w:t>
      </w:r>
      <w:r w:rsidR="00985FE5">
        <w:rPr>
          <w:sz w:val="30"/>
          <w:szCs w:val="30"/>
        </w:rPr>
        <w:t xml:space="preserve">on their own batch. </w:t>
      </w:r>
    </w:p>
    <w:p w:rsidR="00356156" w:rsidRPr="00356156" w:rsidRDefault="00356156" w:rsidP="00EB6290">
      <w:pPr>
        <w:jc w:val="both"/>
        <w:rPr>
          <w:b/>
          <w:sz w:val="30"/>
          <w:szCs w:val="30"/>
          <w:u w:val="single"/>
        </w:rPr>
      </w:pPr>
      <w:r w:rsidRPr="00356156">
        <w:rPr>
          <w:b/>
          <w:sz w:val="30"/>
          <w:szCs w:val="30"/>
          <w:u w:val="single"/>
        </w:rPr>
        <w:t>Feature</w:t>
      </w:r>
      <w:r>
        <w:rPr>
          <w:b/>
          <w:sz w:val="30"/>
          <w:szCs w:val="30"/>
          <w:u w:val="single"/>
        </w:rPr>
        <w:t>s</w:t>
      </w:r>
    </w:p>
    <w:p w:rsidR="0027038E" w:rsidRPr="00624A37" w:rsidRDefault="0021638D" w:rsidP="00EB6290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24A37">
        <w:rPr>
          <w:sz w:val="30"/>
          <w:szCs w:val="30"/>
        </w:rPr>
        <w:t>With the valid login credentials, an associate</w:t>
      </w:r>
      <w:r w:rsidR="00692057">
        <w:rPr>
          <w:sz w:val="30"/>
          <w:szCs w:val="30"/>
        </w:rPr>
        <w:t xml:space="preserve"> can view his rank on their b</w:t>
      </w:r>
      <w:r w:rsidRPr="00624A37">
        <w:rPr>
          <w:sz w:val="30"/>
          <w:szCs w:val="30"/>
        </w:rPr>
        <w:t>atch and other batches based on the number of responses submitted.</w:t>
      </w:r>
    </w:p>
    <w:p w:rsidR="0021638D" w:rsidRPr="00624A37" w:rsidRDefault="0021638D" w:rsidP="00EB6290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bookmarkStart w:id="0" w:name="_GoBack"/>
      <w:bookmarkEnd w:id="0"/>
      <w:r w:rsidRPr="00624A37">
        <w:rPr>
          <w:sz w:val="30"/>
          <w:szCs w:val="30"/>
        </w:rPr>
        <w:t>An associate can add the response for the questions at any time.</w:t>
      </w:r>
    </w:p>
    <w:p w:rsidR="0021638D" w:rsidRPr="00624A37" w:rsidRDefault="0021638D" w:rsidP="00EB6290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24A37">
        <w:rPr>
          <w:sz w:val="30"/>
          <w:szCs w:val="30"/>
        </w:rPr>
        <w:t>An associate can also modify and delete the response generated by them for the questions at any time.</w:t>
      </w:r>
    </w:p>
    <w:p w:rsidR="0021638D" w:rsidRDefault="0021638D" w:rsidP="00EB6290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624A37">
        <w:rPr>
          <w:sz w:val="30"/>
          <w:szCs w:val="30"/>
        </w:rPr>
        <w:t>Overall report can be generated based on a batch/batches, technology, and day wise about an associate/associates.</w:t>
      </w:r>
    </w:p>
    <w:p w:rsidR="00624A37" w:rsidRPr="00766EBE" w:rsidRDefault="00766EBE" w:rsidP="00EB6290">
      <w:pPr>
        <w:jc w:val="both"/>
        <w:rPr>
          <w:b/>
          <w:sz w:val="30"/>
          <w:szCs w:val="30"/>
          <w:u w:val="single"/>
        </w:rPr>
      </w:pPr>
      <w:r w:rsidRPr="00766EBE">
        <w:rPr>
          <w:b/>
          <w:sz w:val="30"/>
          <w:szCs w:val="30"/>
          <w:u w:val="single"/>
        </w:rPr>
        <w:t>Stakeholders/Users</w:t>
      </w:r>
    </w:p>
    <w:p w:rsidR="0021638D" w:rsidRPr="0046024D" w:rsidRDefault="0046024D" w:rsidP="00EB6290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Associates</w:t>
      </w:r>
    </w:p>
    <w:p w:rsidR="003650E6" w:rsidRPr="0046024D" w:rsidRDefault="003650E6" w:rsidP="00EB6290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46024D">
        <w:rPr>
          <w:sz w:val="30"/>
          <w:szCs w:val="30"/>
        </w:rPr>
        <w:t>Trainers</w:t>
      </w:r>
    </w:p>
    <w:p w:rsidR="003650E6" w:rsidRDefault="00554C0E" w:rsidP="00EB6290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Panelist</w:t>
      </w:r>
    </w:p>
    <w:p w:rsidR="0001130F" w:rsidRPr="0001130F" w:rsidRDefault="0001130F" w:rsidP="00EB6290">
      <w:pPr>
        <w:jc w:val="both"/>
        <w:rPr>
          <w:sz w:val="30"/>
          <w:szCs w:val="30"/>
        </w:rPr>
      </w:pPr>
    </w:p>
    <w:p w:rsidR="0001130F" w:rsidRPr="00404AFD" w:rsidRDefault="0001130F" w:rsidP="00EB6290">
      <w:pPr>
        <w:jc w:val="both"/>
        <w:rPr>
          <w:rFonts w:cstheme="minorHAnsi"/>
          <w:b/>
          <w:sz w:val="30"/>
          <w:szCs w:val="30"/>
        </w:rPr>
      </w:pPr>
      <w:r w:rsidRPr="0001130F">
        <w:rPr>
          <w:rFonts w:cstheme="minorHAnsi"/>
          <w:b/>
          <w:color w:val="24292E"/>
          <w:shd w:val="clear" w:color="auto" w:fill="FFFFFF"/>
        </w:rPr>
        <w:t>© 201</w:t>
      </w:r>
      <w:r w:rsidR="00AF0589">
        <w:rPr>
          <w:rFonts w:cstheme="minorHAnsi"/>
          <w:b/>
          <w:color w:val="24292E"/>
          <w:shd w:val="clear" w:color="auto" w:fill="FFFFFF"/>
        </w:rPr>
        <w:t>8</w:t>
      </w:r>
      <w:r w:rsidRPr="0001130F">
        <w:rPr>
          <w:rFonts w:cstheme="minorHAnsi"/>
          <w:b/>
          <w:color w:val="24292E"/>
          <w:shd w:val="clear" w:color="auto" w:fill="FFFFFF"/>
        </w:rPr>
        <w:t xml:space="preserve"> </w:t>
      </w:r>
      <w:proofErr w:type="spellStart"/>
      <w:r w:rsidRPr="0001130F">
        <w:rPr>
          <w:rFonts w:cstheme="minorHAnsi"/>
          <w:b/>
          <w:color w:val="24292E"/>
          <w:shd w:val="clear" w:color="auto" w:fill="FFFFFF"/>
        </w:rPr>
        <w:t>Revature</w:t>
      </w:r>
      <w:proofErr w:type="spellEnd"/>
      <w:r w:rsidRPr="0001130F">
        <w:rPr>
          <w:rFonts w:cstheme="minorHAnsi"/>
          <w:b/>
          <w:color w:val="24292E"/>
          <w:shd w:val="clear" w:color="auto" w:fill="FFFFFF"/>
        </w:rPr>
        <w:t>. All rights reserved.</w:t>
      </w:r>
    </w:p>
    <w:sectPr w:rsidR="0001130F" w:rsidRPr="0040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42CF0"/>
    <w:multiLevelType w:val="hybridMultilevel"/>
    <w:tmpl w:val="74C0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F36CD"/>
    <w:multiLevelType w:val="hybridMultilevel"/>
    <w:tmpl w:val="04B0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E8"/>
    <w:rsid w:val="0001130F"/>
    <w:rsid w:val="00131E8B"/>
    <w:rsid w:val="0021638D"/>
    <w:rsid w:val="0027038E"/>
    <w:rsid w:val="00356156"/>
    <w:rsid w:val="003650E6"/>
    <w:rsid w:val="00372F51"/>
    <w:rsid w:val="003F6F77"/>
    <w:rsid w:val="004008E8"/>
    <w:rsid w:val="00404AFD"/>
    <w:rsid w:val="0046024D"/>
    <w:rsid w:val="00554C0E"/>
    <w:rsid w:val="005C6FBA"/>
    <w:rsid w:val="005D10CA"/>
    <w:rsid w:val="00624A37"/>
    <w:rsid w:val="00692057"/>
    <w:rsid w:val="00766EBE"/>
    <w:rsid w:val="008C4871"/>
    <w:rsid w:val="00985FE5"/>
    <w:rsid w:val="00A31088"/>
    <w:rsid w:val="00AF0589"/>
    <w:rsid w:val="00B01550"/>
    <w:rsid w:val="00B13C67"/>
    <w:rsid w:val="00B66EEC"/>
    <w:rsid w:val="00CC087F"/>
    <w:rsid w:val="00E845A3"/>
    <w:rsid w:val="00EB6290"/>
    <w:rsid w:val="00ED0EA8"/>
    <w:rsid w:val="00F2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258F9-3EB5-41D0-97B6-863209DE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Revature1</cp:lastModifiedBy>
  <cp:revision>25</cp:revision>
  <dcterms:created xsi:type="dcterms:W3CDTF">2018-02-28T11:13:00Z</dcterms:created>
  <dcterms:modified xsi:type="dcterms:W3CDTF">2018-03-21T02:22:00Z</dcterms:modified>
</cp:coreProperties>
</file>