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55C7" w14:textId="5FA3C3F8" w:rsidR="00B63647" w:rsidRPr="004B22B4" w:rsidRDefault="004B22B4" w:rsidP="00FD449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202124"/>
          <w:sz w:val="28"/>
          <w:szCs w:val="28"/>
          <w:lang w:eastAsia="en-IN"/>
        </w:rPr>
        <w:t xml:space="preserve">                                        </w:t>
      </w:r>
      <w:r w:rsidRPr="004B22B4">
        <w:rPr>
          <w:rFonts w:ascii="inherit" w:eastAsia="Times New Roman" w:hAnsi="inherit" w:cs="Times New Roman"/>
          <w:b/>
          <w:bCs/>
          <w:color w:val="202124"/>
          <w:sz w:val="36"/>
          <w:szCs w:val="36"/>
          <w:lang w:eastAsia="en-IN"/>
        </w:rPr>
        <w:t xml:space="preserve"> Daily Website Visitors</w:t>
      </w:r>
    </w:p>
    <w:p w14:paraId="5075016F" w14:textId="79C9CADC" w:rsidR="00FD4494" w:rsidRPr="00FD4494" w:rsidRDefault="00FD4494" w:rsidP="00FD449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sz w:val="28"/>
          <w:szCs w:val="28"/>
          <w:lang w:eastAsia="en-IN"/>
        </w:rPr>
      </w:pPr>
      <w:r w:rsidRPr="00FD4494">
        <w:rPr>
          <w:rFonts w:ascii="inherit" w:eastAsia="Times New Roman" w:hAnsi="inherit" w:cs="Times New Roman"/>
          <w:b/>
          <w:bCs/>
          <w:color w:val="202124"/>
          <w:sz w:val="28"/>
          <w:szCs w:val="28"/>
          <w:lang w:eastAsia="en-IN"/>
        </w:rPr>
        <w:t>About Dataset</w:t>
      </w:r>
    </w:p>
    <w:p w14:paraId="33C4DCB0" w14:textId="77777777" w:rsidR="00FD4494" w:rsidRPr="00FD4494" w:rsidRDefault="00FD4494" w:rsidP="00FD4494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en-IN"/>
        </w:rPr>
      </w:pPr>
      <w:r w:rsidRPr="00FD4494"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en-IN"/>
        </w:rPr>
        <w:t>Context</w:t>
      </w:r>
    </w:p>
    <w:p w14:paraId="22530BDA" w14:textId="77777777" w:rsidR="00FD4494" w:rsidRPr="00FD4494" w:rsidRDefault="00FD4494" w:rsidP="00FD449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</w:pPr>
      <w:r w:rsidRPr="00FD4494"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  <w:t>This file contains 5 years of daily time series data for several measures of traffic on a statistical forecasting teaching notes website whose alias is </w:t>
      </w:r>
      <w:hyperlink r:id="rId4" w:tgtFrame="_blank" w:history="1">
        <w:r w:rsidRPr="00FD4494">
          <w:rPr>
            <w:rFonts w:ascii="inherit" w:eastAsia="Times New Roman" w:hAnsi="inherit" w:cs="Times New Roman"/>
            <w:color w:val="202124"/>
            <w:sz w:val="21"/>
            <w:szCs w:val="21"/>
            <w:u w:val="single"/>
            <w:bdr w:val="none" w:sz="0" w:space="0" w:color="auto" w:frame="1"/>
            <w:lang w:eastAsia="en-IN"/>
          </w:rPr>
          <w:t>statforecasting.com</w:t>
        </w:r>
      </w:hyperlink>
      <w:r w:rsidRPr="00FD4494"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  <w:t xml:space="preserve">. The variables have complex seasonality that is keyed to the day of the week and to the academic calendar. The patterns you </w:t>
      </w:r>
      <w:proofErr w:type="spellStart"/>
      <w:r w:rsidRPr="00FD4494"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  <w:t>you</w:t>
      </w:r>
      <w:proofErr w:type="spellEnd"/>
      <w:r w:rsidRPr="00FD4494"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  <w:t xml:space="preserve"> see here are similar in principle to what you would see in other daily data with day-of-week and time-of-year effects. Some good exercises are to develop a 1-day-ahead forecasting model, a 7-day ahead forecasting model, and an entire-next-week forecasting model (i.e., next 7 days) for unique visitors.</w:t>
      </w:r>
    </w:p>
    <w:p w14:paraId="66FA81B6" w14:textId="77777777" w:rsidR="00FD4494" w:rsidRPr="00FD4494" w:rsidRDefault="00FD4494" w:rsidP="00FD4494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en-IN"/>
        </w:rPr>
      </w:pPr>
      <w:r w:rsidRPr="00FD4494"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en-IN"/>
        </w:rPr>
        <w:t>Content</w:t>
      </w:r>
    </w:p>
    <w:p w14:paraId="334F02F4" w14:textId="77777777" w:rsidR="00FD4494" w:rsidRPr="00FD4494" w:rsidRDefault="00FD4494" w:rsidP="00FD449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</w:pPr>
      <w:r w:rsidRPr="00FD4494"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  <w:t xml:space="preserve">The variables are daily counts of page loads, unique visitors, first-time visitors, and returning visitors to an academic teaching notes website. There are 2167 rows of data spanning the date range from September 14, 2014, to August 19, 2020. A visit is defined as a stream of hits on one or more pages on the site on a given day by the same user, as identified by IP address. Multiple individuals with a shared IP address (e.g., in a computer lab) are considered as a single user, so real users may be undercounted to some extent. A visit is classified as "unique" if a hit from the same IP address has not come within the last 6 hours. Returning visitors are identified by cookies if those are accepted. All others are classified as first-time visitors, so the count of unique visitors is the sum of the counts of returning and first-time visitors by definition. The data was collected through a traffic monitoring service known as </w:t>
      </w:r>
      <w:proofErr w:type="spellStart"/>
      <w:r w:rsidRPr="00FD4494"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  <w:t>StatCounter</w:t>
      </w:r>
      <w:proofErr w:type="spellEnd"/>
      <w:r w:rsidRPr="00FD4494"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  <w:t>.</w:t>
      </w:r>
    </w:p>
    <w:p w14:paraId="50B4BA9D" w14:textId="77777777" w:rsidR="00FD4494" w:rsidRDefault="00FD4494"/>
    <w:sectPr w:rsidR="00FD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94"/>
    <w:rsid w:val="00321C7E"/>
    <w:rsid w:val="004B22B4"/>
    <w:rsid w:val="00972752"/>
    <w:rsid w:val="00B63647"/>
    <w:rsid w:val="00CE08AE"/>
    <w:rsid w:val="00DB5BBD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48F6"/>
  <w15:chartTrackingRefBased/>
  <w15:docId w15:val="{0715ADC0-3207-4D59-885F-33A4D46B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4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4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44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4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foreca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jananigoldi9@gmail.com</dc:creator>
  <cp:keywords/>
  <dc:description/>
  <cp:lastModifiedBy>jananigoldi9@gmail.com</cp:lastModifiedBy>
  <cp:revision>2</cp:revision>
  <dcterms:created xsi:type="dcterms:W3CDTF">2023-06-01T09:10:00Z</dcterms:created>
  <dcterms:modified xsi:type="dcterms:W3CDTF">2023-06-01T09:10:00Z</dcterms:modified>
</cp:coreProperties>
</file>