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6A94A886" w14:textId="01F6B6FC" w:rsidR="003A16C1" w:rsidRPr="00B16977" w:rsidRDefault="003A16C1" w:rsidP="000D71AC">
      <w:pPr>
        <w:jc w:val="center"/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 w:rsidRPr="00B16977">
        <w:rPr>
          <w:rFonts w:ascii="Times New Roman" w:hAnsi="Times New Roman" w:cs="Times New Roman"/>
          <w:b/>
          <w:bCs/>
          <w:sz w:val="32"/>
          <w:szCs w:val="32"/>
          <w:lang w:val="en-US"/>
        </w:rPr>
        <w:t>HATE SPEECH DETECTION</w:t>
      </w:r>
      <w:r w:rsidR="00042E79" w:rsidRPr="00B16977">
        <w:rPr>
          <w:rFonts w:ascii="Times New Roman" w:hAnsi="Times New Roman" w:cs="Times New Roman"/>
          <w:b/>
          <w:bCs/>
          <w:sz w:val="32"/>
          <w:szCs w:val="32"/>
          <w:lang w:val="en-US"/>
        </w:rPr>
        <w:t xml:space="preserve"> </w:t>
      </w:r>
      <w:r w:rsidR="001D307C" w:rsidRPr="00B16977">
        <w:rPr>
          <w:rFonts w:ascii="Times New Roman" w:hAnsi="Times New Roman" w:cs="Times New Roman"/>
          <w:b/>
          <w:bCs/>
          <w:sz w:val="32"/>
          <w:szCs w:val="32"/>
          <w:lang w:val="en-US"/>
        </w:rPr>
        <w:t>USING</w:t>
      </w:r>
    </w:p>
    <w:p w14:paraId="7367B59E" w14:textId="7FA53DBA" w:rsidR="001D307C" w:rsidRDefault="001D307C" w:rsidP="000D71AC">
      <w:pPr>
        <w:jc w:val="center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B16977">
        <w:rPr>
          <w:rFonts w:ascii="Times New Roman" w:hAnsi="Times New Roman" w:cs="Times New Roman"/>
          <w:b/>
          <w:bCs/>
          <w:sz w:val="32"/>
          <w:szCs w:val="32"/>
          <w:lang w:val="en-US"/>
        </w:rPr>
        <w:t xml:space="preserve"> </w:t>
      </w:r>
      <w:r w:rsidR="00B16977" w:rsidRPr="00B16977">
        <w:rPr>
          <w:rFonts w:ascii="Times New Roman" w:hAnsi="Times New Roman" w:cs="Times New Roman"/>
          <w:b/>
          <w:bCs/>
          <w:sz w:val="32"/>
          <w:szCs w:val="32"/>
          <w:lang w:val="en-US"/>
        </w:rPr>
        <w:t>TRANSFER LEARNING</w:t>
      </w:r>
    </w:p>
    <w:p w14:paraId="405B05ED" w14:textId="77777777" w:rsidR="00B169BD" w:rsidRDefault="00B169BD" w:rsidP="000D71AC">
      <w:pPr>
        <w:jc w:val="center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14:paraId="26CF54C2" w14:textId="77777777" w:rsidR="003A16C1" w:rsidRPr="003A16C1" w:rsidRDefault="003A16C1" w:rsidP="003A16C1">
      <w:pPr>
        <w:jc w:val="center"/>
        <w:rPr>
          <w:rFonts w:ascii="Times New Roman" w:hAnsi="Times New Roman" w:cs="Times New Roman"/>
          <w:sz w:val="24"/>
          <w:szCs w:val="24"/>
          <w:lang w:val="en-US"/>
        </w:rPr>
      </w:pPr>
      <w:r w:rsidRPr="003A16C1">
        <w:rPr>
          <w:rFonts w:ascii="Times New Roman" w:hAnsi="Times New Roman" w:cs="Times New Roman"/>
          <w:sz w:val="24"/>
          <w:szCs w:val="24"/>
          <w:lang w:val="en-US"/>
        </w:rPr>
        <w:t>A PROJECT REPORT</w:t>
      </w:r>
    </w:p>
    <w:p w14:paraId="7AF35C3B" w14:textId="77777777" w:rsidR="003A16C1" w:rsidRDefault="003A16C1" w:rsidP="003A16C1">
      <w:pPr>
        <w:jc w:val="center"/>
        <w:rPr>
          <w:rFonts w:ascii="Times New Roman" w:hAnsi="Times New Roman" w:cs="Times New Roman"/>
          <w:b/>
          <w:bCs/>
          <w:i/>
          <w:sz w:val="24"/>
          <w:szCs w:val="24"/>
          <w:lang w:val="en-US"/>
        </w:rPr>
      </w:pPr>
      <w:bookmarkStart w:id="0" w:name="Submitted_by"/>
      <w:bookmarkEnd w:id="0"/>
      <w:r w:rsidRPr="003A16C1">
        <w:rPr>
          <w:rFonts w:ascii="Times New Roman" w:hAnsi="Times New Roman" w:cs="Times New Roman"/>
          <w:b/>
          <w:bCs/>
          <w:i/>
          <w:sz w:val="24"/>
          <w:szCs w:val="24"/>
          <w:lang w:val="en-US"/>
        </w:rPr>
        <w:t>Submitted by</w:t>
      </w:r>
    </w:p>
    <w:p w14:paraId="1CFB6CAA" w14:textId="77777777" w:rsidR="003A16C1" w:rsidRDefault="003A16C1" w:rsidP="003A16C1">
      <w:pPr>
        <w:jc w:val="center"/>
        <w:rPr>
          <w:rFonts w:ascii="Times New Roman" w:hAnsi="Times New Roman" w:cs="Times New Roman"/>
          <w:b/>
          <w:bCs/>
          <w:i/>
          <w:sz w:val="24"/>
          <w:szCs w:val="24"/>
          <w:lang w:val="en-US"/>
        </w:rPr>
      </w:pPr>
    </w:p>
    <w:p w14:paraId="17A62A62" w14:textId="01B70784" w:rsidR="003A16C1" w:rsidRDefault="003A16C1" w:rsidP="003A16C1">
      <w:pPr>
        <w:jc w:val="center"/>
        <w:rPr>
          <w:rFonts w:ascii="Times New Roman" w:hAnsi="Times New Roman" w:cs="Times New Roman"/>
          <w:b/>
          <w:bCs/>
          <w:iCs/>
          <w:sz w:val="24"/>
          <w:szCs w:val="24"/>
        </w:rPr>
      </w:pPr>
      <w:r>
        <w:rPr>
          <w:rFonts w:ascii="Times New Roman" w:hAnsi="Times New Roman" w:cs="Times New Roman"/>
          <w:b/>
          <w:bCs/>
          <w:iCs/>
          <w:sz w:val="24"/>
          <w:szCs w:val="24"/>
        </w:rPr>
        <w:t xml:space="preserve">JANANI GOPALAKRISHNAN – </w:t>
      </w:r>
      <w:r w:rsidRPr="003A16C1">
        <w:rPr>
          <w:rFonts w:ascii="Times New Roman" w:hAnsi="Times New Roman" w:cs="Times New Roman"/>
          <w:b/>
          <w:bCs/>
          <w:iCs/>
          <w:sz w:val="24"/>
          <w:szCs w:val="24"/>
        </w:rPr>
        <w:t>2</w:t>
      </w:r>
      <w:r>
        <w:rPr>
          <w:rFonts w:ascii="Times New Roman" w:hAnsi="Times New Roman" w:cs="Times New Roman"/>
          <w:b/>
          <w:bCs/>
          <w:iCs/>
          <w:sz w:val="24"/>
          <w:szCs w:val="24"/>
        </w:rPr>
        <w:t>023611026</w:t>
      </w:r>
    </w:p>
    <w:p w14:paraId="02F07C3B" w14:textId="77777777" w:rsidR="003A16C1" w:rsidRDefault="003A16C1" w:rsidP="003A16C1">
      <w:pPr>
        <w:jc w:val="center"/>
        <w:rPr>
          <w:rFonts w:ascii="Times New Roman" w:hAnsi="Times New Roman" w:cs="Times New Roman"/>
          <w:b/>
          <w:bCs/>
          <w:iCs/>
          <w:sz w:val="24"/>
          <w:szCs w:val="24"/>
          <w:lang w:val="en-US"/>
        </w:rPr>
      </w:pPr>
    </w:p>
    <w:p w14:paraId="189D5985" w14:textId="77777777" w:rsidR="003A16C1" w:rsidRDefault="003A16C1" w:rsidP="003A16C1">
      <w:pPr>
        <w:jc w:val="center"/>
        <w:rPr>
          <w:rFonts w:ascii="Times New Roman" w:hAnsi="Times New Roman" w:cs="Times New Roman"/>
          <w:b/>
          <w:bCs/>
          <w:i/>
          <w:iCs/>
          <w:sz w:val="24"/>
          <w:szCs w:val="24"/>
          <w:lang w:val="en-US"/>
        </w:rPr>
      </w:pPr>
      <w:r w:rsidRPr="003A16C1">
        <w:rPr>
          <w:rFonts w:ascii="Times New Roman" w:hAnsi="Times New Roman" w:cs="Times New Roman"/>
          <w:b/>
          <w:bCs/>
          <w:i/>
          <w:iCs/>
          <w:sz w:val="24"/>
          <w:szCs w:val="24"/>
          <w:lang w:val="en-US"/>
        </w:rPr>
        <w:t>In partial fulfillment for the award of the degree</w:t>
      </w:r>
    </w:p>
    <w:p w14:paraId="20ED4718" w14:textId="677FFA16" w:rsidR="003A16C1" w:rsidRPr="003A16C1" w:rsidRDefault="003A16C1" w:rsidP="003A16C1">
      <w:pPr>
        <w:jc w:val="center"/>
        <w:rPr>
          <w:rFonts w:ascii="Times New Roman" w:hAnsi="Times New Roman" w:cs="Times New Roman"/>
          <w:b/>
          <w:bCs/>
          <w:i/>
          <w:iCs/>
          <w:sz w:val="24"/>
          <w:szCs w:val="24"/>
          <w:lang w:val="en-US"/>
        </w:rPr>
      </w:pPr>
      <w:r w:rsidRPr="003A16C1">
        <w:rPr>
          <w:rFonts w:ascii="Times New Roman" w:hAnsi="Times New Roman" w:cs="Times New Roman"/>
          <w:b/>
          <w:bCs/>
          <w:i/>
          <w:iCs/>
          <w:sz w:val="24"/>
          <w:szCs w:val="24"/>
          <w:lang w:val="en-US"/>
        </w:rPr>
        <w:t>of</w:t>
      </w:r>
    </w:p>
    <w:p w14:paraId="64CFC3AB" w14:textId="77777777" w:rsidR="00042E79" w:rsidRPr="004E5E8D" w:rsidRDefault="00042E79" w:rsidP="00042E79">
      <w:pPr>
        <w:jc w:val="center"/>
        <w:rPr>
          <w:rFonts w:ascii="Times New Roman" w:hAnsi="Times New Roman" w:cs="Times New Roman"/>
          <w:b/>
          <w:bCs/>
          <w:iCs/>
          <w:sz w:val="28"/>
          <w:szCs w:val="28"/>
          <w:lang w:val="en-US"/>
        </w:rPr>
      </w:pPr>
      <w:r w:rsidRPr="004E5E8D">
        <w:rPr>
          <w:rFonts w:ascii="Times New Roman" w:hAnsi="Times New Roman" w:cs="Times New Roman"/>
          <w:b/>
          <w:bCs/>
          <w:iCs/>
          <w:sz w:val="28"/>
          <w:szCs w:val="28"/>
          <w:lang w:val="en-US"/>
        </w:rPr>
        <w:t>MASTER OF TECHNOLOGY</w:t>
      </w:r>
    </w:p>
    <w:p w14:paraId="119276BA" w14:textId="77777777" w:rsidR="00042E79" w:rsidRPr="004E5E8D" w:rsidRDefault="00042E79" w:rsidP="00042E79">
      <w:pPr>
        <w:jc w:val="center"/>
        <w:rPr>
          <w:rFonts w:ascii="Times New Roman" w:hAnsi="Times New Roman" w:cs="Times New Roman"/>
          <w:b/>
          <w:bCs/>
          <w:iCs/>
          <w:sz w:val="28"/>
          <w:szCs w:val="28"/>
          <w:lang w:val="en-US"/>
        </w:rPr>
      </w:pPr>
    </w:p>
    <w:p w14:paraId="3AE17DDC" w14:textId="77777777" w:rsidR="00042E79" w:rsidRPr="004E5E8D" w:rsidRDefault="00042E79" w:rsidP="00042E79">
      <w:pPr>
        <w:jc w:val="center"/>
        <w:rPr>
          <w:rFonts w:ascii="Times New Roman" w:hAnsi="Times New Roman" w:cs="Times New Roman"/>
          <w:b/>
          <w:bCs/>
          <w:iCs/>
          <w:sz w:val="28"/>
          <w:szCs w:val="28"/>
          <w:lang w:val="en-US"/>
        </w:rPr>
      </w:pPr>
      <w:r w:rsidRPr="004E5E8D">
        <w:rPr>
          <w:rFonts w:ascii="Times New Roman" w:hAnsi="Times New Roman" w:cs="Times New Roman"/>
          <w:b/>
          <w:bCs/>
          <w:iCs/>
          <w:sz w:val="28"/>
          <w:szCs w:val="28"/>
          <w:lang w:val="en-US"/>
        </w:rPr>
        <w:t>IN</w:t>
      </w:r>
    </w:p>
    <w:p w14:paraId="77A634EA" w14:textId="77777777" w:rsidR="00042E79" w:rsidRPr="004E5E8D" w:rsidRDefault="00042E79" w:rsidP="00042E79">
      <w:pPr>
        <w:jc w:val="center"/>
        <w:rPr>
          <w:rFonts w:ascii="Times New Roman" w:hAnsi="Times New Roman" w:cs="Times New Roman"/>
          <w:b/>
          <w:bCs/>
          <w:iCs/>
          <w:sz w:val="28"/>
          <w:szCs w:val="28"/>
          <w:lang w:val="en-US"/>
        </w:rPr>
      </w:pPr>
    </w:p>
    <w:p w14:paraId="1BCD4998" w14:textId="143A3617" w:rsidR="00042E79" w:rsidRDefault="00042E79" w:rsidP="00042E79">
      <w:pPr>
        <w:jc w:val="center"/>
        <w:rPr>
          <w:rFonts w:ascii="Times New Roman" w:hAnsi="Times New Roman" w:cs="Times New Roman"/>
          <w:b/>
          <w:bCs/>
          <w:iCs/>
          <w:sz w:val="24"/>
          <w:szCs w:val="24"/>
          <w:lang w:val="en-US"/>
        </w:rPr>
      </w:pPr>
      <w:r w:rsidRPr="004E5E8D">
        <w:rPr>
          <w:rFonts w:ascii="Times New Roman" w:hAnsi="Times New Roman" w:cs="Times New Roman"/>
          <w:b/>
          <w:bCs/>
          <w:iCs/>
          <w:sz w:val="28"/>
          <w:szCs w:val="28"/>
          <w:lang w:val="en-US"/>
        </w:rPr>
        <w:t>INFORMATION TECHNOLOGY</w:t>
      </w:r>
    </w:p>
    <w:p w14:paraId="3976B8BC" w14:textId="7674D38E" w:rsidR="00042E79" w:rsidRPr="004E5E8D" w:rsidRDefault="00042E79" w:rsidP="00042E79">
      <w:pPr>
        <w:jc w:val="center"/>
        <w:rPr>
          <w:rFonts w:ascii="Times New Roman" w:hAnsi="Times New Roman" w:cs="Times New Roman"/>
          <w:b/>
          <w:bCs/>
          <w:iCs/>
          <w:sz w:val="28"/>
          <w:szCs w:val="28"/>
          <w:lang w:val="en-US"/>
        </w:rPr>
      </w:pPr>
    </w:p>
    <w:p w14:paraId="1A99D632" w14:textId="08C62B8D" w:rsidR="00042E79" w:rsidRDefault="00B169BD" w:rsidP="00042E79">
      <w:pPr>
        <w:jc w:val="center"/>
        <w:rPr>
          <w:rFonts w:ascii="Times New Roman" w:hAnsi="Times New Roman" w:cs="Times New Roman"/>
          <w:b/>
          <w:bCs/>
          <w:iCs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bCs/>
          <w:iCs/>
          <w:sz w:val="28"/>
          <w:szCs w:val="28"/>
          <w:lang w:val="en-US"/>
        </w:rPr>
        <w:t xml:space="preserve">Under the Guidance of </w:t>
      </w:r>
    </w:p>
    <w:p w14:paraId="21B72673" w14:textId="5BA40496" w:rsidR="00B169BD" w:rsidRDefault="00B169BD" w:rsidP="00042E79">
      <w:pPr>
        <w:jc w:val="center"/>
        <w:rPr>
          <w:rFonts w:ascii="Times New Roman" w:hAnsi="Times New Roman" w:cs="Times New Roman"/>
          <w:b/>
          <w:bCs/>
          <w:iCs/>
          <w:sz w:val="28"/>
          <w:szCs w:val="28"/>
        </w:rPr>
      </w:pPr>
      <w:proofErr w:type="spellStart"/>
      <w:r>
        <w:rPr>
          <w:rFonts w:ascii="Times New Roman" w:hAnsi="Times New Roman" w:cs="Times New Roman"/>
          <w:b/>
          <w:bCs/>
          <w:iCs/>
          <w:sz w:val="28"/>
          <w:szCs w:val="28"/>
        </w:rPr>
        <w:t>Dr.</w:t>
      </w:r>
      <w:proofErr w:type="spellEnd"/>
      <w:r>
        <w:rPr>
          <w:rFonts w:ascii="Times New Roman" w:hAnsi="Times New Roman" w:cs="Times New Roman"/>
          <w:b/>
          <w:bCs/>
          <w:iCs/>
          <w:sz w:val="28"/>
          <w:szCs w:val="28"/>
        </w:rPr>
        <w:t xml:space="preserve"> </w:t>
      </w:r>
      <w:r w:rsidRPr="00B169BD">
        <w:rPr>
          <w:rFonts w:ascii="Times New Roman" w:hAnsi="Times New Roman" w:cs="Times New Roman"/>
          <w:b/>
          <w:bCs/>
          <w:iCs/>
          <w:sz w:val="28"/>
          <w:szCs w:val="28"/>
        </w:rPr>
        <w:t>P.</w:t>
      </w:r>
      <w:r>
        <w:rPr>
          <w:rFonts w:ascii="Times New Roman" w:hAnsi="Times New Roman" w:cs="Times New Roman"/>
          <w:b/>
          <w:bCs/>
          <w:iCs/>
          <w:sz w:val="28"/>
          <w:szCs w:val="28"/>
        </w:rPr>
        <w:t xml:space="preserve"> </w:t>
      </w:r>
      <w:r w:rsidRPr="00B169BD">
        <w:rPr>
          <w:rFonts w:ascii="Times New Roman" w:hAnsi="Times New Roman" w:cs="Times New Roman"/>
          <w:b/>
          <w:bCs/>
          <w:iCs/>
          <w:sz w:val="28"/>
          <w:szCs w:val="28"/>
        </w:rPr>
        <w:t>ANANDHAKUMAR</w:t>
      </w:r>
      <w:r>
        <w:rPr>
          <w:rFonts w:ascii="Times New Roman" w:hAnsi="Times New Roman" w:cs="Times New Roman"/>
          <w:b/>
          <w:bCs/>
          <w:iCs/>
          <w:sz w:val="28"/>
          <w:szCs w:val="28"/>
        </w:rPr>
        <w:t>, PROFESSOR</w:t>
      </w:r>
    </w:p>
    <w:p w14:paraId="1C685981" w14:textId="77777777" w:rsidR="00B169BD" w:rsidRPr="004E5E8D" w:rsidRDefault="00B169BD" w:rsidP="00042E79">
      <w:pPr>
        <w:jc w:val="center"/>
        <w:rPr>
          <w:rFonts w:ascii="Times New Roman" w:hAnsi="Times New Roman" w:cs="Times New Roman"/>
          <w:b/>
          <w:bCs/>
          <w:iCs/>
          <w:sz w:val="28"/>
          <w:szCs w:val="28"/>
          <w:lang w:val="en-US"/>
        </w:rPr>
      </w:pPr>
    </w:p>
    <w:p w14:paraId="1ABB0419" w14:textId="77777777" w:rsidR="00042E79" w:rsidRDefault="00042E79" w:rsidP="00042E79">
      <w:pPr>
        <w:jc w:val="center"/>
        <w:rPr>
          <w:rFonts w:ascii="Times New Roman" w:hAnsi="Times New Roman" w:cs="Times New Roman"/>
          <w:b/>
          <w:bCs/>
          <w:iCs/>
          <w:sz w:val="28"/>
          <w:szCs w:val="28"/>
          <w:lang w:val="en-US"/>
        </w:rPr>
      </w:pPr>
      <w:r w:rsidRPr="004E5E8D">
        <w:rPr>
          <w:rFonts w:ascii="Times New Roman" w:hAnsi="Times New Roman" w:cs="Times New Roman"/>
          <w:b/>
          <w:bCs/>
          <w:iCs/>
          <w:sz w:val="28"/>
          <w:szCs w:val="28"/>
          <w:lang w:val="en-US"/>
        </w:rPr>
        <w:t>MADRAS INSTITUTE OF TECHNOLOGY CAMPUS,</w:t>
      </w:r>
    </w:p>
    <w:p w14:paraId="763C1C84" w14:textId="77777777" w:rsidR="00B169BD" w:rsidRPr="004E5E8D" w:rsidRDefault="00B169BD" w:rsidP="00042E79">
      <w:pPr>
        <w:jc w:val="center"/>
        <w:rPr>
          <w:rFonts w:ascii="Times New Roman" w:hAnsi="Times New Roman" w:cs="Times New Roman"/>
          <w:b/>
          <w:bCs/>
          <w:iCs/>
          <w:sz w:val="28"/>
          <w:szCs w:val="28"/>
          <w:lang w:val="en-US"/>
        </w:rPr>
      </w:pPr>
    </w:p>
    <w:p w14:paraId="1398F4F2" w14:textId="77777777" w:rsidR="00042E79" w:rsidRPr="004E5E8D" w:rsidRDefault="00042E79" w:rsidP="00042E79">
      <w:pPr>
        <w:jc w:val="center"/>
        <w:rPr>
          <w:rFonts w:ascii="Times New Roman" w:hAnsi="Times New Roman" w:cs="Times New Roman"/>
          <w:b/>
          <w:bCs/>
          <w:iCs/>
          <w:sz w:val="28"/>
          <w:szCs w:val="28"/>
          <w:lang w:val="en-US"/>
        </w:rPr>
      </w:pPr>
      <w:r w:rsidRPr="004E5E8D">
        <w:rPr>
          <w:rFonts w:ascii="Times New Roman" w:hAnsi="Times New Roman" w:cs="Times New Roman"/>
          <w:b/>
          <w:bCs/>
          <w:iCs/>
          <w:sz w:val="28"/>
          <w:szCs w:val="28"/>
          <w:lang w:val="en-US"/>
        </w:rPr>
        <w:t>ANNA UNIVERSITY: CHENNAI-600044.</w:t>
      </w:r>
    </w:p>
    <w:p w14:paraId="6DF9B4CA" w14:textId="77777777" w:rsidR="00042E79" w:rsidRPr="004E5E8D" w:rsidRDefault="00042E79" w:rsidP="00042E79">
      <w:pPr>
        <w:jc w:val="center"/>
        <w:rPr>
          <w:rFonts w:ascii="Times New Roman" w:hAnsi="Times New Roman" w:cs="Times New Roman"/>
          <w:b/>
          <w:bCs/>
          <w:iCs/>
          <w:sz w:val="28"/>
          <w:szCs w:val="28"/>
          <w:lang w:val="en-US"/>
        </w:rPr>
      </w:pPr>
    </w:p>
    <w:p w14:paraId="668527AE" w14:textId="345D253A" w:rsidR="00042E79" w:rsidRPr="004E5E8D" w:rsidRDefault="00042E79" w:rsidP="00042E79">
      <w:pPr>
        <w:jc w:val="center"/>
        <w:rPr>
          <w:rFonts w:ascii="Times New Roman" w:hAnsi="Times New Roman" w:cs="Times New Roman"/>
          <w:b/>
          <w:bCs/>
          <w:iCs/>
          <w:sz w:val="28"/>
          <w:szCs w:val="28"/>
          <w:lang w:val="en-US"/>
        </w:rPr>
      </w:pPr>
      <w:r w:rsidRPr="004E5E8D">
        <w:rPr>
          <w:rFonts w:ascii="Times New Roman" w:hAnsi="Times New Roman" w:cs="Times New Roman"/>
          <w:b/>
          <w:bCs/>
          <w:iCs/>
          <w:sz w:val="28"/>
          <w:szCs w:val="28"/>
          <w:lang w:val="en-US"/>
        </w:rPr>
        <w:t>AUG 2024 - DEC 2024</w:t>
      </w:r>
    </w:p>
    <w:p w14:paraId="10C4F1EB" w14:textId="77777777" w:rsidR="003A16C1" w:rsidRPr="004E5E8D" w:rsidRDefault="003A16C1" w:rsidP="000D71AC">
      <w:pPr>
        <w:jc w:val="center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14:paraId="1E5521CF" w14:textId="72D03D3F" w:rsidR="002F46B9" w:rsidRPr="000D71AC" w:rsidRDefault="003A16C1" w:rsidP="004E5E8D">
      <w:pPr>
        <w:jc w:val="center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br w:type="page"/>
      </w:r>
      <w:r w:rsidR="000D71AC" w:rsidRPr="000D71AC">
        <w:rPr>
          <w:rFonts w:ascii="Times New Roman" w:hAnsi="Times New Roman" w:cs="Times New Roman"/>
          <w:b/>
          <w:bCs/>
          <w:sz w:val="28"/>
          <w:szCs w:val="28"/>
          <w:lang w:val="en-US"/>
        </w:rPr>
        <w:lastRenderedPageBreak/>
        <w:t>Abstract</w:t>
      </w:r>
    </w:p>
    <w:p w14:paraId="7394BAF0" w14:textId="77777777" w:rsidR="000D71AC" w:rsidRDefault="000D71AC" w:rsidP="000D71AC">
      <w:pPr>
        <w:jc w:val="center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14:paraId="61CCED87" w14:textId="77777777" w:rsidR="000D71AC" w:rsidRPr="000D71AC" w:rsidRDefault="000D71AC" w:rsidP="000D71AC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0D71AC">
        <w:rPr>
          <w:rFonts w:ascii="Times New Roman" w:hAnsi="Times New Roman" w:cs="Times New Roman"/>
          <w:sz w:val="24"/>
          <w:szCs w:val="24"/>
        </w:rPr>
        <w:t xml:space="preserve">With the upcoming Paris 2024 Olympics, social media platforms are expected to experience a surge in global interactions, which can lead to an increase in hate speech due to varying cultural, political, and personal viewpoints. Detecting hate speech in this setting involves </w:t>
      </w:r>
      <w:proofErr w:type="spellStart"/>
      <w:r w:rsidRPr="000D71AC">
        <w:rPr>
          <w:rFonts w:ascii="Times New Roman" w:hAnsi="Times New Roman" w:cs="Times New Roman"/>
          <w:sz w:val="24"/>
          <w:szCs w:val="24"/>
        </w:rPr>
        <w:t>analyzing</w:t>
      </w:r>
      <w:proofErr w:type="spellEnd"/>
      <w:r w:rsidRPr="000D71AC">
        <w:rPr>
          <w:rFonts w:ascii="Times New Roman" w:hAnsi="Times New Roman" w:cs="Times New Roman"/>
          <w:sz w:val="24"/>
          <w:szCs w:val="24"/>
        </w:rPr>
        <w:t xml:space="preserve"> both text and emojis, as emojis can modify or intensify the tone of messages. Addressing this challenge is essential to maintain a positive online environment and to ensure respectful exchanges during the international event.</w:t>
      </w:r>
    </w:p>
    <w:p w14:paraId="41589817" w14:textId="77777777" w:rsidR="00C90F4A" w:rsidRDefault="00C90F4A" w:rsidP="000D71AC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C90F4A">
        <w:rPr>
          <w:rFonts w:ascii="Times New Roman" w:hAnsi="Times New Roman" w:cs="Times New Roman"/>
          <w:sz w:val="24"/>
          <w:szCs w:val="24"/>
        </w:rPr>
        <w:t xml:space="preserve">The primary aim of this project is to design a model that leverages both text and emoji data to improve hate speech detection accuracy. We develop modules for preprocessing text, extracting sentiment scores, encoding emojis, and </w:t>
      </w:r>
      <w:proofErr w:type="spellStart"/>
      <w:r w:rsidRPr="00C90F4A">
        <w:rPr>
          <w:rFonts w:ascii="Times New Roman" w:hAnsi="Times New Roman" w:cs="Times New Roman"/>
          <w:sz w:val="24"/>
          <w:szCs w:val="24"/>
        </w:rPr>
        <w:t>analyzing</w:t>
      </w:r>
      <w:proofErr w:type="spellEnd"/>
      <w:r w:rsidRPr="00C90F4A">
        <w:rPr>
          <w:rFonts w:ascii="Times New Roman" w:hAnsi="Times New Roman" w:cs="Times New Roman"/>
          <w:sz w:val="24"/>
          <w:szCs w:val="24"/>
        </w:rPr>
        <w:t xml:space="preserve"> context using deep learning techniques. Two models, Long Short-Term Memory (LSTM) and Bidirectional LSTM (</w:t>
      </w:r>
      <w:proofErr w:type="spellStart"/>
      <w:r w:rsidRPr="00C90F4A">
        <w:rPr>
          <w:rFonts w:ascii="Times New Roman" w:hAnsi="Times New Roman" w:cs="Times New Roman"/>
          <w:sz w:val="24"/>
          <w:szCs w:val="24"/>
        </w:rPr>
        <w:t>BiLSTM</w:t>
      </w:r>
      <w:proofErr w:type="spellEnd"/>
      <w:r w:rsidRPr="00C90F4A">
        <w:rPr>
          <w:rFonts w:ascii="Times New Roman" w:hAnsi="Times New Roman" w:cs="Times New Roman"/>
          <w:sz w:val="24"/>
          <w:szCs w:val="24"/>
        </w:rPr>
        <w:t>), are implemented to capture the temporal and contextual dependencies in the data. Feature extraction includes embeddings for words and emojis, N-grams, and sentiment scores, with the goal of capturing complex language patterns and diverse tones associated with hate speech in online discussions.</w:t>
      </w:r>
    </w:p>
    <w:p w14:paraId="0B8239BF" w14:textId="30B11332" w:rsidR="000D71AC" w:rsidRDefault="000D71AC" w:rsidP="000D71AC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0D71AC">
        <w:rPr>
          <w:rFonts w:ascii="Times New Roman" w:hAnsi="Times New Roman" w:cs="Times New Roman"/>
          <w:sz w:val="24"/>
          <w:szCs w:val="24"/>
        </w:rPr>
        <w:t xml:space="preserve">The system is developed on the </w:t>
      </w:r>
      <w:proofErr w:type="spellStart"/>
      <w:r w:rsidRPr="000D71AC">
        <w:rPr>
          <w:rFonts w:ascii="Times New Roman" w:hAnsi="Times New Roman" w:cs="Times New Roman"/>
          <w:sz w:val="24"/>
          <w:szCs w:val="24"/>
        </w:rPr>
        <w:t>Jupyter</w:t>
      </w:r>
      <w:proofErr w:type="spellEnd"/>
      <w:r w:rsidRPr="000D71AC">
        <w:rPr>
          <w:rFonts w:ascii="Times New Roman" w:hAnsi="Times New Roman" w:cs="Times New Roman"/>
          <w:sz w:val="24"/>
          <w:szCs w:val="24"/>
        </w:rPr>
        <w:t xml:space="preserve"> Notebook platform, which provides an interactive environment for data exploration, model training, and testing. </w:t>
      </w:r>
      <w:proofErr w:type="spellStart"/>
      <w:r w:rsidRPr="000D71AC">
        <w:rPr>
          <w:rFonts w:ascii="Times New Roman" w:hAnsi="Times New Roman" w:cs="Times New Roman"/>
          <w:sz w:val="24"/>
          <w:szCs w:val="24"/>
        </w:rPr>
        <w:t>Jupyter</w:t>
      </w:r>
      <w:proofErr w:type="spellEnd"/>
      <w:r w:rsidRPr="000D71AC">
        <w:rPr>
          <w:rFonts w:ascii="Times New Roman" w:hAnsi="Times New Roman" w:cs="Times New Roman"/>
          <w:sz w:val="24"/>
          <w:szCs w:val="24"/>
        </w:rPr>
        <w:t xml:space="preserve"> Notebook’s integration with Python and compatibility with popular machine learning libraries such as TensorFlow and </w:t>
      </w:r>
      <w:proofErr w:type="spellStart"/>
      <w:r w:rsidRPr="000D71AC">
        <w:rPr>
          <w:rFonts w:ascii="Times New Roman" w:hAnsi="Times New Roman" w:cs="Times New Roman"/>
          <w:sz w:val="24"/>
          <w:szCs w:val="24"/>
        </w:rPr>
        <w:t>PyTorch</w:t>
      </w:r>
      <w:proofErr w:type="spellEnd"/>
      <w:r w:rsidRPr="000D71AC">
        <w:rPr>
          <w:rFonts w:ascii="Times New Roman" w:hAnsi="Times New Roman" w:cs="Times New Roman"/>
          <w:sz w:val="24"/>
          <w:szCs w:val="24"/>
        </w:rPr>
        <w:t xml:space="preserve"> make it suitable for implementing and fine-tuning complex models like LSTM and </w:t>
      </w:r>
      <w:proofErr w:type="spellStart"/>
      <w:r w:rsidR="007F742D">
        <w:rPr>
          <w:rFonts w:ascii="Times New Roman" w:hAnsi="Times New Roman" w:cs="Times New Roman"/>
          <w:sz w:val="24"/>
          <w:szCs w:val="24"/>
        </w:rPr>
        <w:t>BiLSTM</w:t>
      </w:r>
      <w:proofErr w:type="spellEnd"/>
      <w:r w:rsidRPr="000D71AC">
        <w:rPr>
          <w:rFonts w:ascii="Times New Roman" w:hAnsi="Times New Roman" w:cs="Times New Roman"/>
          <w:sz w:val="24"/>
          <w:szCs w:val="24"/>
        </w:rPr>
        <w:t xml:space="preserve">. </w:t>
      </w:r>
    </w:p>
    <w:p w14:paraId="4DC7D0F1" w14:textId="77777777" w:rsidR="000D71AC" w:rsidRDefault="000D71AC" w:rsidP="000D71AC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</w:p>
    <w:p w14:paraId="0871C873" w14:textId="77777777" w:rsidR="000D71AC" w:rsidRDefault="000D71AC" w:rsidP="000D71AC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</w:p>
    <w:p w14:paraId="41CD1A82" w14:textId="77777777" w:rsidR="000D71AC" w:rsidRDefault="000D71AC" w:rsidP="000D71AC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</w:p>
    <w:p w14:paraId="3DFB309C" w14:textId="77777777" w:rsidR="000D71AC" w:rsidRDefault="000D71AC" w:rsidP="000D71AC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</w:p>
    <w:p w14:paraId="41525A82" w14:textId="77777777" w:rsidR="000D71AC" w:rsidRDefault="000D71AC" w:rsidP="000D71AC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</w:p>
    <w:p w14:paraId="7E19ADC2" w14:textId="77777777" w:rsidR="000D71AC" w:rsidRDefault="000D71AC" w:rsidP="000D71AC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</w:p>
    <w:p w14:paraId="1633A288" w14:textId="77777777" w:rsidR="00E02059" w:rsidRPr="00E02059" w:rsidRDefault="00E02059" w:rsidP="00E02059">
      <w:pPr>
        <w:spacing w:line="360" w:lineRule="auto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sectPr w:rsidR="00E02059" w:rsidRPr="00E02059" w:rsidSect="00331E6D">
      <w:footerReference w:type="default" r:id="rId6"/>
      <w:footerReference w:type="first" r:id="rId7"/>
      <w:pgSz w:w="11906" w:h="16838"/>
      <w:pgMar w:top="1440" w:right="1440" w:bottom="1440" w:left="1440" w:header="708" w:footer="708" w:gutter="0"/>
      <w:pgNumType w:fmt="lowerRoman" w:start="1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431EEAEF" w14:textId="77777777" w:rsidR="000C2A04" w:rsidRDefault="000C2A04" w:rsidP="007E33D7">
      <w:pPr>
        <w:spacing w:after="0" w:line="240" w:lineRule="auto"/>
      </w:pPr>
      <w:r>
        <w:separator/>
      </w:r>
    </w:p>
  </w:endnote>
  <w:endnote w:type="continuationSeparator" w:id="0">
    <w:p w14:paraId="4F34DD28" w14:textId="77777777" w:rsidR="000C2A04" w:rsidRDefault="000C2A04" w:rsidP="007E33D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0CFF5268" w14:textId="4FAA0322" w:rsidR="007E33D7" w:rsidRDefault="007E33D7" w:rsidP="000F3709">
    <w:pPr>
      <w:pStyle w:val="Footer"/>
      <w:tabs>
        <w:tab w:val="clear" w:pos="4513"/>
        <w:tab w:val="clear" w:pos="9026"/>
        <w:tab w:val="left" w:pos="3960"/>
        <w:tab w:val="left" w:pos="4008"/>
      </w:tabs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54B6E441" w14:textId="5C62D45B" w:rsidR="000F3709" w:rsidRPr="000F3709" w:rsidRDefault="000F3709" w:rsidP="000F3709">
    <w:pPr>
      <w:pStyle w:val="Footer"/>
      <w:rPr>
        <w:rFonts w:ascii="Times New Roman" w:hAnsi="Times New Roman" w:cs="Times New Roman"/>
        <w:b/>
        <w:bCs/>
        <w:sz w:val="24"/>
        <w:szCs w:val="24"/>
      </w:rPr>
    </w:pPr>
  </w:p>
  <w:p w14:paraId="1FEE3DB3" w14:textId="77777777" w:rsidR="007E33D7" w:rsidRDefault="007E33D7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09737FAF" w14:textId="77777777" w:rsidR="000C2A04" w:rsidRDefault="000C2A04" w:rsidP="007E33D7">
      <w:pPr>
        <w:spacing w:after="0" w:line="240" w:lineRule="auto"/>
      </w:pPr>
      <w:r>
        <w:separator/>
      </w:r>
    </w:p>
  </w:footnote>
  <w:footnote w:type="continuationSeparator" w:id="0">
    <w:p w14:paraId="30541A16" w14:textId="77777777" w:rsidR="000C2A04" w:rsidRDefault="000C2A04" w:rsidP="007E33D7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2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F46B9"/>
    <w:rsid w:val="00042E79"/>
    <w:rsid w:val="000C2A04"/>
    <w:rsid w:val="000D71AC"/>
    <w:rsid w:val="000F3709"/>
    <w:rsid w:val="00187428"/>
    <w:rsid w:val="001D307C"/>
    <w:rsid w:val="002F46B9"/>
    <w:rsid w:val="002F6E72"/>
    <w:rsid w:val="00331E6D"/>
    <w:rsid w:val="00387BAE"/>
    <w:rsid w:val="003A16C1"/>
    <w:rsid w:val="0042037C"/>
    <w:rsid w:val="00483CDD"/>
    <w:rsid w:val="00487432"/>
    <w:rsid w:val="004E5E8D"/>
    <w:rsid w:val="00657A3A"/>
    <w:rsid w:val="006A4E12"/>
    <w:rsid w:val="0074782F"/>
    <w:rsid w:val="007E33D7"/>
    <w:rsid w:val="007F742D"/>
    <w:rsid w:val="00841481"/>
    <w:rsid w:val="0087726C"/>
    <w:rsid w:val="008A1744"/>
    <w:rsid w:val="00A5123B"/>
    <w:rsid w:val="00B049D0"/>
    <w:rsid w:val="00B16977"/>
    <w:rsid w:val="00B169BD"/>
    <w:rsid w:val="00B43A0C"/>
    <w:rsid w:val="00C179B1"/>
    <w:rsid w:val="00C7382A"/>
    <w:rsid w:val="00C90F4A"/>
    <w:rsid w:val="00CE49EB"/>
    <w:rsid w:val="00E02059"/>
    <w:rsid w:val="00E43EF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C99AC64"/>
  <w15:chartTrackingRefBased/>
  <w15:docId w15:val="{28EDC4D6-32F0-4C21-BA50-97CBF28870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4E5E8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7E33D7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7E33D7"/>
  </w:style>
  <w:style w:type="paragraph" w:styleId="Footer">
    <w:name w:val="footer"/>
    <w:basedOn w:val="Normal"/>
    <w:link w:val="FooterChar"/>
    <w:uiPriority w:val="99"/>
    <w:unhideWhenUsed/>
    <w:rsid w:val="007E33D7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7E33D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472331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2863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1354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8309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9222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6284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49689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5278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37254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124944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8187609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7045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006269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131735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641223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4345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00318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2645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829977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696812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4745686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3028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499065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749349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2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oter" Target="foot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195</TotalTime>
  <Pages>2</Pages>
  <Words>286</Words>
  <Characters>1631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JANANI GOPALAKRISHNAN</dc:creator>
  <cp:keywords/>
  <dc:description/>
  <cp:lastModifiedBy>JANANI GOPALAKRISHNAN</cp:lastModifiedBy>
  <cp:revision>12</cp:revision>
  <cp:lastPrinted>2024-11-06T13:32:00Z</cp:lastPrinted>
  <dcterms:created xsi:type="dcterms:W3CDTF">2024-10-28T06:35:00Z</dcterms:created>
  <dcterms:modified xsi:type="dcterms:W3CDTF">2024-11-06T13:32:00Z</dcterms:modified>
</cp:coreProperties>
</file>