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97EB" w14:textId="77777777" w:rsidR="00203F28" w:rsidRDefault="00000000">
      <w:pPr>
        <w:jc w:val="center"/>
        <w:rPr>
          <w:rFonts w:hint="eastAsia"/>
        </w:rPr>
      </w:pPr>
      <w:r>
        <w:rPr>
          <w:b/>
          <w:color w:val="1F4E79"/>
          <w:sz w:val="50"/>
        </w:rPr>
        <w:t>Docker, Kubernetes &amp; Amazon EKS</w:t>
      </w:r>
    </w:p>
    <w:p w14:paraId="2FEECF5D" w14:textId="77777777" w:rsidR="00203F28" w:rsidRDefault="00000000">
      <w:pPr>
        <w:jc w:val="center"/>
        <w:rPr>
          <w:rFonts w:hint="eastAsia"/>
        </w:rPr>
      </w:pPr>
      <w:r>
        <w:rPr>
          <w:i/>
          <w:sz w:val="22"/>
        </w:rPr>
        <w:t>Complete Beginner Learning Notes — Questions, Answers, Diagrams &amp; Examples</w:t>
      </w:r>
    </w:p>
    <w:p w14:paraId="7795F714" w14:textId="77777777" w:rsidR="00203F28" w:rsidRDefault="00000000">
      <w:pPr>
        <w:rPr>
          <w:rFonts w:hint="eastAsia"/>
        </w:rPr>
      </w:pPr>
      <w:r>
        <w:t>Purpose: A reusable reference for the concepts discussed so far, organized from basic definitions to the end-to-end EKS workflow. Keep adding future questions and answers to this document as the learning continues.</w:t>
      </w:r>
    </w:p>
    <w:p w14:paraId="4F34A15E" w14:textId="77777777" w:rsidR="00203F28" w:rsidRDefault="00000000">
      <w:pPr>
        <w:pStyle w:val="Heading1"/>
      </w:pPr>
      <w:r>
        <w:t>Contents</w:t>
      </w:r>
    </w:p>
    <w:p w14:paraId="311F6A97" w14:textId="28EEBCDF" w:rsidR="00203F28" w:rsidRDefault="00000000" w:rsidP="00764721">
      <w:pPr>
        <w:pStyle w:val="ListNumber"/>
        <w:numPr>
          <w:ilvl w:val="0"/>
          <w:numId w:val="0"/>
        </w:numPr>
        <w:ind w:left="360" w:hanging="360"/>
        <w:rPr>
          <w:rFonts w:hint="eastAsia"/>
        </w:rPr>
      </w:pPr>
      <w:r>
        <w:t>1. Big-picture architectur</w:t>
      </w:r>
      <w:r w:rsidR="003A7CC3">
        <w:t>e</w:t>
      </w:r>
    </w:p>
    <w:p w14:paraId="1D48FBB9" w14:textId="77777777" w:rsidR="00203F28" w:rsidRDefault="00000000" w:rsidP="00764721">
      <w:pPr>
        <w:pStyle w:val="ListNumber"/>
        <w:numPr>
          <w:ilvl w:val="0"/>
          <w:numId w:val="0"/>
        </w:numPr>
        <w:rPr>
          <w:rFonts w:hint="eastAsia"/>
        </w:rPr>
      </w:pPr>
      <w:r>
        <w:t>2. Core terms: server, EC2, worker node, Docker, image, container, Pod, Kubernetes and EKS</w:t>
      </w:r>
    </w:p>
    <w:p w14:paraId="13EDAC05" w14:textId="7F863BC9" w:rsidR="00203F28" w:rsidRDefault="00000000" w:rsidP="00764721">
      <w:pPr>
        <w:pStyle w:val="ListNumber"/>
        <w:numPr>
          <w:ilvl w:val="0"/>
          <w:numId w:val="0"/>
        </w:numPr>
        <w:rPr>
          <w:rFonts w:hint="eastAsia"/>
        </w:rPr>
      </w:pPr>
      <w:r>
        <w:t>3. ECS vs EKS</w:t>
      </w:r>
    </w:p>
    <w:p w14:paraId="1FECFE0E" w14:textId="77777777" w:rsidR="00203F28" w:rsidRDefault="00000000" w:rsidP="00764721">
      <w:pPr>
        <w:pStyle w:val="ListNumber"/>
        <w:numPr>
          <w:ilvl w:val="0"/>
          <w:numId w:val="0"/>
        </w:numPr>
        <w:rPr>
          <w:rFonts w:hint="eastAsia"/>
        </w:rPr>
      </w:pPr>
      <w:r>
        <w:t>4. End-to-end workflow</w:t>
      </w:r>
    </w:p>
    <w:p w14:paraId="61DB2870" w14:textId="77777777" w:rsidR="00203F28" w:rsidRDefault="00000000" w:rsidP="00764721">
      <w:pPr>
        <w:pStyle w:val="ListNumber"/>
        <w:numPr>
          <w:ilvl w:val="0"/>
          <w:numId w:val="0"/>
        </w:numPr>
        <w:rPr>
          <w:rFonts w:hint="eastAsia"/>
        </w:rPr>
      </w:pPr>
      <w:r>
        <w:t>5. Where Pod creation logic lives</w:t>
      </w:r>
    </w:p>
    <w:p w14:paraId="2FAB4A39" w14:textId="22634E8D" w:rsidR="00203F28" w:rsidRDefault="00000000" w:rsidP="00764721">
      <w:pPr>
        <w:pStyle w:val="ListNumber"/>
        <w:numPr>
          <w:ilvl w:val="0"/>
          <w:numId w:val="0"/>
        </w:numPr>
        <w:rPr>
          <w:rFonts w:hint="eastAsia"/>
        </w:rPr>
      </w:pPr>
      <w:r>
        <w:t>6. Example Deployment YAML, explained line by line</w:t>
      </w:r>
    </w:p>
    <w:p w14:paraId="594B3802" w14:textId="77777777" w:rsidR="00203F28" w:rsidRDefault="00000000" w:rsidP="00764721">
      <w:pPr>
        <w:pStyle w:val="ListNumber"/>
        <w:numPr>
          <w:ilvl w:val="0"/>
          <w:numId w:val="0"/>
        </w:numPr>
        <w:rPr>
          <w:rFonts w:hint="eastAsia"/>
        </w:rPr>
      </w:pPr>
      <w:r>
        <w:t>7. Labels and selectors: what app: my-app means</w:t>
      </w:r>
    </w:p>
    <w:p w14:paraId="35B0939F" w14:textId="77777777" w:rsidR="00203F28" w:rsidRDefault="00000000" w:rsidP="00764721">
      <w:pPr>
        <w:pStyle w:val="ListNumber"/>
        <w:numPr>
          <w:ilvl w:val="0"/>
          <w:numId w:val="0"/>
        </w:numPr>
        <w:rPr>
          <w:rFonts w:hint="eastAsia"/>
        </w:rPr>
      </w:pPr>
      <w:r>
        <w:t>8. What Kubernetes automates—and what you configure</w:t>
      </w:r>
    </w:p>
    <w:p w14:paraId="521C0E02" w14:textId="77777777" w:rsidR="00203F28" w:rsidRDefault="00000000" w:rsidP="00764721">
      <w:pPr>
        <w:pStyle w:val="ListNumber"/>
        <w:numPr>
          <w:ilvl w:val="0"/>
          <w:numId w:val="0"/>
        </w:numPr>
        <w:rPr>
          <w:rFonts w:hint="eastAsia"/>
        </w:rPr>
      </w:pPr>
      <w:r>
        <w:t>9. Common misunderstandings corrected</w:t>
      </w:r>
    </w:p>
    <w:p w14:paraId="19523500" w14:textId="77777777" w:rsidR="00203F28" w:rsidRDefault="00000000" w:rsidP="00764721">
      <w:pPr>
        <w:pStyle w:val="ListNumber"/>
        <w:numPr>
          <w:ilvl w:val="0"/>
          <w:numId w:val="0"/>
        </w:numPr>
        <w:rPr>
          <w:rFonts w:hint="eastAsia"/>
        </w:rPr>
      </w:pPr>
      <w:r>
        <w:t>10. Commands and a learning checklist</w:t>
      </w:r>
    </w:p>
    <w:p w14:paraId="01C8056A" w14:textId="77777777" w:rsidR="00203F28" w:rsidRDefault="00000000" w:rsidP="00764721">
      <w:pPr>
        <w:pStyle w:val="ListNumber"/>
        <w:numPr>
          <w:ilvl w:val="0"/>
          <w:numId w:val="0"/>
        </w:numPr>
        <w:rPr>
          <w:rFonts w:hint="eastAsia"/>
        </w:rPr>
      </w:pPr>
      <w:r>
        <w:t>11. Connection to Jenkins, Terraform and a React Native app</w:t>
      </w:r>
    </w:p>
    <w:p w14:paraId="718460C3" w14:textId="5CD4C900" w:rsidR="00203F28" w:rsidRDefault="00000000">
      <w:pPr>
        <w:pStyle w:val="Heading1"/>
      </w:pPr>
      <w:r>
        <w:t>1. Big-picture architecture</w:t>
      </w:r>
    </w:p>
    <w:p w14:paraId="7E810DF4" w14:textId="77777777" w:rsidR="00203F28" w:rsidRDefault="00000000">
      <w:pPr>
        <w:rPr>
          <w:rFonts w:hint="eastAsia"/>
        </w:rPr>
      </w:pPr>
      <w:r>
        <w:t>A typical EKS deployment packages an application as an image, stores that image in a registry such as Amazon ECR, and tells Kubernetes how the workload should run. EKS provides a managed Kubernetes control plane. Pods run on available compute, often EC2 worker nodes. A load balancer may route user traffic to the application.</w:t>
      </w:r>
    </w:p>
    <w:p w14:paraId="380136D0" w14:textId="77777777" w:rsidR="00203F2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B751C8" wp14:editId="3CC9312F">
            <wp:extent cx="6217920" cy="3707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lete_eks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9611" w14:textId="77777777" w:rsidR="00203F28" w:rsidRDefault="00000000">
      <w:r>
        <w:lastRenderedPageBreak/>
        <w:t>Figure 1. Simplified EKS architecture. Actual networking, traffic routing, and compute options vary by setup.</w:t>
      </w:r>
    </w:p>
    <w:p w14:paraId="1F348398" w14:textId="12520C0A" w:rsidR="00764721" w:rsidRDefault="00764721">
      <w:pPr>
        <w:rPr>
          <w:rFonts w:hint="eastAsia"/>
        </w:rPr>
      </w:pPr>
      <w:r>
        <w:rPr>
          <w:noProof/>
        </w:rPr>
        <w:drawing>
          <wp:inline distT="0" distB="0" distL="0" distR="0" wp14:anchorId="39A53EDC" wp14:editId="6D2F3310">
            <wp:extent cx="4137660" cy="3990340"/>
            <wp:effectExtent l="0" t="0" r="0" b="0"/>
            <wp:docPr id="132926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237" cy="400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8A9CF1D" w14:textId="77777777" w:rsidR="00203F28" w:rsidRDefault="00000000">
      <w:pPr>
        <w:pStyle w:val="Heading1"/>
      </w:pPr>
      <w:r>
        <w:t>2. Core terms</w:t>
      </w:r>
    </w:p>
    <w:p w14:paraId="157B4336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Server: </w:t>
      </w:r>
      <w:r>
        <w:t>A computer that provides compute resources and runs software. It can be physical or virtual.</w:t>
      </w:r>
    </w:p>
    <w:p w14:paraId="34CE2085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EC2 instance: </w:t>
      </w:r>
      <w:r>
        <w:t>An AWS virtual server. It can act as an EKS worker node when configured for that purpose.</w:t>
      </w:r>
    </w:p>
    <w:p w14:paraId="62C2671B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Worker node: </w:t>
      </w:r>
      <w:r>
        <w:t>A machine that provides CPU, memory, networking, and runtime services for Pods. In EKS it is often an EC2 instance, though other compute options exist.</w:t>
      </w:r>
    </w:p>
    <w:p w14:paraId="56FA5A03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Docker image: </w:t>
      </w:r>
      <w:r>
        <w:t>A packaged template for an application and its runtime dependencies. An image is not running by itself.</w:t>
      </w:r>
    </w:p>
    <w:p w14:paraId="5D5C11CF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Container: </w:t>
      </w:r>
      <w:r>
        <w:t>A running instance of an image.</w:t>
      </w:r>
    </w:p>
    <w:p w14:paraId="3024218B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Pod: </w:t>
      </w:r>
      <w:r>
        <w:t>Kubernetes' smallest deployable unit. It usually contains one application container, but can contain more.</w:t>
      </w:r>
    </w:p>
    <w:p w14:paraId="7527A82F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Deployment: </w:t>
      </w:r>
      <w:r>
        <w:t>A Kubernetes resource that describes a desired number of Pod replicas and manages replacements and rollouts.</w:t>
      </w:r>
    </w:p>
    <w:p w14:paraId="0D6C1959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Kubernetes: </w:t>
      </w:r>
      <w:r>
        <w:t>A container-orchestration system that schedules workloads and helps maintain their declared desired state.</w:t>
      </w:r>
    </w:p>
    <w:p w14:paraId="071531FE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Amazon EKS: </w:t>
      </w:r>
      <w:r>
        <w:t>AWS's managed Kubernetes service. AWS manages the Kubernetes control plane; the user still configures workloads, networking, permissions, and compute choices.</w:t>
      </w:r>
    </w:p>
    <w:p w14:paraId="532B9BC3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Amazon ECR: </w:t>
      </w:r>
      <w:r>
        <w:t>A registry for storing container images so compute environments can pull them.</w:t>
      </w:r>
    </w:p>
    <w:p w14:paraId="4B037469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Load balancer: </w:t>
      </w:r>
      <w:r>
        <w:t>Routes incoming traffic to appropriate healthy application endpoints when configured. It does not build images or manage Pod replica counts.</w:t>
      </w:r>
    </w:p>
    <w:p w14:paraId="5E95C18D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Container runtime: </w:t>
      </w:r>
      <w:r>
        <w:t>Software on the worker node that runs containers. Modern EKS nodes commonly use containerd; Docker Engine is not normally installed separately just to run EKS Pods.</w:t>
      </w:r>
    </w:p>
    <w:p w14:paraId="322F1D28" w14:textId="77777777" w:rsidR="00203F28" w:rsidRDefault="00000000">
      <w:pPr>
        <w:pStyle w:val="Heading1"/>
      </w:pPr>
      <w:r>
        <w:lastRenderedPageBreak/>
        <w:t>3. ECS vs EKS</w:t>
      </w:r>
    </w:p>
    <w:p w14:paraId="547E66B0" w14:textId="77777777" w:rsidR="00203F28" w:rsidRDefault="00000000">
      <w:pPr>
        <w:rPr>
          <w:rFonts w:hint="eastAsia"/>
        </w:rPr>
      </w:pPr>
      <w:r>
        <w:t>Amazon ECS and Amazon EKS are alternative AWS container-orchestration services. For a given workload, you normally choose ECS or EKS to orchestrate it rather than having both manage the same containers.</w:t>
      </w:r>
    </w:p>
    <w:p w14:paraId="10366201" w14:textId="77777777" w:rsidR="00203F28" w:rsidRDefault="00000000">
      <w:pPr>
        <w:rPr>
          <w:rFonts w:hint="eastAsia"/>
        </w:rPr>
      </w:pPr>
      <w:r>
        <w:t>ECS: AWS-native orchestration using ECS tasks and services; compute can be EC2 or Fargate.</w:t>
      </w:r>
    </w:p>
    <w:p w14:paraId="115A81B4" w14:textId="77777777" w:rsidR="00203F28" w:rsidRDefault="00000000">
      <w:pPr>
        <w:rPr>
          <w:rFonts w:hint="eastAsia"/>
        </w:rPr>
      </w:pPr>
      <w:r>
        <w:t>EKS: managed Kubernetes; Kubernetes uses Pods and resources such as Deployments and Services; compute can include EC2 worker nodes and supported Fargate configurations.</w:t>
      </w:r>
    </w:p>
    <w:p w14:paraId="582E98DA" w14:textId="77777777" w:rsidR="00203F28" w:rsidRDefault="00000000">
      <w:pPr>
        <w:rPr>
          <w:rFonts w:hint="eastAsia"/>
        </w:rPr>
      </w:pPr>
      <w:r>
        <w:t>Learn Docker fundamentals first, then understand ECS and EKS as different orchestration options.</w:t>
      </w:r>
    </w:p>
    <w:p w14:paraId="0EAAC175" w14:textId="77777777" w:rsidR="00203F28" w:rsidRDefault="00000000">
      <w:pPr>
        <w:pStyle w:val="Heading1"/>
      </w:pPr>
      <w:r>
        <w:t>4. End-to-end workflow</w:t>
      </w:r>
    </w:p>
    <w:p w14:paraId="47CC6C50" w14:textId="77777777" w:rsidR="00203F2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70B583" wp14:editId="37F02979">
            <wp:extent cx="6309360" cy="25481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lete_pod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4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057E" w14:textId="77777777" w:rsidR="00203F28" w:rsidRDefault="00000000">
      <w:pPr>
        <w:rPr>
          <w:rFonts w:hint="eastAsia"/>
        </w:rPr>
      </w:pPr>
      <w:r>
        <w:t>Figure 2. From application source to running Pods.</w:t>
      </w:r>
    </w:p>
    <w:p w14:paraId="003370BE" w14:textId="77777777" w:rsidR="00203F28" w:rsidRDefault="00000000">
      <w:pPr>
        <w:pStyle w:val="ListNumber"/>
        <w:rPr>
          <w:rFonts w:hint="eastAsia"/>
        </w:rPr>
      </w:pPr>
      <w:r>
        <w:t>Write the application and define its dependencies.</w:t>
      </w:r>
    </w:p>
    <w:p w14:paraId="5078E4D1" w14:textId="77777777" w:rsidR="00203F28" w:rsidRDefault="00000000">
      <w:pPr>
        <w:pStyle w:val="ListNumber"/>
        <w:rPr>
          <w:rFonts w:hint="eastAsia"/>
        </w:rPr>
      </w:pPr>
      <w:r>
        <w:t>Create a Dockerfile and build an image with Docker tooling.</w:t>
      </w:r>
    </w:p>
    <w:p w14:paraId="48EEFDD1" w14:textId="77777777" w:rsidR="00203F28" w:rsidRDefault="00000000">
      <w:pPr>
        <w:pStyle w:val="ListNumber"/>
        <w:rPr>
          <w:rFonts w:hint="eastAsia"/>
        </w:rPr>
      </w:pPr>
      <w:r>
        <w:t>Push the image to a registry accessible to the cluster, commonly Amazon ECR.</w:t>
      </w:r>
    </w:p>
    <w:p w14:paraId="138C25A0" w14:textId="77777777" w:rsidR="00203F28" w:rsidRDefault="00000000">
      <w:pPr>
        <w:pStyle w:val="ListNumber"/>
        <w:rPr>
          <w:rFonts w:hint="eastAsia"/>
        </w:rPr>
      </w:pPr>
      <w:r>
        <w:t>Write Kubernetes YAML, commonly a Deployment, to describe the desired application state.</w:t>
      </w:r>
    </w:p>
    <w:p w14:paraId="028C37C8" w14:textId="77777777" w:rsidR="00203F28" w:rsidRDefault="00000000">
      <w:pPr>
        <w:pStyle w:val="ListNumber"/>
        <w:rPr>
          <w:rFonts w:hint="eastAsia"/>
        </w:rPr>
      </w:pPr>
      <w:r>
        <w:t>Configure kubectl access to the intended EKS cluster.</w:t>
      </w:r>
    </w:p>
    <w:p w14:paraId="5844A02A" w14:textId="77777777" w:rsidR="00203F28" w:rsidRDefault="00000000">
      <w:pPr>
        <w:pStyle w:val="ListNumber"/>
        <w:rPr>
          <w:rFonts w:hint="eastAsia"/>
        </w:rPr>
      </w:pPr>
      <w:r>
        <w:t>Run kubectl apply -f deployment.yaml.</w:t>
      </w:r>
    </w:p>
    <w:p w14:paraId="5BC1410D" w14:textId="77777777" w:rsidR="00203F28" w:rsidRDefault="00000000">
      <w:pPr>
        <w:pStyle w:val="ListNumber"/>
        <w:rPr>
          <w:rFonts w:hint="eastAsia"/>
        </w:rPr>
      </w:pPr>
      <w:r>
        <w:t>Kubernetes controllers create and maintain Pods; the scheduler places them on suitable available nodes; the node runtime runs the containers.</w:t>
      </w:r>
    </w:p>
    <w:p w14:paraId="1FE97FBE" w14:textId="77777777" w:rsidR="00203F28" w:rsidRDefault="00000000">
      <w:pPr>
        <w:pStyle w:val="Heading1"/>
      </w:pPr>
      <w:r>
        <w:t>5. Where does Pod creation logic live?</w:t>
      </w:r>
    </w:p>
    <w:p w14:paraId="5BD664B4" w14:textId="77777777" w:rsidR="00203F28" w:rsidRDefault="00000000">
      <w:pPr>
        <w:rPr>
          <w:rFonts w:hint="eastAsia"/>
        </w:rPr>
      </w:pPr>
      <w:r>
        <w:t>You do not write the internal Pod-creation algorithm. You declare what you want in Kubernetes YAML. For a typical application, you define a Deployment. Kubernetes' Deployment/ReplicaSet controllers work to maintain the requested Pod count; the scheduler chooses a suitable node; the node's kubelet and container runtime coordinate running the containers.</w:t>
      </w:r>
    </w:p>
    <w:p w14:paraId="4AE22E93" w14:textId="77777777" w:rsidR="00203F28" w:rsidRDefault="00000000">
      <w:pPr>
        <w:rPr>
          <w:rFonts w:hint="eastAsia"/>
        </w:rPr>
      </w:pPr>
      <w:r>
        <w:t>A standalone Pod manifest is possible, but a Deployment is usually preferred for an application that needs replicas, replacement, and rollout management.</w:t>
      </w:r>
    </w:p>
    <w:p w14:paraId="6221876E" w14:textId="77777777" w:rsidR="00203F28" w:rsidRDefault="00000000">
      <w:pPr>
        <w:pStyle w:val="Heading1"/>
      </w:pPr>
      <w:r>
        <w:lastRenderedPageBreak/>
        <w:t>6. Example Deployment YAML</w:t>
      </w:r>
    </w:p>
    <w:p w14:paraId="3B55727C" w14:textId="77777777" w:rsidR="00203F28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apiVersion: apps/v1</w:t>
      </w:r>
      <w:r>
        <w:rPr>
          <w:rFonts w:ascii="Consolas" w:hAnsi="Consolas"/>
          <w:sz w:val="18"/>
        </w:rPr>
        <w:br/>
        <w:t>kind: Deployment</w:t>
      </w:r>
      <w:r>
        <w:rPr>
          <w:rFonts w:ascii="Consolas" w:hAnsi="Consolas"/>
          <w:sz w:val="18"/>
        </w:rPr>
        <w:br/>
        <w:t>metadata:</w:t>
      </w:r>
      <w:r>
        <w:rPr>
          <w:rFonts w:ascii="Consolas" w:hAnsi="Consolas"/>
          <w:sz w:val="18"/>
        </w:rPr>
        <w:br/>
        <w:t xml:space="preserve">  name: my-app</w:t>
      </w:r>
      <w:r>
        <w:rPr>
          <w:rFonts w:ascii="Consolas" w:hAnsi="Consolas"/>
          <w:sz w:val="18"/>
        </w:rPr>
        <w:br/>
        <w:t>spec:</w:t>
      </w:r>
      <w:r>
        <w:rPr>
          <w:rFonts w:ascii="Consolas" w:hAnsi="Consolas"/>
          <w:sz w:val="18"/>
        </w:rPr>
        <w:br/>
        <w:t xml:space="preserve">  replicas: 2</w:t>
      </w:r>
      <w:r>
        <w:rPr>
          <w:rFonts w:ascii="Consolas" w:hAnsi="Consolas"/>
          <w:sz w:val="18"/>
        </w:rPr>
        <w:br/>
        <w:t xml:space="preserve">  selector:</w:t>
      </w:r>
      <w:r>
        <w:rPr>
          <w:rFonts w:ascii="Consolas" w:hAnsi="Consolas"/>
          <w:sz w:val="18"/>
        </w:rPr>
        <w:br/>
        <w:t xml:space="preserve">    matchLabels:</w:t>
      </w:r>
      <w:r>
        <w:rPr>
          <w:rFonts w:ascii="Consolas" w:hAnsi="Consolas"/>
          <w:sz w:val="18"/>
        </w:rPr>
        <w:br/>
        <w:t xml:space="preserve">      app: my-app</w:t>
      </w:r>
      <w:r>
        <w:rPr>
          <w:rFonts w:ascii="Consolas" w:hAnsi="Consolas"/>
          <w:sz w:val="18"/>
        </w:rPr>
        <w:br/>
        <w:t xml:space="preserve">  template:</w:t>
      </w:r>
      <w:r>
        <w:rPr>
          <w:rFonts w:ascii="Consolas" w:hAnsi="Consolas"/>
          <w:sz w:val="18"/>
        </w:rPr>
        <w:br/>
        <w:t xml:space="preserve">    metadata:</w:t>
      </w:r>
      <w:r>
        <w:rPr>
          <w:rFonts w:ascii="Consolas" w:hAnsi="Consolas"/>
          <w:sz w:val="18"/>
        </w:rPr>
        <w:br/>
        <w:t xml:space="preserve">      labels:</w:t>
      </w:r>
      <w:r>
        <w:rPr>
          <w:rFonts w:ascii="Consolas" w:hAnsi="Consolas"/>
          <w:sz w:val="18"/>
        </w:rPr>
        <w:br/>
        <w:t xml:space="preserve">        app: my-app</w:t>
      </w:r>
      <w:r>
        <w:rPr>
          <w:rFonts w:ascii="Consolas" w:hAnsi="Consolas"/>
          <w:sz w:val="18"/>
        </w:rPr>
        <w:br/>
        <w:t xml:space="preserve">    spec:</w:t>
      </w:r>
      <w:r>
        <w:rPr>
          <w:rFonts w:ascii="Consolas" w:hAnsi="Consolas"/>
          <w:sz w:val="18"/>
        </w:rPr>
        <w:br/>
        <w:t xml:space="preserve">      containers:</w:t>
      </w:r>
      <w:r>
        <w:rPr>
          <w:rFonts w:ascii="Consolas" w:hAnsi="Consolas"/>
          <w:sz w:val="18"/>
        </w:rPr>
        <w:br/>
        <w:t xml:space="preserve">        - name: my-container</w:t>
      </w:r>
      <w:r>
        <w:rPr>
          <w:rFonts w:ascii="Consolas" w:hAnsi="Consolas"/>
          <w:sz w:val="18"/>
        </w:rPr>
        <w:br/>
        <w:t xml:space="preserve">          image: 123456789012.dkr.ecr.ap-south-1.amazonaws.com/my-app:latest</w:t>
      </w:r>
      <w:r>
        <w:rPr>
          <w:rFonts w:ascii="Consolas" w:hAnsi="Consolas"/>
          <w:sz w:val="18"/>
        </w:rPr>
        <w:br/>
        <w:t xml:space="preserve">          ports:</w:t>
      </w:r>
      <w:r>
        <w:rPr>
          <w:rFonts w:ascii="Consolas" w:hAnsi="Consolas"/>
          <w:sz w:val="18"/>
        </w:rPr>
        <w:br/>
        <w:t xml:space="preserve">            - containerPort: 3000</w:t>
      </w:r>
      <w:r>
        <w:rPr>
          <w:rFonts w:ascii="Consolas" w:hAnsi="Consolas"/>
          <w:sz w:val="18"/>
        </w:rPr>
        <w:br/>
      </w:r>
    </w:p>
    <w:p w14:paraId="5815CB9F" w14:textId="77777777" w:rsidR="00203F28" w:rsidRDefault="00000000">
      <w:pPr>
        <w:rPr>
          <w:rFonts w:hint="eastAsia"/>
        </w:rPr>
      </w:pPr>
      <w:r>
        <w:t>This is an example only. Replace the account ID, region, repository, tag, and port with values for your application. The image must exist and the cluster nodes must have permission/network access to pull it.</w:t>
      </w:r>
    </w:p>
    <w:p w14:paraId="57318507" w14:textId="77777777" w:rsidR="00203F28" w:rsidRDefault="00000000">
      <w:pPr>
        <w:pStyle w:val="Heading1"/>
      </w:pPr>
      <w:r>
        <w:t>7. Explain the important YAML fields</w:t>
      </w:r>
    </w:p>
    <w:p w14:paraId="21C93776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apiVersion: apps/v1 — </w:t>
      </w:r>
      <w:r>
        <w:t>API group/version for the Deployment resource.</w:t>
      </w:r>
    </w:p>
    <w:p w14:paraId="3F615C25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kind: Deployment — </w:t>
      </w:r>
      <w:r>
        <w:t>Tells Kubernetes the resource type to create.</w:t>
      </w:r>
    </w:p>
    <w:p w14:paraId="1518CCB6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metadata.name: my-app — </w:t>
      </w:r>
      <w:r>
        <w:t>The Deployment resource's name.</w:t>
      </w:r>
    </w:p>
    <w:p w14:paraId="737230B7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replicas: 2 — </w:t>
      </w:r>
      <w:r>
        <w:t>The desired count is two Pods. Kubernetes works to maintain that count.</w:t>
      </w:r>
    </w:p>
    <w:p w14:paraId="7EC3CB12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template — </w:t>
      </w:r>
      <w:r>
        <w:t>The blueprint used to create each Pod.</w:t>
      </w:r>
    </w:p>
    <w:p w14:paraId="385275A3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template.metadata.labels.app: my-app — </w:t>
      </w:r>
      <w:r>
        <w:t>Adds the label app=my-app to each Pod made from this template.</w:t>
      </w:r>
    </w:p>
    <w:p w14:paraId="4E77D10B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selector.matchLabels.app: my-app — </w:t>
      </w:r>
      <w:r>
        <w:t>Tells the Deployment which Pods it manages. It must match the template labels.</w:t>
      </w:r>
    </w:p>
    <w:p w14:paraId="659B833D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containers.name — </w:t>
      </w:r>
      <w:r>
        <w:t>A name for the container within the Pod.</w:t>
      </w:r>
    </w:p>
    <w:p w14:paraId="1A0698C0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containers.image — </w:t>
      </w:r>
      <w:r>
        <w:t>The registry/repository/image tag Kubernetes should run.</w:t>
      </w:r>
    </w:p>
    <w:p w14:paraId="0A1EAC36" w14:textId="77777777" w:rsidR="00203F28" w:rsidRDefault="00000000">
      <w:pPr>
        <w:pStyle w:val="ListBullet"/>
        <w:rPr>
          <w:rFonts w:hint="eastAsia"/>
        </w:rPr>
      </w:pPr>
      <w:r>
        <w:rPr>
          <w:b/>
        </w:rPr>
        <w:t xml:space="preserve">containerPort: 3000 — </w:t>
      </w:r>
      <w:r>
        <w:t>Documents the port the app listens on inside the container; it does not publish the app to the internet by itself.</w:t>
      </w:r>
    </w:p>
    <w:p w14:paraId="55C13868" w14:textId="77777777" w:rsidR="00203F28" w:rsidRDefault="00000000">
      <w:pPr>
        <w:pStyle w:val="Heading1"/>
      </w:pPr>
      <w:r>
        <w:t>8. What does app: my-app mean?</w:t>
      </w:r>
    </w:p>
    <w:p w14:paraId="709DCEBC" w14:textId="77777777" w:rsidR="00203F28" w:rsidRDefault="00000000" w:rsidP="0094140B">
      <w:pPr>
        <w:pStyle w:val="NoSpacing"/>
        <w:rPr>
          <w:rFonts w:hint="eastAsia"/>
        </w:rPr>
      </w:pPr>
      <w:r>
        <w:t>my-app is a sample label value, not a special Kubernetes keyword. You can use a meaningful value such as vitalweave-api. A label is a key-value tag: the key is app and the value is my-app.</w:t>
      </w:r>
    </w:p>
    <w:p w14:paraId="71110425" w14:textId="77777777" w:rsidR="00203F28" w:rsidRDefault="00000000">
      <w:pPr>
        <w:rPr>
          <w:rFonts w:hint="eastAsia"/>
        </w:rPr>
      </w:pPr>
      <w:r>
        <w:t>Kubernetes uses labels to identify and group resources. The Deployment selector uses the label to find the Pods it manages. In this example, selector.matchLabels.app and template.metadata.labels.app must both be my-app.</w:t>
      </w:r>
    </w:p>
    <w:p w14:paraId="34D8F767" w14:textId="77777777" w:rsidR="00203F2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73DA5B" wp14:editId="5E8C8EE7">
            <wp:extent cx="5029200" cy="25894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iner_kubernetes_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FCEB" w14:textId="77777777" w:rsidR="00203F28" w:rsidRDefault="00000000">
      <w:pPr>
        <w:rPr>
          <w:rFonts w:hint="eastAsia"/>
        </w:rPr>
      </w:pPr>
      <w:r>
        <w:t>Figure 3. Responsibility summary for the main components.</w:t>
      </w:r>
    </w:p>
    <w:p w14:paraId="1BCE7653" w14:textId="77777777" w:rsidR="00203F28" w:rsidRDefault="00000000">
      <w:pPr>
        <w:pStyle w:val="Heading1"/>
      </w:pPr>
      <w:r>
        <w:t>9. What is automated, and what must be configured?</w:t>
      </w:r>
    </w:p>
    <w:tbl>
      <w:tblPr>
        <w:tblStyle w:val="LightShading-Accent1"/>
        <w:tblW w:w="10692" w:type="dxa"/>
        <w:jc w:val="center"/>
        <w:tblLook w:val="04A0" w:firstRow="1" w:lastRow="0" w:firstColumn="1" w:lastColumn="0" w:noHBand="0" w:noVBand="1"/>
      </w:tblPr>
      <w:tblGrid>
        <w:gridCol w:w="5346"/>
        <w:gridCol w:w="5346"/>
      </w:tblGrid>
      <w:tr w:rsidR="00203F28" w14:paraId="3B465CB7" w14:textId="77777777" w:rsidTr="007647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6" w:type="dxa"/>
          </w:tcPr>
          <w:p w14:paraId="5A9E1569" w14:textId="77777777" w:rsidR="00203F28" w:rsidRDefault="00000000">
            <w:pPr>
              <w:rPr>
                <w:rFonts w:hint="eastAsia"/>
              </w:rPr>
            </w:pPr>
            <w:r>
              <w:t>Capability</w:t>
            </w:r>
          </w:p>
        </w:tc>
        <w:tc>
          <w:tcPr>
            <w:tcW w:w="5346" w:type="dxa"/>
          </w:tcPr>
          <w:p w14:paraId="7DA84405" w14:textId="77777777" w:rsidR="00203F2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How it works</w:t>
            </w:r>
          </w:p>
        </w:tc>
      </w:tr>
      <w:tr w:rsidR="00203F28" w14:paraId="639AF8A3" w14:textId="77777777" w:rsidTr="00764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6" w:type="dxa"/>
            <w:vAlign w:val="center"/>
          </w:tcPr>
          <w:p w14:paraId="155FBDB6" w14:textId="77777777" w:rsidR="00203F28" w:rsidRDefault="00000000">
            <w:pPr>
              <w:rPr>
                <w:rFonts w:hint="eastAsia"/>
              </w:rPr>
            </w:pPr>
            <w:r>
              <w:t>Pod replacement / self-healing</w:t>
            </w:r>
          </w:p>
        </w:tc>
        <w:tc>
          <w:tcPr>
            <w:tcW w:w="5346" w:type="dxa"/>
            <w:vAlign w:val="center"/>
          </w:tcPr>
          <w:p w14:paraId="14FDB1CE" w14:textId="77777777" w:rsidR="00203F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With a Deployment, Kubernetes works to restore the desired Pod count when a Pod is deleted or fails. Container restarts are also handled by node-level components according to Pod policy.</w:t>
            </w:r>
          </w:p>
        </w:tc>
      </w:tr>
      <w:tr w:rsidR="00203F28" w14:paraId="705BFCB2" w14:textId="77777777" w:rsidTr="00764721">
        <w:trPr>
          <w:trHeight w:val="9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6" w:type="dxa"/>
            <w:vAlign w:val="center"/>
          </w:tcPr>
          <w:p w14:paraId="4B416606" w14:textId="77777777" w:rsidR="00203F28" w:rsidRDefault="00000000">
            <w:pPr>
              <w:rPr>
                <w:rFonts w:hint="eastAsia"/>
              </w:rPr>
            </w:pPr>
            <w:r>
              <w:t>Pod autoscaling</w:t>
            </w:r>
          </w:p>
        </w:tc>
        <w:tc>
          <w:tcPr>
            <w:tcW w:w="5346" w:type="dxa"/>
            <w:vAlign w:val="center"/>
          </w:tcPr>
          <w:p w14:paraId="26F3C1BB" w14:textId="77777777" w:rsidR="00203F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automatically enabled just by creating EKS. Configure HPA, metrics, resource requests and policies as needed.</w:t>
            </w:r>
          </w:p>
        </w:tc>
      </w:tr>
      <w:tr w:rsidR="00203F28" w14:paraId="015C6B24" w14:textId="77777777" w:rsidTr="00764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6" w:type="dxa"/>
            <w:vAlign w:val="center"/>
          </w:tcPr>
          <w:p w14:paraId="13FA29BC" w14:textId="77777777" w:rsidR="00203F28" w:rsidRDefault="00000000">
            <w:pPr>
              <w:rPr>
                <w:rFonts w:hint="eastAsia"/>
              </w:rPr>
            </w:pPr>
            <w:r>
              <w:t>Worker-node scaling</w:t>
            </w:r>
          </w:p>
        </w:tc>
        <w:tc>
          <w:tcPr>
            <w:tcW w:w="5346" w:type="dxa"/>
            <w:vAlign w:val="center"/>
          </w:tcPr>
          <w:p w14:paraId="7F1FC884" w14:textId="77777777" w:rsidR="00203F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Separate from Pod scaling. Configure managed node-group scaling, Cluster Autoscaler, or Karpenter as appropriate.</w:t>
            </w:r>
          </w:p>
        </w:tc>
      </w:tr>
      <w:tr w:rsidR="00203F28" w14:paraId="0899BA44" w14:textId="77777777" w:rsidTr="00764721">
        <w:trPr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6" w:type="dxa"/>
            <w:vAlign w:val="center"/>
          </w:tcPr>
          <w:p w14:paraId="5186E8DE" w14:textId="77777777" w:rsidR="00203F28" w:rsidRDefault="00000000">
            <w:pPr>
              <w:rPr>
                <w:rFonts w:hint="eastAsia"/>
              </w:rPr>
            </w:pPr>
            <w:r>
              <w:t>Traffic routing</w:t>
            </w:r>
          </w:p>
        </w:tc>
        <w:tc>
          <w:tcPr>
            <w:tcW w:w="5346" w:type="dxa"/>
            <w:vAlign w:val="center"/>
          </w:tcPr>
          <w:p w14:paraId="3FA06D9B" w14:textId="77777777" w:rsidR="00203F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Configure Services and, when needed, an Ingress or AWS load-balancer integration/controller.</w:t>
            </w:r>
          </w:p>
        </w:tc>
      </w:tr>
      <w:tr w:rsidR="00203F28" w14:paraId="4FF020D3" w14:textId="77777777" w:rsidTr="00764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6" w:type="dxa"/>
            <w:vAlign w:val="center"/>
          </w:tcPr>
          <w:p w14:paraId="0C8B65D9" w14:textId="77777777" w:rsidR="00203F28" w:rsidRDefault="00000000">
            <w:pPr>
              <w:rPr>
                <w:rFonts w:hint="eastAsia"/>
              </w:rPr>
            </w:pPr>
            <w:r>
              <w:t>Rolling deployments</w:t>
            </w:r>
          </w:p>
        </w:tc>
        <w:tc>
          <w:tcPr>
            <w:tcW w:w="5346" w:type="dxa"/>
            <w:vAlign w:val="center"/>
          </w:tcPr>
          <w:p w14:paraId="5ACEF093" w14:textId="77777777" w:rsidR="00203F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 Deployment can roll out new versions using updated image references and configured rollout settings.</w:t>
            </w:r>
          </w:p>
        </w:tc>
      </w:tr>
    </w:tbl>
    <w:p w14:paraId="4A282E4C" w14:textId="77777777" w:rsidR="00203F28" w:rsidRDefault="00000000">
      <w:pPr>
        <w:pStyle w:val="Heading1"/>
      </w:pPr>
      <w:r>
        <w:t>10. Common misunderstandings corrected</w:t>
      </w:r>
    </w:p>
    <w:p w14:paraId="0284E5D1" w14:textId="77777777" w:rsidR="00203F28" w:rsidRDefault="00000000">
      <w:pPr>
        <w:pStyle w:val="ListBullet"/>
        <w:rPr>
          <w:rFonts w:hint="eastAsia"/>
        </w:rPr>
      </w:pPr>
      <w:r>
        <w:t>An image is not a running container. A container is an instance created from an image.</w:t>
      </w:r>
    </w:p>
    <w:p w14:paraId="3F712BFD" w14:textId="77777777" w:rsidR="00203F28" w:rsidRDefault="00000000">
      <w:pPr>
        <w:pStyle w:val="ListBullet"/>
        <w:rPr>
          <w:rFonts w:hint="eastAsia"/>
        </w:rPr>
      </w:pPr>
      <w:r>
        <w:t>You normally do not manually create a container and then place it into a Pod. You specify the image in the Pod template; Kubernetes and the node runtime create/run the container.</w:t>
      </w:r>
    </w:p>
    <w:p w14:paraId="73B15111" w14:textId="77777777" w:rsidR="00203F28" w:rsidRDefault="00000000">
      <w:pPr>
        <w:pStyle w:val="ListBullet"/>
        <w:rPr>
          <w:rFonts w:hint="eastAsia"/>
        </w:rPr>
      </w:pPr>
      <w:r>
        <w:t>The Deployment YAML describes the desired workload; Kubernetes performs Pod creation and reconciliation.</w:t>
      </w:r>
    </w:p>
    <w:p w14:paraId="747FE6F1" w14:textId="77777777" w:rsidR="00203F28" w:rsidRDefault="00000000">
      <w:pPr>
        <w:pStyle w:val="ListBullet"/>
        <w:rPr>
          <w:rFonts w:hint="eastAsia"/>
        </w:rPr>
      </w:pPr>
      <w:r>
        <w:t>A worker node is a server, not a Pod. Pods are scheduled onto worker nodes.</w:t>
      </w:r>
    </w:p>
    <w:p w14:paraId="69CBAFCC" w14:textId="77777777" w:rsidR="00203F28" w:rsidRDefault="00000000">
      <w:pPr>
        <w:pStyle w:val="ListBullet"/>
        <w:rPr>
          <w:rFonts w:hint="eastAsia"/>
        </w:rPr>
      </w:pPr>
      <w:r>
        <w:t>EKS manages the Kubernetes control plane, but you still configure worker capacity, workload YAML, IAM permissions, networking, registry access, and autoscaling features as needed.</w:t>
      </w:r>
    </w:p>
    <w:p w14:paraId="462415E0" w14:textId="77777777" w:rsidR="00203F28" w:rsidRDefault="00000000">
      <w:pPr>
        <w:pStyle w:val="ListBullet"/>
        <w:rPr>
          <w:rFonts w:hint="eastAsia"/>
        </w:rPr>
      </w:pPr>
      <w:r>
        <w:t>Modern EKS nodes usually use containerd as the container runtime; Docker Engine is not required on each node just because your image was built using Docker.</w:t>
      </w:r>
    </w:p>
    <w:p w14:paraId="71681A5F" w14:textId="77777777" w:rsidR="00203F28" w:rsidRDefault="00000000">
      <w:pPr>
        <w:pStyle w:val="ListBullet"/>
        <w:rPr>
          <w:rFonts w:hint="eastAsia"/>
        </w:rPr>
      </w:pPr>
      <w:r>
        <w:lastRenderedPageBreak/>
        <w:t>A load balancer routes traffic. It does not replace EKS/Kubernetes and does not itself create or scale application Pods.</w:t>
      </w:r>
    </w:p>
    <w:p w14:paraId="41C8B336" w14:textId="77777777" w:rsidR="00203F28" w:rsidRDefault="00000000">
      <w:pPr>
        <w:pStyle w:val="ListBullet"/>
        <w:rPr>
          <w:rFonts w:hint="eastAsia"/>
        </w:rPr>
      </w:pPr>
      <w:r>
        <w:t>Pod scaling and EC2 worker-node scaling are two different layers.</w:t>
      </w:r>
    </w:p>
    <w:p w14:paraId="4B8FEC78" w14:textId="77777777" w:rsidR="00203F28" w:rsidRDefault="00000000">
      <w:pPr>
        <w:pStyle w:val="ListBullet"/>
        <w:rPr>
          <w:rFonts w:hint="eastAsia"/>
        </w:rPr>
      </w:pPr>
      <w:r>
        <w:t>EC2 is common, but not the only possible compute choice for EKS.</w:t>
      </w:r>
    </w:p>
    <w:p w14:paraId="6B6F86DE" w14:textId="77777777" w:rsidR="00203F28" w:rsidRDefault="00000000">
      <w:pPr>
        <w:pStyle w:val="ListBullet"/>
        <w:rPr>
          <w:rFonts w:hint="eastAsia"/>
        </w:rPr>
      </w:pPr>
      <w:r>
        <w:t>containerPort alone does not expose an application publicly; networking resources such as Service and ingress/load-balancer configuration may be required.</w:t>
      </w:r>
    </w:p>
    <w:p w14:paraId="3095D33B" w14:textId="77777777" w:rsidR="00203F28" w:rsidRDefault="00000000">
      <w:pPr>
        <w:pStyle w:val="Heading1"/>
      </w:pPr>
      <w:r>
        <w:t>11. Useful commands</w:t>
      </w:r>
    </w:p>
    <w:p w14:paraId="7ED55D84" w14:textId="77777777" w:rsidR="00203F28" w:rsidRDefault="00000000">
      <w:pPr>
        <w:rPr>
          <w:rFonts w:hint="eastAsia"/>
        </w:rPr>
      </w:pPr>
      <w:r>
        <w:rPr>
          <w:rFonts w:ascii="Consolas" w:hAnsi="Consolas"/>
          <w:sz w:val="18"/>
        </w:rPr>
        <w:t># Apply the Deployment configuration</w:t>
      </w:r>
      <w:r>
        <w:rPr>
          <w:rFonts w:ascii="Consolas" w:hAnsi="Consolas"/>
          <w:sz w:val="18"/>
        </w:rPr>
        <w:br/>
        <w:t>kubectl apply -f deployment.yaml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List Deployments</w:t>
      </w:r>
      <w:r>
        <w:rPr>
          <w:rFonts w:ascii="Consolas" w:hAnsi="Consolas"/>
          <w:sz w:val="18"/>
        </w:rPr>
        <w:br/>
        <w:t>kubectl get deployments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List Pods</w:t>
      </w:r>
      <w:r>
        <w:rPr>
          <w:rFonts w:ascii="Consolas" w:hAnsi="Consolas"/>
          <w:sz w:val="18"/>
        </w:rPr>
        <w:br/>
        <w:t>kubectl get pods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Show worker nodes</w:t>
      </w:r>
      <w:r>
        <w:rPr>
          <w:rFonts w:ascii="Consolas" w:hAnsi="Consolas"/>
          <w:sz w:val="18"/>
        </w:rPr>
        <w:br/>
        <w:t>kubectl get nodes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Inspect Deployment details and events</w:t>
      </w:r>
      <w:r>
        <w:rPr>
          <w:rFonts w:ascii="Consolas" w:hAnsi="Consolas"/>
          <w:sz w:val="18"/>
        </w:rPr>
        <w:br/>
        <w:t>kubectl describe deployment my-app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Read logs from a Pod (replace the Pod name)</w:t>
      </w:r>
      <w:r>
        <w:rPr>
          <w:rFonts w:ascii="Consolas" w:hAnsi="Consolas"/>
          <w:sz w:val="18"/>
        </w:rPr>
        <w:br/>
        <w:t>kubectl logs &lt;pod-name&gt;</w:t>
      </w:r>
      <w:r>
        <w:rPr>
          <w:rFonts w:ascii="Consolas" w:hAnsi="Consolas"/>
          <w:sz w:val="18"/>
        </w:rPr>
        <w:br/>
      </w:r>
    </w:p>
    <w:p w14:paraId="5A717E0C" w14:textId="77777777" w:rsidR="00203F28" w:rsidRDefault="00000000">
      <w:pPr>
        <w:rPr>
          <w:rFonts w:hint="eastAsia"/>
        </w:rPr>
      </w:pPr>
      <w:r>
        <w:t>These commands require kubectl to be installed and configured for the correct cluster. The placeholder &lt;pod-name&gt; should be replaced with a real Pod name.</w:t>
      </w:r>
    </w:p>
    <w:p w14:paraId="4EFD7E2E" w14:textId="77777777" w:rsidR="00203F28" w:rsidRDefault="00000000">
      <w:pPr>
        <w:pStyle w:val="Heading1"/>
      </w:pPr>
      <w:r>
        <w:t>12. Connection to Jenkins, Terraform, and React Native</w:t>
      </w:r>
    </w:p>
    <w:p w14:paraId="6DDE9329" w14:textId="77777777" w:rsidR="00203F28" w:rsidRDefault="00000000">
      <w:pPr>
        <w:rPr>
          <w:rFonts w:hint="eastAsia"/>
        </w:rPr>
      </w:pPr>
      <w:r>
        <w:t>Terraform can provision infrastructure such as networking, EKS, node groups, and related AWS resources. Jenkins can automate testing, building an image, pushing it to ECR, and applying a deployment through an approved pipeline. Kubernetes/EKS then manages the deployed Pods.</w:t>
      </w:r>
    </w:p>
    <w:p w14:paraId="0EC06DAE" w14:textId="77777777" w:rsidR="00203F28" w:rsidRDefault="00000000">
      <w:pPr>
        <w:rPr>
          <w:rFonts w:hint="eastAsia"/>
        </w:rPr>
      </w:pPr>
      <w:r>
        <w:t>For a React Native mobile app, the app itself is normally built as an Android APK/AAB for installation, rather than deployed as a Docker container. A backend API or a web service is a more typical candidate for Docker and EKS.</w:t>
      </w:r>
    </w:p>
    <w:p w14:paraId="073C6157" w14:textId="77777777" w:rsidR="00203F28" w:rsidRDefault="00000000">
      <w:pPr>
        <w:rPr>
          <w:rFonts w:hint="eastAsia"/>
        </w:rPr>
      </w:pPr>
      <w:r>
        <w:t>An end-to-end mental model: Terraform provisions infrastructure → Jenkins automates the pipeline → Docker builds an image → ECR stores it → Kubernetes YAML describes the workload → EKS/Kubernetes manages Pods → worker nodes run the containers → a load balancer routes traffic when configured.</w:t>
      </w:r>
    </w:p>
    <w:p w14:paraId="2649ECB8" w14:textId="77777777" w:rsidR="00764721" w:rsidRDefault="00764721">
      <w:pPr>
        <w:pStyle w:val="Heading1"/>
      </w:pPr>
    </w:p>
    <w:p w14:paraId="1D217507" w14:textId="77777777" w:rsidR="00764721" w:rsidRDefault="00764721">
      <w:pPr>
        <w:pStyle w:val="Heading1"/>
      </w:pPr>
    </w:p>
    <w:p w14:paraId="326EF1C4" w14:textId="58FDD6AC" w:rsidR="00203F28" w:rsidRDefault="00000000">
      <w:pPr>
        <w:pStyle w:val="Heading1"/>
      </w:pPr>
      <w:r>
        <w:t>13. Beginner learning checklist</w:t>
      </w:r>
    </w:p>
    <w:p w14:paraId="653DB7A7" w14:textId="77777777" w:rsidR="00203F28" w:rsidRDefault="00000000">
      <w:pPr>
        <w:rPr>
          <w:rFonts w:hint="eastAsia"/>
        </w:rPr>
      </w:pPr>
      <w:r>
        <w:t>☐ Explain the difference between an image and a container.</w:t>
      </w:r>
    </w:p>
    <w:p w14:paraId="0BBB7E81" w14:textId="77777777" w:rsidR="00203F28" w:rsidRDefault="00000000">
      <w:pPr>
        <w:rPr>
          <w:rFonts w:hint="eastAsia"/>
        </w:rPr>
      </w:pPr>
      <w:r>
        <w:t>☐ Explain what a Pod and a Deployment are.</w:t>
      </w:r>
    </w:p>
    <w:p w14:paraId="32F0BF81" w14:textId="77777777" w:rsidR="00203F28" w:rsidRDefault="00000000">
      <w:pPr>
        <w:rPr>
          <w:rFonts w:hint="eastAsia"/>
        </w:rPr>
      </w:pPr>
      <w:r>
        <w:t>☐ Identify the image field in a Deployment YAML.</w:t>
      </w:r>
    </w:p>
    <w:p w14:paraId="58EF8AE2" w14:textId="77777777" w:rsidR="00203F28" w:rsidRDefault="00000000">
      <w:pPr>
        <w:rPr>
          <w:rFonts w:hint="eastAsia"/>
        </w:rPr>
      </w:pPr>
      <w:r>
        <w:t>☐ Explain why selector.matchLabels must match template.metadata.labels.</w:t>
      </w:r>
    </w:p>
    <w:p w14:paraId="78AFE3D4" w14:textId="77777777" w:rsidR="00203F28" w:rsidRDefault="00000000">
      <w:pPr>
        <w:rPr>
          <w:rFonts w:hint="eastAsia"/>
        </w:rPr>
      </w:pPr>
      <w:r>
        <w:t>☐ Describe the roles of ECR, EKS, worker nodes, and a load balancer.</w:t>
      </w:r>
    </w:p>
    <w:p w14:paraId="0EC43328" w14:textId="77777777" w:rsidR="00203F28" w:rsidRDefault="00000000">
      <w:pPr>
        <w:rPr>
          <w:rFonts w:hint="eastAsia"/>
        </w:rPr>
      </w:pPr>
      <w:r>
        <w:t>☐ Apply a Deployment to a practice cluster and inspect Pods and logs.</w:t>
      </w:r>
    </w:p>
    <w:p w14:paraId="17EB31D1" w14:textId="77777777" w:rsidR="00203F28" w:rsidRDefault="00000000">
      <w:pPr>
        <w:rPr>
          <w:rFonts w:hint="eastAsia"/>
        </w:rPr>
      </w:pPr>
      <w:r>
        <w:t>☐ Understand that HPA and worker-node autoscaling need additional configuration.</w:t>
      </w:r>
    </w:p>
    <w:p w14:paraId="34E2DFD1" w14:textId="77777777" w:rsidR="00203F28" w:rsidRDefault="00000000">
      <w:pPr>
        <w:rPr>
          <w:rFonts w:hint="eastAsia"/>
        </w:rPr>
      </w:pPr>
      <w:r>
        <w:t>☐ Connect Docker, Kubernetes, Jenkins, and Terraform in one CI/CD workflow.</w:t>
      </w:r>
    </w:p>
    <w:p w14:paraId="2111AA19" w14:textId="11618D84" w:rsidR="00203F28" w:rsidRDefault="00203F28">
      <w:pPr>
        <w:rPr>
          <w:rFonts w:hint="eastAsia"/>
        </w:rPr>
      </w:pPr>
    </w:p>
    <w:sectPr w:rsidR="00203F28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692B1" w14:textId="77777777" w:rsidR="001C1347" w:rsidRDefault="001C13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F96299" w14:textId="77777777" w:rsidR="001C1347" w:rsidRDefault="001C13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7777C" w14:textId="77777777" w:rsidR="00203F28" w:rsidRDefault="00000000">
    <w:pPr>
      <w:pStyle w:val="Footer"/>
      <w:jc w:val="center"/>
      <w:rPr>
        <w:rFonts w:hint="eastAsia"/>
      </w:rPr>
    </w:pPr>
    <w:r>
      <w:t>Docker • Kubernetes • Amazon EKS | Complete Beginner Learning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7330F" w14:textId="77777777" w:rsidR="001C1347" w:rsidRDefault="001C13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1B9AB7" w14:textId="77777777" w:rsidR="001C1347" w:rsidRDefault="001C13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307597">
    <w:abstractNumId w:val="8"/>
  </w:num>
  <w:num w:numId="2" w16cid:durableId="2127038045">
    <w:abstractNumId w:val="6"/>
  </w:num>
  <w:num w:numId="3" w16cid:durableId="632836147">
    <w:abstractNumId w:val="5"/>
  </w:num>
  <w:num w:numId="4" w16cid:durableId="858859337">
    <w:abstractNumId w:val="4"/>
  </w:num>
  <w:num w:numId="5" w16cid:durableId="401568644">
    <w:abstractNumId w:val="7"/>
  </w:num>
  <w:num w:numId="6" w16cid:durableId="1542748766">
    <w:abstractNumId w:val="3"/>
  </w:num>
  <w:num w:numId="7" w16cid:durableId="1828397645">
    <w:abstractNumId w:val="2"/>
  </w:num>
  <w:num w:numId="8" w16cid:durableId="2004578804">
    <w:abstractNumId w:val="1"/>
  </w:num>
  <w:num w:numId="9" w16cid:durableId="7216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347"/>
    <w:rsid w:val="00203F28"/>
    <w:rsid w:val="0029639D"/>
    <w:rsid w:val="00326F90"/>
    <w:rsid w:val="003A7CC3"/>
    <w:rsid w:val="003E5484"/>
    <w:rsid w:val="00661046"/>
    <w:rsid w:val="00764721"/>
    <w:rsid w:val="007D1AB2"/>
    <w:rsid w:val="0094140B"/>
    <w:rsid w:val="00AA1D8D"/>
    <w:rsid w:val="00B47730"/>
    <w:rsid w:val="00CB0664"/>
    <w:rsid w:val="00CD30C1"/>
    <w:rsid w:val="00CD5C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128E81"/>
  <w14:defaultImageDpi w14:val="300"/>
  <w15:docId w15:val="{8E332740-23E3-4B15-97D0-83F274F0F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1549</Words>
  <Characters>8833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Janani M</cp:lastModifiedBy>
  <cp:revision>1</cp:revision>
  <dcterms:created xsi:type="dcterms:W3CDTF">2026-10-23T10:04:00Z</dcterms:created>
  <dcterms:modified xsi:type="dcterms:W3CDTF">2026-10-23T11:44:00Z</dcterms:modified>
  <cp:category/>
</cp:coreProperties>
</file>