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8D4F" w14:textId="20987180" w:rsidR="00546928" w:rsidRPr="00546928" w:rsidRDefault="00546928" w:rsidP="00546928">
      <w:pPr>
        <w:jc w:val="center"/>
        <w:rPr>
          <w:b/>
          <w:bCs/>
          <w:sz w:val="30"/>
          <w:szCs w:val="30"/>
        </w:rPr>
      </w:pPr>
      <w:r w:rsidRPr="00546928">
        <w:rPr>
          <w:b/>
          <w:bCs/>
          <w:sz w:val="30"/>
          <w:szCs w:val="30"/>
        </w:rPr>
        <w:t xml:space="preserve">Classification using K-Nearest </w:t>
      </w:r>
      <w:r w:rsidRPr="00546928">
        <w:rPr>
          <w:b/>
          <w:bCs/>
          <w:sz w:val="30"/>
          <w:szCs w:val="30"/>
        </w:rPr>
        <w:t>Neighbors</w:t>
      </w:r>
      <w:r w:rsidRPr="00546928">
        <w:rPr>
          <w:b/>
          <w:bCs/>
          <w:sz w:val="30"/>
          <w:szCs w:val="30"/>
        </w:rPr>
        <w:t xml:space="preserve"> (KNN) and Decision Tree</w:t>
      </w:r>
    </w:p>
    <w:p w14:paraId="1C732048" w14:textId="469CE332" w:rsidR="00546928" w:rsidRPr="00546928" w:rsidRDefault="00546928" w:rsidP="00546928">
      <w:pPr>
        <w:rPr>
          <w:sz w:val="26"/>
          <w:szCs w:val="26"/>
        </w:rPr>
      </w:pPr>
      <w:r w:rsidRPr="00546928">
        <w:rPr>
          <w:b/>
          <w:bCs/>
          <w:sz w:val="26"/>
          <w:szCs w:val="26"/>
        </w:rPr>
        <w:t>K NEAREST NEIGHBOR -</w:t>
      </w:r>
      <w:r w:rsidRPr="00546928">
        <w:rPr>
          <w:sz w:val="26"/>
          <w:szCs w:val="26"/>
        </w:rPr>
        <w:t xml:space="preserve"> </w:t>
      </w:r>
      <w:r w:rsidRPr="00546928">
        <w:rPr>
          <w:sz w:val="26"/>
          <w:szCs w:val="26"/>
        </w:rPr>
        <w:t>Predict</w:t>
      </w:r>
      <w:r w:rsidRPr="00546928">
        <w:rPr>
          <w:sz w:val="26"/>
          <w:szCs w:val="26"/>
        </w:rPr>
        <w:t>ing</w:t>
      </w:r>
      <w:r w:rsidRPr="00546928">
        <w:rPr>
          <w:sz w:val="26"/>
          <w:szCs w:val="26"/>
        </w:rPr>
        <w:t xml:space="preserve"> whether a </w:t>
      </w:r>
      <w:r w:rsidRPr="00546928">
        <w:rPr>
          <w:sz w:val="26"/>
          <w:szCs w:val="26"/>
        </w:rPr>
        <w:t>tumour</w:t>
      </w:r>
      <w:r w:rsidRPr="00546928">
        <w:rPr>
          <w:sz w:val="26"/>
          <w:szCs w:val="26"/>
        </w:rPr>
        <w:t xml:space="preserve"> is benign or malignant based on medical measurements</w:t>
      </w:r>
      <w:r w:rsidRPr="00546928">
        <w:rPr>
          <w:sz w:val="26"/>
          <w:szCs w:val="26"/>
        </w:rPr>
        <w:t>:</w:t>
      </w:r>
    </w:p>
    <w:p w14:paraId="274170D8" w14:textId="3ACCC028" w:rsidR="00546928" w:rsidRPr="00546928" w:rsidRDefault="00546928">
      <w:pPr>
        <w:rPr>
          <w:u w:val="single"/>
        </w:rPr>
      </w:pPr>
      <w:r w:rsidRPr="00546928">
        <w:rPr>
          <w:u w:val="single"/>
        </w:rPr>
        <w:t>Confusion matrix:</w:t>
      </w:r>
    </w:p>
    <w:p w14:paraId="4FA91BA7" w14:textId="08D94BE4" w:rsidR="00546928" w:rsidRDefault="00546928" w:rsidP="00546928">
      <w:pPr>
        <w:jc w:val="center"/>
      </w:pPr>
      <w:r w:rsidRPr="00546928">
        <w:drawing>
          <wp:inline distT="0" distB="0" distL="0" distR="0" wp14:anchorId="13411391" wp14:editId="2B686817">
            <wp:extent cx="4206240" cy="3604217"/>
            <wp:effectExtent l="0" t="0" r="3810" b="0"/>
            <wp:docPr id="12603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6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641" cy="36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03C4" w14:textId="4900421F" w:rsidR="00546928" w:rsidRPr="00546928" w:rsidRDefault="00546928">
      <w:pPr>
        <w:rPr>
          <w:u w:val="single"/>
        </w:rPr>
      </w:pPr>
      <w:r w:rsidRPr="00546928">
        <w:rPr>
          <w:u w:val="single"/>
        </w:rPr>
        <w:t>Accuracy vs K:</w:t>
      </w:r>
    </w:p>
    <w:p w14:paraId="642574E6" w14:textId="1103332B" w:rsidR="00546928" w:rsidRDefault="00546928" w:rsidP="00546928">
      <w:pPr>
        <w:jc w:val="center"/>
      </w:pPr>
      <w:r w:rsidRPr="00546928">
        <w:drawing>
          <wp:inline distT="0" distB="0" distL="0" distR="0" wp14:anchorId="42CEA0B5" wp14:editId="3D0F87BF">
            <wp:extent cx="4475939" cy="3535680"/>
            <wp:effectExtent l="0" t="0" r="1270" b="7620"/>
            <wp:docPr id="112131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6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822" cy="354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B085" w14:textId="3025E7A2" w:rsidR="00546928" w:rsidRPr="00546928" w:rsidRDefault="00546928">
      <w:pPr>
        <w:rPr>
          <w:u w:val="single"/>
        </w:rPr>
      </w:pPr>
      <w:r w:rsidRPr="00546928">
        <w:rPr>
          <w:u w:val="single"/>
        </w:rPr>
        <w:lastRenderedPageBreak/>
        <w:t>Decision Boundary:</w:t>
      </w:r>
    </w:p>
    <w:p w14:paraId="1A868FEF" w14:textId="291EFA59" w:rsidR="00546928" w:rsidRDefault="00546928" w:rsidP="00546928">
      <w:pPr>
        <w:jc w:val="center"/>
      </w:pPr>
      <w:r w:rsidRPr="00546928">
        <w:drawing>
          <wp:inline distT="0" distB="0" distL="0" distR="0" wp14:anchorId="2476FF53" wp14:editId="603E5839">
            <wp:extent cx="4485081" cy="3611880"/>
            <wp:effectExtent l="0" t="0" r="0" b="7620"/>
            <wp:docPr id="16232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50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928" cy="361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BA15" w14:textId="77777777" w:rsidR="00546928" w:rsidRDefault="00546928"/>
    <w:p w14:paraId="0443A7E8" w14:textId="77777777" w:rsidR="00546928" w:rsidRDefault="00546928"/>
    <w:p w14:paraId="69F44FBC" w14:textId="77777777" w:rsidR="00546928" w:rsidRDefault="00546928"/>
    <w:p w14:paraId="1371DDD1" w14:textId="77777777" w:rsidR="00546928" w:rsidRDefault="00546928"/>
    <w:p w14:paraId="3B140F55" w14:textId="77777777" w:rsidR="00546928" w:rsidRDefault="00546928"/>
    <w:p w14:paraId="1FEA07C8" w14:textId="77777777" w:rsidR="00546928" w:rsidRDefault="00546928"/>
    <w:p w14:paraId="5EBCDCBF" w14:textId="77777777" w:rsidR="00546928" w:rsidRDefault="00546928"/>
    <w:p w14:paraId="167DABFC" w14:textId="77777777" w:rsidR="00546928" w:rsidRDefault="00546928"/>
    <w:p w14:paraId="021651E7" w14:textId="77777777" w:rsidR="00546928" w:rsidRDefault="00546928"/>
    <w:p w14:paraId="0E5CF218" w14:textId="77777777" w:rsidR="00546928" w:rsidRDefault="00546928"/>
    <w:p w14:paraId="4D4560D9" w14:textId="77777777" w:rsidR="00546928" w:rsidRDefault="00546928"/>
    <w:p w14:paraId="38A94CC5" w14:textId="77777777" w:rsidR="00546928" w:rsidRDefault="00546928"/>
    <w:p w14:paraId="72614DEA" w14:textId="77777777" w:rsidR="00546928" w:rsidRDefault="00546928"/>
    <w:p w14:paraId="34BA1217" w14:textId="77777777" w:rsidR="00546928" w:rsidRDefault="00546928"/>
    <w:p w14:paraId="0D42BE01" w14:textId="77777777" w:rsidR="00546928" w:rsidRDefault="00546928"/>
    <w:p w14:paraId="1397EA76" w14:textId="6154CCD4" w:rsidR="00546928" w:rsidRPr="00546928" w:rsidRDefault="00546928">
      <w:pPr>
        <w:rPr>
          <w:sz w:val="26"/>
          <w:szCs w:val="26"/>
        </w:rPr>
      </w:pPr>
      <w:r w:rsidRPr="00546928">
        <w:rPr>
          <w:b/>
          <w:bCs/>
          <w:sz w:val="26"/>
          <w:szCs w:val="26"/>
        </w:rPr>
        <w:lastRenderedPageBreak/>
        <w:t>DECISION TREE CLASSIFIER -</w:t>
      </w:r>
      <w:r w:rsidRPr="00546928">
        <w:rPr>
          <w:sz w:val="26"/>
          <w:szCs w:val="26"/>
        </w:rPr>
        <w:t xml:space="preserve"> </w:t>
      </w:r>
      <w:r w:rsidRPr="00546928">
        <w:rPr>
          <w:sz w:val="26"/>
          <w:szCs w:val="26"/>
        </w:rPr>
        <w:t>Predict</w:t>
      </w:r>
      <w:r w:rsidRPr="00546928">
        <w:rPr>
          <w:sz w:val="26"/>
          <w:szCs w:val="26"/>
        </w:rPr>
        <w:t>ing</w:t>
      </w:r>
      <w:r w:rsidRPr="00546928">
        <w:rPr>
          <w:sz w:val="26"/>
          <w:szCs w:val="26"/>
        </w:rPr>
        <w:t xml:space="preserve"> whether a loan application should be approved or rejected</w:t>
      </w:r>
      <w:r w:rsidRPr="00546928">
        <w:rPr>
          <w:sz w:val="26"/>
          <w:szCs w:val="26"/>
        </w:rPr>
        <w:t>:</w:t>
      </w:r>
    </w:p>
    <w:p w14:paraId="5CBCAB17" w14:textId="0EA634CD" w:rsidR="00546928" w:rsidRPr="00546928" w:rsidRDefault="00546928">
      <w:pPr>
        <w:rPr>
          <w:u w:val="single"/>
        </w:rPr>
      </w:pPr>
      <w:r w:rsidRPr="00546928">
        <w:rPr>
          <w:u w:val="single"/>
        </w:rPr>
        <w:t>Confusion matrix:</w:t>
      </w:r>
    </w:p>
    <w:p w14:paraId="6C65B2D4" w14:textId="5BF57038" w:rsidR="00546928" w:rsidRDefault="00546928" w:rsidP="00546928">
      <w:pPr>
        <w:jc w:val="center"/>
      </w:pPr>
      <w:r w:rsidRPr="00546928">
        <w:drawing>
          <wp:inline distT="0" distB="0" distL="0" distR="0" wp14:anchorId="71DEFD3E" wp14:editId="39FCFEFF">
            <wp:extent cx="4267200" cy="3663351"/>
            <wp:effectExtent l="0" t="0" r="0" b="0"/>
            <wp:docPr id="131142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1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222" cy="367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7325" w14:textId="0846E509" w:rsidR="00546928" w:rsidRPr="00546928" w:rsidRDefault="00546928">
      <w:pPr>
        <w:rPr>
          <w:u w:val="single"/>
        </w:rPr>
      </w:pPr>
      <w:r w:rsidRPr="00546928">
        <w:rPr>
          <w:u w:val="single"/>
        </w:rPr>
        <w:t>Decision Tree:</w:t>
      </w:r>
    </w:p>
    <w:p w14:paraId="343CF74A" w14:textId="680E2B91" w:rsidR="00546928" w:rsidRDefault="00546928" w:rsidP="00546928">
      <w:pPr>
        <w:jc w:val="center"/>
      </w:pPr>
      <w:r w:rsidRPr="00546928">
        <w:drawing>
          <wp:inline distT="0" distB="0" distL="0" distR="0" wp14:anchorId="02AA53AA" wp14:editId="27B8410A">
            <wp:extent cx="6351186" cy="3695700"/>
            <wp:effectExtent l="0" t="0" r="0" b="0"/>
            <wp:docPr id="15977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9968" cy="37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F158" w14:textId="3CEE48FC" w:rsidR="00546928" w:rsidRPr="00546928" w:rsidRDefault="00546928">
      <w:pPr>
        <w:rPr>
          <w:u w:val="single"/>
        </w:rPr>
      </w:pPr>
      <w:r w:rsidRPr="00546928">
        <w:rPr>
          <w:u w:val="single"/>
        </w:rPr>
        <w:lastRenderedPageBreak/>
        <w:t>Feature importance:</w:t>
      </w:r>
    </w:p>
    <w:p w14:paraId="7BA64624" w14:textId="4FA3B600" w:rsidR="00546928" w:rsidRDefault="00546928" w:rsidP="00546928">
      <w:pPr>
        <w:jc w:val="center"/>
      </w:pPr>
      <w:r w:rsidRPr="00546928">
        <w:drawing>
          <wp:inline distT="0" distB="0" distL="0" distR="0" wp14:anchorId="5689F152" wp14:editId="04FBB008">
            <wp:extent cx="5295900" cy="4886325"/>
            <wp:effectExtent l="0" t="0" r="0" b="9525"/>
            <wp:docPr id="158703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1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97B4F"/>
    <w:multiLevelType w:val="hybridMultilevel"/>
    <w:tmpl w:val="BDD05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0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28"/>
    <w:rsid w:val="00546928"/>
    <w:rsid w:val="00CE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9AEB"/>
  <w15:chartTrackingRefBased/>
  <w15:docId w15:val="{0D48899D-AFE3-49F4-88D3-73E258FD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</Words>
  <Characters>342</Characters>
  <Application>Microsoft Office Word</Application>
  <DocSecurity>0</DocSecurity>
  <Lines>17</Lines>
  <Paragraphs>13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2026-02-23T12:20:00Z</dcterms:created>
  <dcterms:modified xsi:type="dcterms:W3CDTF">2026-02-23T12:30:00Z</dcterms:modified>
</cp:coreProperties>
</file>