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sz w:val="96"/>
          <w:szCs w:val="96"/>
        </w:rPr>
        <w:t xml:space="preserve">🍕</w:t>
      </w:r>
    </w:p>
    <w:p>
      <w:pPr>
        <w:spacing w:before="160"/>
        <w:jc w:val="center"/>
      </w:pPr>
      <w:r>
        <w:rPr>
          <w:b/>
          <w:bCs/>
          <w:color w:val="C0392B"/>
          <w:sz w:val="72"/>
          <w:szCs w:val="72"/>
        </w:rPr>
        <w:t xml:space="preserve">Pizza Palace</w:t>
      </w:r>
    </w:p>
    <w:p>
      <w:pPr>
        <w:spacing w:before="80"/>
        <w:jc w:val="center"/>
      </w:pPr>
      <w:r>
        <w:rPr>
          <w:b/>
          <w:bCs/>
          <w:color w:val="7F8C8D"/>
          <w:sz w:val="44"/>
          <w:szCs w:val="44"/>
        </w:rPr>
        <w:t xml:space="preserve">How the Code Works</w:t>
      </w:r>
    </w:p>
    <w:p>
      <w:pPr>
        <w:spacing w:before="80"/>
        <w:jc w:val="center"/>
      </w:pPr>
      <w:r>
        <w:rPr>
          <w:i/>
          <w:iCs/>
          <w:color w:val="95A5A6"/>
          <w:sz w:val="28"/>
          <w:szCs w:val="28"/>
        </w:rPr>
        <w:t xml:space="preserve">A Developer Guide for Junior Engineers</w:t>
      </w:r>
    </w:p>
    <w:p>
      <w:pPr>
        <w:spacing w:before="400"/>
        <w:jc w:val="center"/>
      </w:pPr>
      <w:r>
        <w:rPr>
          <w:color w:val="AAAAAA"/>
          <w:sz w:val="22"/>
          <w:szCs w:val="22"/>
        </w:rPr>
        <w:t xml:space="preserve">Generated: Sun May 31 2026</w:t>
      </w:r>
    </w:p>
    <w:p>
      <w:r>
        <w:br w:type="page"/>
      </w:r>
    </w:p>
    <w:p>
      <w:pPr>
        <w:pStyle w:val="Heading1"/>
        <w:spacing w:after="160" w:before="400"/>
      </w:pPr>
      <w:r>
        <w:t xml:space="preserve">1. Big Picture — What We Built</w:t>
      </w:r>
    </w:p>
    <w:p>
      <w:pPr>
        <w:spacing w:after="80" w:before="80"/>
      </w:pPr>
      <w:r>
        <w:rPr>
          <w:sz w:val="22"/>
          <w:szCs w:val="22"/>
        </w:rPr>
        <w:t xml:space="preserve">Pizza Palace is a full-stack MERN application (MongoDB + Express + React + Node.js). Users can browse a pizza menu, build custom pizzas, get AI-powered recommendations, place orders, and track them in real time. The owner has a dashboard to manage the kitchen and menu.</w:t>
      </w:r>
    </w:p>
    <w:p>
      <w:pPr>
        <w:spacing w:after="80" w:before="80"/>
      </w:pPr>
      <w:r>
        <w:rPr>
          <w:sz w:val="22"/>
          <w:szCs w:val="22"/>
        </w:rPr>
        <w:t xml:space="preserve"/>
      </w:r>
    </w:p>
    <w:p>
      <w:pPr>
        <w:pStyle w:val="Heading3"/>
        <w:spacing w:after="80" w:before="200"/>
      </w:pPr>
      <w:r>
        <w:t xml:space="preserve">Architecture Overview</w:t>
      </w:r>
    </w:p>
    <w:p>
      <w:pPr>
        <w:spacing w:after="40" w:before="40"/>
        <w:ind w:left="720"/>
      </w:pPr>
      <w:r>
        <w:rPr>
          <w:rFonts w:ascii="Courier New" w:cs="Courier New" w:eastAsia="Courier New" w:hAnsi="Courier New"/>
          <w:color w:val="2563EB"/>
          <w:sz w:val="18"/>
          <w:szCs w:val="18"/>
        </w:rPr>
        <w:t xml:space="preserve">Browser (React + TypeScript)</w:t>
      </w:r>
    </w:p>
    <w:p>
      <w:pPr>
        <w:spacing w:after="40" w:before="40"/>
        <w:ind w:left="720"/>
      </w:pPr>
      <w:r>
        <w:rPr>
          <w:rFonts w:ascii="Courier New" w:cs="Courier New" w:eastAsia="Courier New" w:hAnsi="Courier New"/>
          <w:color w:val="2563EB"/>
          <w:sz w:val="18"/>
          <w:szCs w:val="18"/>
        </w:rPr>
        <w:t xml:space="preserve">    ↕  HTTP/HTTPS REST API with JWT tokens</w:t>
      </w:r>
    </w:p>
    <w:p>
      <w:pPr>
        <w:spacing w:after="40" w:before="40"/>
        <w:ind w:left="720"/>
      </w:pPr>
      <w:r>
        <w:rPr>
          <w:rFonts w:ascii="Courier New" w:cs="Courier New" w:eastAsia="Courier New" w:hAnsi="Courier New"/>
          <w:color w:val="2563EB"/>
          <w:sz w:val="18"/>
          <w:szCs w:val="18"/>
        </w:rPr>
        <w:t xml:space="preserve">Express Server (Node.js + TypeScript)</w:t>
      </w:r>
    </w:p>
    <w:p>
      <w:pPr>
        <w:spacing w:after="40" w:before="40"/>
        <w:ind w:left="720"/>
      </w:pPr>
      <w:r>
        <w:rPr>
          <w:rFonts w:ascii="Courier New" w:cs="Courier New" w:eastAsia="Courier New" w:hAnsi="Courier New"/>
          <w:color w:val="2563EB"/>
          <w:sz w:val="18"/>
          <w:szCs w:val="18"/>
        </w:rPr>
        <w:t xml:space="preserve">    ↕  Mongoose ODM</w:t>
      </w:r>
    </w:p>
    <w:p>
      <w:pPr>
        <w:spacing w:after="40" w:before="40"/>
        <w:ind w:left="720"/>
      </w:pPr>
      <w:r>
        <w:rPr>
          <w:rFonts w:ascii="Courier New" w:cs="Courier New" w:eastAsia="Courier New" w:hAnsi="Courier New"/>
          <w:color w:val="2563EB"/>
          <w:sz w:val="18"/>
          <w:szCs w:val="18"/>
        </w:rPr>
        <w:t xml:space="preserve">MongoDB Atlas (Cloud Database)</w:t>
      </w:r>
    </w:p>
    <w:p>
      <w:pPr>
        <w:spacing w:after="40" w:before="40"/>
        <w:ind w:left="720"/>
      </w:pPr>
      <w:r>
        <w:rPr>
          <w:rFonts w:ascii="Courier New" w:cs="Courier New" w:eastAsia="Courier New" w:hAnsi="Courier New"/>
          <w:color w:val="2563EB"/>
          <w:sz w:val="18"/>
          <w:szCs w:val="18"/>
        </w:rPr>
        <w:t xml:space="preserve">    +</w:t>
      </w:r>
    </w:p>
    <w:p>
      <w:pPr>
        <w:spacing w:after="40" w:before="40"/>
        <w:ind w:left="720"/>
      </w:pPr>
      <w:r>
        <w:rPr>
          <w:rFonts w:ascii="Courier New" w:cs="Courier New" w:eastAsia="Courier New" w:hAnsi="Courier New"/>
          <w:color w:val="2563EB"/>
          <w:sz w:val="18"/>
          <w:szCs w:val="18"/>
        </w:rPr>
        <w:t xml:space="preserve">Google Gemini AI (pizza recommendations)</w:t>
      </w:r>
    </w:p>
    <w:p>
      <w:pPr>
        <w:spacing w:after="80" w:before="80"/>
      </w:pPr>
      <w:r>
        <w:rPr>
          <w:sz w:val="22"/>
          <w:szCs w:val="22"/>
        </w:rPr>
        <w:t xml:space="preserve"/>
      </w:r>
    </w:p>
    <w:p>
      <w:pPr>
        <w:pStyle w:val="Heading3"/>
        <w:spacing w:after="80" w:before="200"/>
      </w:pPr>
      <w:r>
        <w:t xml:space="preserve">Two Environments</w:t>
      </w:r>
    </w:p>
    <w:p>
      <w:pPr>
        <w:pStyle w:val="ListParagraph"/>
        <w:numPr>
          <w:ilvl w:val="0"/>
          <w:numId w:val="1"/>
        </w:numPr>
        <w:spacing w:after="40" w:before="40"/>
      </w:pPr>
      <w:r>
        <w:rPr>
          <w:sz w:val="22"/>
          <w:szCs w:val="22"/>
        </w:rPr>
        <w:t xml:space="preserve">Local Dev: Both frontend and backend run together via npm run dev (Express serves Vite middleware)</w:t>
      </w:r>
    </w:p>
    <w:p>
      <w:pPr>
        <w:pStyle w:val="ListParagraph"/>
        <w:numPr>
          <w:ilvl w:val="0"/>
          <w:numId w:val="1"/>
        </w:numPr>
        <w:spacing w:after="40" w:before="40"/>
      </w:pPr>
      <w:r>
        <w:rPr>
          <w:sz w:val="22"/>
          <w:szCs w:val="22"/>
        </w:rPr>
        <w:t xml:space="preserve">Production (Vercel): Frontend is a static build in /dist, backend runs as serverless functions via /api/server.ts</w:t>
      </w:r>
    </w:p>
    <w:p>
      <w:pPr>
        <w:spacing w:after="200" w:before="200"/>
        <w:jc w:val="center"/>
      </w:pPr>
      <w:r>
        <w:t xml:space="preserve">─────────────────────────────────────────────────────</w:t>
      </w:r>
      <w:r>
        <w:rPr>
          <w:color w:val="AAAAAA"/>
        </w:rPr>
        <w:t xml:space="preserve">─────────────────────────────────────────────────────</w:t>
      </w:r>
    </w:p>
    <w:p>
      <w:pPr>
        <w:pStyle w:val="Heading1"/>
        <w:spacing w:after="160" w:before="400"/>
      </w:pPr>
      <w:r>
        <w:t xml:space="preserve">2. How the Server Starts</w:t>
      </w:r>
    </w:p>
    <w:p>
      <w:pPr>
        <w:spacing w:after="80" w:before="80"/>
      </w:pPr>
      <w:r>
        <w:rPr>
          <w:sz w:val="22"/>
          <w:szCs w:val="22"/>
        </w:rPr>
        <w:t xml:space="preserve">File: api/server.ts</w:t>
      </w:r>
    </w:p>
    <w:p>
      <w:pPr>
        <w:spacing w:after="80" w:before="80"/>
      </w:pPr>
      <w:r>
        <w:rPr>
          <w:sz w:val="22"/>
          <w:szCs w:val="22"/>
        </w:rPr>
        <w:t xml:space="preserve">When the server file loads, this happens in order:</w:t>
      </w:r>
    </w:p>
    <w:p>
      <w:pPr>
        <w:spacing w:after="40" w:before="40"/>
        <w:ind w:left="720"/>
      </w:pPr>
      <w:r>
        <w:rPr>
          <w:rFonts w:ascii="Courier New" w:cs="Courier New" w:eastAsia="Courier New" w:hAnsi="Courier New"/>
          <w:color w:val="2563EB"/>
          <w:sz w:val="18"/>
          <w:szCs w:val="18"/>
        </w:rPr>
        <w:t xml:space="preserve">1. Import libraries (express, mongoose, jwt, bcrypt, Gemini, etc.)</w:t>
      </w:r>
    </w:p>
    <w:p>
      <w:pPr>
        <w:spacing w:after="40" w:before="40"/>
        <w:ind w:left="720"/>
      </w:pPr>
      <w:r>
        <w:rPr>
          <w:rFonts w:ascii="Courier New" w:cs="Courier New" w:eastAsia="Courier New" w:hAnsi="Courier New"/>
          <w:color w:val="2563EB"/>
          <w:sz w:val="18"/>
          <w:szCs w:val="18"/>
        </w:rPr>
        <w:t xml:space="preserve">2. Import Mongoose models (User, Pizza, Order, Review)</w:t>
      </w:r>
    </w:p>
    <w:p>
      <w:pPr>
        <w:spacing w:after="40" w:before="40"/>
        <w:ind w:left="720"/>
      </w:pPr>
      <w:r>
        <w:rPr>
          <w:rFonts w:ascii="Courier New" w:cs="Courier New" w:eastAsia="Courier New" w:hAnsi="Courier New"/>
          <w:color w:val="2563EB"/>
          <w:sz w:val="18"/>
          <w:szCs w:val="18"/>
        </w:rPr>
        <w:t xml:space="preserve">3. Import auth middleware (verifyToken, isAdmin)</w:t>
      </w:r>
    </w:p>
    <w:p>
      <w:pPr>
        <w:spacing w:after="40" w:before="40"/>
        <w:ind w:left="720"/>
      </w:pPr>
      <w:r>
        <w:rPr>
          <w:rFonts w:ascii="Courier New" w:cs="Courier New" w:eastAsia="Courier New" w:hAnsi="Courier New"/>
          <w:color w:val="2563EB"/>
          <w:sz w:val="18"/>
          <w:szCs w:val="18"/>
        </w:rPr>
        <w:t xml:space="preserve">4. Read environment variables (MONGO_URI, JWT_SECRET, PORT)</w:t>
      </w:r>
    </w:p>
    <w:p>
      <w:pPr>
        <w:spacing w:after="40" w:before="40"/>
        <w:ind w:left="720"/>
      </w:pPr>
      <w:r>
        <w:rPr>
          <w:rFonts w:ascii="Courier New" w:cs="Courier New" w:eastAsia="Courier New" w:hAnsi="Courier New"/>
          <w:color w:val="2563EB"/>
          <w:sz w:val="18"/>
          <w:szCs w:val="18"/>
        </w:rPr>
        <w:t xml:space="preserve">5. Define INITIAL_PIZZAS (hardcoded seed data for 8 pizzas)</w:t>
      </w:r>
    </w:p>
    <w:p>
      <w:pPr>
        <w:spacing w:after="40" w:before="40"/>
        <w:ind w:left="720"/>
      </w:pPr>
      <w:r>
        <w:rPr>
          <w:rFonts w:ascii="Courier New" w:cs="Courier New" w:eastAsia="Courier New" w:hAnsi="Courier New"/>
          <w:color w:val="2563EB"/>
          <w:sz w:val="18"/>
          <w:szCs w:val="18"/>
        </w:rPr>
        <w:t xml:space="preserve">6. Set up in-memory fallback arrays (IN_MEMORY_USERS, etc.)</w:t>
      </w:r>
    </w:p>
    <w:p>
      <w:pPr>
        <w:spacing w:after="40" w:before="40"/>
        <w:ind w:left="720"/>
      </w:pPr>
      <w:r>
        <w:rPr>
          <w:rFonts w:ascii="Courier New" w:cs="Courier New" w:eastAsia="Courier New" w:hAnsi="Courier New"/>
          <w:color w:val="2563EB"/>
          <w:sz w:val="18"/>
          <w:szCs w:val="18"/>
        </w:rPr>
        <w:t xml:space="preserve">7. Create Express app and attach JSON body parser</w:t>
      </w:r>
    </w:p>
    <w:p>
      <w:pPr>
        <w:spacing w:after="40" w:before="40"/>
        <w:ind w:left="720"/>
      </w:pPr>
      <w:r>
        <w:rPr>
          <w:rFonts w:ascii="Courier New" w:cs="Courier New" w:eastAsia="Courier New" w:hAnsi="Courier New"/>
          <w:color w:val="2563EB"/>
          <w:sz w:val="18"/>
          <w:szCs w:val="18"/>
        </w:rPr>
        <w:t xml:space="preserve">8. Attach DB-connection-check middleware (runs on EVERY request)</w:t>
      </w:r>
    </w:p>
    <w:p>
      <w:pPr>
        <w:spacing w:after="40" w:before="40"/>
        <w:ind w:left="720"/>
      </w:pPr>
      <w:r>
        <w:rPr>
          <w:rFonts w:ascii="Courier New" w:cs="Courier New" w:eastAsia="Courier New" w:hAnsi="Courier New"/>
          <w:color w:val="2563EB"/>
          <w:sz w:val="18"/>
          <w:szCs w:val="18"/>
        </w:rPr>
        <w:t xml:space="preserve">9. Register all API routes (auth, pizzas, orders, reviews, AI)</w:t>
      </w:r>
    </w:p>
    <w:p>
      <w:pPr>
        <w:spacing w:after="40" w:before="40"/>
        <w:ind w:left="720"/>
      </w:pPr>
      <w:r>
        <w:rPr>
          <w:rFonts w:ascii="Courier New" w:cs="Courier New" w:eastAsia="Courier New" w:hAnsi="Courier New"/>
          <w:color w:val="2563EB"/>
          <w:sz w:val="18"/>
          <w:szCs w:val="18"/>
        </w:rPr>
        <w:t xml:space="preserve">10. Serve Vite middleware (local) or /dist static files (production)</w:t>
      </w:r>
    </w:p>
    <w:p>
      <w:pPr>
        <w:spacing w:after="40" w:before="40"/>
        <w:ind w:left="720"/>
      </w:pPr>
      <w:r>
        <w:rPr>
          <w:rFonts w:ascii="Courier New" w:cs="Courier New" w:eastAsia="Courier New" w:hAnsi="Courier New"/>
          <w:color w:val="2563EB"/>
          <w:sz w:val="18"/>
          <w:szCs w:val="18"/>
        </w:rPr>
        <w:t xml:space="preserve">11. Start listening on PORT (local only — Vercel handles this itself)</w:t>
      </w:r>
    </w:p>
    <w:p>
      <w:pPr>
        <w:spacing w:after="200" w:before="200"/>
        <w:jc w:val="center"/>
      </w:pPr>
      <w:r>
        <w:t xml:space="preserve">─────────────────────────────────────────────────────</w:t>
      </w:r>
      <w:r>
        <w:rPr>
          <w:color w:val="AAAAAA"/>
        </w:rPr>
        <w:t xml:space="preserve">─────────────────────────────────────────────────────</w:t>
      </w:r>
    </w:p>
    <w:p>
      <w:pPr>
        <w:pStyle w:val="Heading1"/>
        <w:spacing w:after="160" w:before="400"/>
      </w:pPr>
      <w:r>
        <w:t xml:space="preserve">3. Database Connection — The Smart Fallback System</w:t>
      </w:r>
    </w:p>
    <w:p>
      <w:pPr>
        <w:spacing w:after="80" w:before="80"/>
      </w:pPr>
      <w:r>
        <w:rPr>
          <w:sz w:val="22"/>
          <w:szCs w:val="22"/>
        </w:rPr>
        <w:t xml:space="preserve">Why this is tricky on Vercel: Vercel runs your backend as serverless functions. Each function invocation may be a fresh process (cold start). Multiple requests can arrive at the same millisecond, each trying to open a database connection.</w:t>
      </w:r>
    </w:p>
    <w:p>
      <w:pPr>
        <w:spacing w:after="80" w:before="80"/>
      </w:pPr>
      <w:r>
        <w:rPr>
          <w:sz w:val="22"/>
          <w:szCs w:val="22"/>
        </w:rPr>
        <w:t xml:space="preserve"/>
      </w:r>
    </w:p>
    <w:p>
      <w:pPr>
        <w:pStyle w:val="Heading3"/>
        <w:spacing w:after="80" w:before="200"/>
      </w:pPr>
      <w:r>
        <w:t xml:space="preserve">The Solution — Promise Caching</w:t>
      </w:r>
    </w:p>
    <w:p>
      <w:pPr>
        <w:spacing w:after="80" w:before="80"/>
      </w:pPr>
      <w:r>
        <w:rPr>
          <w:sz w:val="22"/>
          <w:szCs w:val="22"/>
        </w:rPr>
        <w:t xml:space="preserve">A single connection promise is cached globally. The first request starts the connection and stores the promise. Every subsequent request returns that same cached promise, preventing race conditions and duplicate connections.</w:t>
      </w:r>
    </w:p>
    <w:p>
      <w:pPr>
        <w:spacing w:after="80" w:before="80"/>
      </w:pPr>
      <w:r>
        <w:rPr>
          <w:sz w:val="22"/>
          <w:szCs w:val="22"/>
        </w:rPr>
        <w:t xml:space="preserve"/>
      </w:r>
    </w:p>
    <w:p>
      <w:pPr>
        <w:pStyle w:val="Heading3"/>
        <w:spacing w:after="80" w:before="200"/>
      </w:pPr>
      <w:r>
        <w:t xml:space="preserve">The In-Memory Fallback</w:t>
      </w:r>
    </w:p>
    <w:p>
      <w:pPr>
        <w:spacing w:after="80" w:before="80"/>
      </w:pPr>
      <w:r>
        <w:rPr>
          <w:sz w:val="22"/>
          <w:szCs w:val="22"/>
        </w:rPr>
        <w:t xml:space="preserve">If MongoDB is down or the connection string is wrong, the server automatically switches to storing all data in JavaScript arrays (IN_MEMORY_USERS, IN_MEMORY_PIZZAS, IN_MEMORY_ORDERS, IN_MEMORY_REVIEWS). The site never crashes — it just loses persistence across server restarts.</w:t>
      </w:r>
    </w:p>
    <w:p>
      <w:pPr>
        <w:spacing w:after="80" w:before="80"/>
      </w:pPr>
      <w:r>
        <w:rPr>
          <w:sz w:val="22"/>
          <w:szCs w:val="22"/>
        </w:rPr>
        <w:t xml:space="preserve">Every API route checks "if (useInMemoryFallback)" and handles both cases.</w:t>
      </w:r>
    </w:p>
    <w:p>
      <w:pPr>
        <w:spacing w:after="80" w:before="80"/>
      </w:pPr>
      <w:r>
        <w:rPr>
          <w:sz w:val="22"/>
          <w:szCs w:val="22"/>
        </w:rPr>
        <w:t xml:space="preserve"/>
      </w:r>
    </w:p>
    <w:p>
      <w:pPr>
        <w:pStyle w:val="Heading3"/>
        <w:spacing w:after="80" w:before="200"/>
      </w:pPr>
      <w:r>
        <w:t xml:space="preserve">Auto-Seeding on First Connection</w:t>
      </w:r>
    </w:p>
    <w:p>
      <w:pPr>
        <w:pStyle w:val="ListParagraph"/>
        <w:numPr>
          <w:ilvl w:val="0"/>
          <w:numId w:val="1"/>
        </w:numPr>
        <w:spacing w:after="40" w:before="40"/>
      </w:pPr>
      <w:r>
        <w:rPr>
          <w:sz w:val="22"/>
          <w:szCs w:val="22"/>
        </w:rPr>
        <w:t xml:space="preserve">8 initial pizzas are inserted if the Pizza collection is empty</w:t>
      </w:r>
    </w:p>
    <w:p>
      <w:pPr>
        <w:pStyle w:val="ListParagraph"/>
        <w:numPr>
          <w:ilvl w:val="0"/>
          <w:numId w:val="1"/>
        </w:numPr>
        <w:spacing w:after="40" w:before="40"/>
      </w:pPr>
      <w:r>
        <w:rPr>
          <w:sz w:val="22"/>
          <w:szCs w:val="22"/>
        </w:rPr>
        <w:t xml:space="preserve">A default admin account (admin@pizzapalace.com / pizzapalace) is created if it does not exist</w:t>
      </w:r>
    </w:p>
    <w:p>
      <w:pPr>
        <w:spacing w:after="200" w:before="200"/>
        <w:jc w:val="center"/>
      </w:pPr>
      <w:r>
        <w:t xml:space="preserve">─────────────────────────────────────────────────────</w:t>
      </w:r>
      <w:r>
        <w:rPr>
          <w:color w:val="AAAAAA"/>
        </w:rPr>
        <w:t xml:space="preserve">─────────────────────────────────────────────────────</w:t>
      </w:r>
    </w:p>
    <w:p>
      <w:pPr>
        <w:pStyle w:val="Heading1"/>
        <w:spacing w:after="160" w:before="400"/>
      </w:pPr>
      <w:r>
        <w:t xml:space="preserve">4. Authentication — How Login Works</w:t>
      </w:r>
    </w:p>
    <w:p>
      <w:pPr>
        <w:spacing w:after="80" w:before="80"/>
      </w:pPr>
      <w:r>
        <w:rPr>
          <w:sz w:val="22"/>
          <w:szCs w:val="22"/>
        </w:rPr>
        <w:t xml:space="preserve">We use JWT (JSON Web Tokens) — no sessions, no cookies. Tokens expire after 24 hours.</w:t>
      </w:r>
    </w:p>
    <w:p>
      <w:pPr>
        <w:spacing w:after="80" w:before="80"/>
      </w:pPr>
      <w:r>
        <w:rPr>
          <w:sz w:val="22"/>
          <w:szCs w:val="22"/>
        </w:rPr>
        <w:t xml:space="preserve"/>
      </w:r>
    </w:p>
    <w:p>
      <w:pPr>
        <w:pStyle w:val="Heading3"/>
        <w:spacing w:after="80" w:before="200"/>
      </w:pPr>
      <w:r>
        <w:t xml:space="preserve">Registration Flow</w:t>
      </w:r>
    </w:p>
    <w:p>
      <w:pPr>
        <w:spacing w:after="40" w:before="40"/>
        <w:ind w:left="720"/>
      </w:pPr>
      <w:r>
        <w:rPr>
          <w:rFonts w:ascii="Courier New" w:cs="Courier New" w:eastAsia="Courier New" w:hAnsi="Courier New"/>
          <w:color w:val="2563EB"/>
          <w:sz w:val="18"/>
          <w:szCs w:val="18"/>
        </w:rPr>
        <w:t xml:space="preserve">Frontend (Auth.tsx)</w:t>
      </w:r>
    </w:p>
    <w:p>
      <w:pPr>
        <w:spacing w:after="40" w:before="40"/>
        <w:ind w:left="720"/>
      </w:pPr>
      <w:r>
        <w:rPr>
          <w:rFonts w:ascii="Courier New" w:cs="Courier New" w:eastAsia="Courier New" w:hAnsi="Courier New"/>
          <w:color w:val="2563EB"/>
          <w:sz w:val="18"/>
          <w:szCs w:val="18"/>
        </w:rPr>
        <w:t xml:space="preserve">  → POST /api/auth/register { name, email, password }</w:t>
      </w:r>
    </w:p>
    <w:p>
      <w:pPr>
        <w:spacing w:after="40" w:before="40"/>
        <w:ind w:left="720"/>
      </w:pPr>
      <w:r>
        <w:rPr>
          <w:rFonts w:ascii="Courier New" w:cs="Courier New" w:eastAsia="Courier New" w:hAnsi="Courier New"/>
          <w:color w:val="2563EB"/>
          <w:sz w:val="18"/>
          <w:szCs w:val="18"/>
        </w:rPr>
        <w:t xml:space="preserve">    → Validate: name, email, password ≥ 6 chars</w:t>
      </w:r>
    </w:p>
    <w:p>
      <w:pPr>
        <w:spacing w:after="40" w:before="40"/>
        <w:ind w:left="720"/>
      </w:pPr>
      <w:r>
        <w:rPr>
          <w:rFonts w:ascii="Courier New" w:cs="Courier New" w:eastAsia="Courier New" w:hAnsi="Courier New"/>
          <w:color w:val="2563EB"/>
          <w:sz w:val="18"/>
          <w:szCs w:val="18"/>
        </w:rPr>
        <w:t xml:space="preserve">    → Check if email already exists in DB</w:t>
      </w:r>
    </w:p>
    <w:p>
      <w:pPr>
        <w:spacing w:after="40" w:before="40"/>
        <w:ind w:left="720"/>
      </w:pPr>
      <w:r>
        <w:rPr>
          <w:rFonts w:ascii="Courier New" w:cs="Courier New" w:eastAsia="Courier New" w:hAnsi="Courier New"/>
          <w:color w:val="2563EB"/>
          <w:sz w:val="18"/>
          <w:szCs w:val="18"/>
        </w:rPr>
        <w:t xml:space="preserve">    → Hash password: bcrypt.hash(password, 12)</w:t>
      </w:r>
    </w:p>
    <w:p>
      <w:pPr>
        <w:spacing w:after="40" w:before="40"/>
        <w:ind w:left="720"/>
      </w:pPr>
      <w:r>
        <w:rPr>
          <w:rFonts w:ascii="Courier New" w:cs="Courier New" w:eastAsia="Courier New" w:hAnsi="Courier New"/>
          <w:color w:val="2563EB"/>
          <w:sz w:val="18"/>
          <w:szCs w:val="18"/>
        </w:rPr>
        <w:t xml:space="preserve">    → Create User document in MongoDB</w:t>
      </w:r>
    </w:p>
    <w:p>
      <w:pPr>
        <w:spacing w:after="40" w:before="40"/>
        <w:ind w:left="720"/>
      </w:pPr>
      <w:r>
        <w:rPr>
          <w:rFonts w:ascii="Courier New" w:cs="Courier New" w:eastAsia="Courier New" w:hAnsi="Courier New"/>
          <w:color w:val="2563EB"/>
          <w:sz w:val="18"/>
          <w:szCs w:val="18"/>
        </w:rPr>
        <w:t xml:space="preserve">    → Sign JWT: jwt.sign({ id, email, role }, JWT_SECRET, { expiresIn: "24h" })</w:t>
      </w:r>
    </w:p>
    <w:p>
      <w:pPr>
        <w:spacing w:after="40" w:before="40"/>
        <w:ind w:left="720"/>
      </w:pPr>
      <w:r>
        <w:rPr>
          <w:rFonts w:ascii="Courier New" w:cs="Courier New" w:eastAsia="Courier New" w:hAnsi="Courier New"/>
          <w:color w:val="2563EB"/>
          <w:sz w:val="18"/>
          <w:szCs w:val="18"/>
        </w:rPr>
        <w:t xml:space="preserve">    → Return { success: true, token, user }</w:t>
      </w:r>
    </w:p>
    <w:p>
      <w:pPr>
        <w:spacing w:after="40" w:before="40"/>
        <w:ind w:left="720"/>
      </w:pPr>
      <w:r>
        <w:rPr>
          <w:rFonts w:ascii="Courier New" w:cs="Courier New" w:eastAsia="Courier New" w:hAnsi="Courier New"/>
          <w:color w:val="2563EB"/>
          <w:sz w:val="18"/>
          <w:szCs w:val="18"/>
        </w:rPr>
        <w:t xml:space="preserve">  ← Frontend stores token in localStorage</w:t>
      </w:r>
    </w:p>
    <w:p>
      <w:pPr>
        <w:spacing w:after="40" w:before="40"/>
        <w:ind w:left="720"/>
      </w:pPr>
      <w:r>
        <w:rPr>
          <w:rFonts w:ascii="Courier New" w:cs="Courier New" w:eastAsia="Courier New" w:hAnsi="Courier New"/>
          <w:color w:val="2563EB"/>
          <w:sz w:val="18"/>
          <w:szCs w:val="18"/>
        </w:rPr>
        <w:t xml:space="preserve">  ← Frontend sets currentUser state — user is now logged in</w:t>
      </w:r>
    </w:p>
    <w:p>
      <w:pPr>
        <w:spacing w:after="80" w:before="80"/>
      </w:pPr>
      <w:r>
        <w:rPr>
          <w:sz w:val="22"/>
          <w:szCs w:val="22"/>
        </w:rPr>
        <w:t xml:space="preserve"/>
      </w:r>
    </w:p>
    <w:p>
      <w:pPr>
        <w:pStyle w:val="Heading3"/>
        <w:spacing w:after="80" w:before="200"/>
      </w:pPr>
      <w:r>
        <w:t xml:space="preserve">Login Flow</w:t>
      </w:r>
    </w:p>
    <w:p>
      <w:pPr>
        <w:spacing w:after="40" w:before="40"/>
        <w:ind w:left="720"/>
      </w:pPr>
      <w:r>
        <w:rPr>
          <w:rFonts w:ascii="Courier New" w:cs="Courier New" w:eastAsia="Courier New" w:hAnsi="Courier New"/>
          <w:color w:val="2563EB"/>
          <w:sz w:val="18"/>
          <w:szCs w:val="18"/>
        </w:rPr>
        <w:t xml:space="preserve">Frontend (Auth.tsx)</w:t>
      </w:r>
    </w:p>
    <w:p>
      <w:pPr>
        <w:spacing w:after="40" w:before="40"/>
        <w:ind w:left="720"/>
      </w:pPr>
      <w:r>
        <w:rPr>
          <w:rFonts w:ascii="Courier New" w:cs="Courier New" w:eastAsia="Courier New" w:hAnsi="Courier New"/>
          <w:color w:val="2563EB"/>
          <w:sz w:val="18"/>
          <w:szCs w:val="18"/>
        </w:rPr>
        <w:t xml:space="preserve">  → POST /api/auth/login { email, password }</w:t>
      </w:r>
    </w:p>
    <w:p>
      <w:pPr>
        <w:spacing w:after="40" w:before="40"/>
        <w:ind w:left="720"/>
      </w:pPr>
      <w:r>
        <w:rPr>
          <w:rFonts w:ascii="Courier New" w:cs="Courier New" w:eastAsia="Courier New" w:hAnsi="Courier New"/>
          <w:color w:val="2563EB"/>
          <w:sz w:val="18"/>
          <w:szCs w:val="18"/>
        </w:rPr>
        <w:t xml:space="preserve">    → Find user by email in MongoDB</w:t>
      </w:r>
    </w:p>
    <w:p>
      <w:pPr>
        <w:spacing w:after="40" w:before="40"/>
        <w:ind w:left="720"/>
      </w:pPr>
      <w:r>
        <w:rPr>
          <w:rFonts w:ascii="Courier New" w:cs="Courier New" w:eastAsia="Courier New" w:hAnsi="Courier New"/>
          <w:color w:val="2563EB"/>
          <w:sz w:val="18"/>
          <w:szCs w:val="18"/>
        </w:rPr>
        <w:t xml:space="preserve">    → Compare: bcrypt.compare(inputPassword, user.password)</w:t>
      </w:r>
    </w:p>
    <w:p>
      <w:pPr>
        <w:spacing w:after="40" w:before="40"/>
        <w:ind w:left="720"/>
      </w:pPr>
      <w:r>
        <w:rPr>
          <w:rFonts w:ascii="Courier New" w:cs="Courier New" w:eastAsia="Courier New" w:hAnsi="Courier New"/>
          <w:color w:val="2563EB"/>
          <w:sz w:val="18"/>
          <w:szCs w:val="18"/>
        </w:rPr>
        <w:t xml:space="preserve">    → If match: sign JWT and return it</w:t>
      </w:r>
    </w:p>
    <w:p>
      <w:pPr>
        <w:spacing w:after="40" w:before="40"/>
        <w:ind w:left="720"/>
      </w:pPr>
      <w:r>
        <w:rPr>
          <w:rFonts w:ascii="Courier New" w:cs="Courier New" w:eastAsia="Courier New" w:hAnsi="Courier New"/>
          <w:color w:val="2563EB"/>
          <w:sz w:val="18"/>
          <w:szCs w:val="18"/>
        </w:rPr>
        <w:t xml:space="preserve">    → If no match: return 400 "Invalid credentials"</w:t>
      </w:r>
    </w:p>
    <w:p>
      <w:pPr>
        <w:spacing w:after="40" w:before="40"/>
        <w:ind w:left="720"/>
      </w:pPr>
      <w:r>
        <w:rPr>
          <w:rFonts w:ascii="Courier New" w:cs="Courier New" w:eastAsia="Courier New" w:hAnsi="Courier New"/>
          <w:color w:val="2563EB"/>
          <w:sz w:val="18"/>
          <w:szCs w:val="18"/>
        </w:rPr>
        <w:t xml:space="preserve">  ← Frontend stores token in localStorage</w:t>
      </w:r>
    </w:p>
    <w:p>
      <w:pPr>
        <w:spacing w:after="80" w:before="80"/>
      </w:pPr>
      <w:r>
        <w:rPr>
          <w:sz w:val="22"/>
          <w:szCs w:val="22"/>
        </w:rPr>
        <w:t xml:space="preserve"/>
      </w:r>
    </w:p>
    <w:p>
      <w:pPr>
        <w:pStyle w:val="Heading3"/>
        <w:spacing w:after="80" w:before="200"/>
      </w:pPr>
      <w:r>
        <w:t xml:space="preserve">How Protected Routes Work</w:t>
      </w:r>
    </w:p>
    <w:p>
      <w:pPr>
        <w:spacing w:after="80" w:before="80"/>
      </w:pPr>
      <w:r>
        <w:rPr>
          <w:sz w:val="22"/>
          <w:szCs w:val="22"/>
        </w:rPr>
        <w:t xml:space="preserve">Every protected API call includes the JWT in the Authorization header: Bearer &lt;token&gt;</w:t>
      </w:r>
    </w:p>
    <w:p>
      <w:pPr>
        <w:spacing w:after="80" w:before="80"/>
      </w:pPr>
      <w:r>
        <w:rPr>
          <w:sz w:val="22"/>
          <w:szCs w:val="22"/>
        </w:rPr>
        <w:t xml:space="preserve">The verifyToken middleware in src/middleware/auth.ts:</w:t>
      </w:r>
    </w:p>
    <w:p>
      <w:pPr>
        <w:pStyle w:val="ListParagraph"/>
        <w:numPr>
          <w:ilvl w:val="0"/>
          <w:numId w:val="1"/>
        </w:numPr>
        <w:spacing w:after="40" w:before="40"/>
      </w:pPr>
      <w:r>
        <w:rPr>
          <w:sz w:val="22"/>
          <w:szCs w:val="22"/>
        </w:rPr>
        <w:t xml:space="preserve">Extracts the token from the Authorization header</w:t>
      </w:r>
    </w:p>
    <w:p>
      <w:pPr>
        <w:pStyle w:val="ListParagraph"/>
        <w:numPr>
          <w:ilvl w:val="0"/>
          <w:numId w:val="1"/>
        </w:numPr>
        <w:spacing w:after="40" w:before="40"/>
      </w:pPr>
      <w:r>
        <w:rPr>
          <w:sz w:val="22"/>
          <w:szCs w:val="22"/>
        </w:rPr>
        <w:t xml:space="preserve">Calls jwt.verify(token, JWT_SECRET) — checks signature AND expiry</w:t>
      </w:r>
    </w:p>
    <w:p>
      <w:pPr>
        <w:pStyle w:val="ListParagraph"/>
        <w:numPr>
          <w:ilvl w:val="0"/>
          <w:numId w:val="1"/>
        </w:numPr>
        <w:spacing w:after="40" w:before="40"/>
      </w:pPr>
      <w:r>
        <w:rPr>
          <w:sz w:val="22"/>
          <w:szCs w:val="22"/>
        </w:rPr>
        <w:t xml:space="preserve">If valid: attaches decoded payload to req.user → route handler runs</w:t>
      </w:r>
    </w:p>
    <w:p>
      <w:pPr>
        <w:pStyle w:val="ListParagraph"/>
        <w:numPr>
          <w:ilvl w:val="0"/>
          <w:numId w:val="1"/>
        </w:numPr>
        <w:spacing w:after="40" w:before="40"/>
      </w:pPr>
      <w:r>
        <w:rPr>
          <w:sz w:val="22"/>
          <w:szCs w:val="22"/>
        </w:rPr>
        <w:t xml:space="preserve">If invalid: returns 401 immediately</w:t>
      </w:r>
    </w:p>
    <w:p>
      <w:pPr>
        <w:spacing w:after="80" w:before="80"/>
      </w:pPr>
      <w:r>
        <w:rPr>
          <w:sz w:val="22"/>
          <w:szCs w:val="22"/>
        </w:rPr>
        <w:t xml:space="preserve"/>
      </w:r>
    </w:p>
    <w:p>
      <w:pPr>
        <w:pStyle w:val="Heading3"/>
        <w:spacing w:after="80" w:before="200"/>
      </w:pPr>
      <w:r>
        <w:t xml:space="preserve">Session Restoration on Refresh</w:t>
      </w:r>
    </w:p>
    <w:p>
      <w:pPr>
        <w:spacing w:after="80" w:before="80"/>
      </w:pPr>
      <w:r>
        <w:rPr>
          <w:sz w:val="22"/>
          <w:szCs w:val="22"/>
        </w:rPr>
        <w:t xml:space="preserve">When the page loads, AppContext.tsx checks for a saved token in localStorage and calls GET /api/auth/profile to restore the session automatically.</w:t>
      </w:r>
    </w:p>
    <w:p>
      <w:pPr>
        <w:spacing w:after="200" w:before="200"/>
        <w:jc w:val="center"/>
      </w:pPr>
      <w:r>
        <w:t xml:space="preserve">─────────────────────────────────────────────────────</w:t>
      </w:r>
      <w:r>
        <w:rPr>
          <w:color w:val="AAAAAA"/>
        </w:rPr>
        <w:t xml:space="preserve">─────────────────────────────────────────────────────</w:t>
      </w:r>
    </w:p>
    <w:p>
      <w:pPr>
        <w:pStyle w:val="Heading1"/>
        <w:spacing w:after="160" w:before="400"/>
      </w:pPr>
      <w:r>
        <w:t xml:space="preserve">5. API Routes — Each Endpoint Explained</w:t>
      </w:r>
    </w:p>
    <w:p>
      <w:pPr>
        <w:spacing w:after="80" w:before="80"/>
      </w:pPr>
      <w:r>
        <w:rPr>
          <w:sz w:val="22"/>
          <w:szCs w:val="22"/>
        </w:rPr>
        <w:t xml:space="preserve"/>
      </w:r>
    </w:p>
    <w:p>
      <w:pPr>
        <w:pStyle w:val="Heading3"/>
        <w:spacing w:after="80" w:before="200"/>
      </w:pPr>
      <w:r>
        <w:t xml:space="preserve">Authentication Routes (/api/auth/*)</w:t>
      </w:r>
    </w:p>
    <w:p>
      <w:pPr>
        <w:pStyle w:val="ListParagraph"/>
        <w:numPr>
          <w:ilvl w:val="0"/>
          <w:numId w:val="1"/>
        </w:numPr>
        <w:spacing w:after="40" w:before="40"/>
      </w:pPr>
      <w:r>
        <w:rPr>
          <w:sz w:val="22"/>
          <w:szCs w:val="22"/>
        </w:rPr>
        <w:t xml:space="preserve">POST /register — Creates new user account, returns JWT</w:t>
      </w:r>
    </w:p>
    <w:p>
      <w:pPr>
        <w:pStyle w:val="ListParagraph"/>
        <w:numPr>
          <w:ilvl w:val="0"/>
          <w:numId w:val="1"/>
        </w:numPr>
        <w:spacing w:after="40" w:before="40"/>
      </w:pPr>
      <w:r>
        <w:rPr>
          <w:sz w:val="22"/>
          <w:szCs w:val="22"/>
        </w:rPr>
        <w:t xml:space="preserve">POST /login — Validates credentials, returns JWT</w:t>
      </w:r>
    </w:p>
    <w:p>
      <w:pPr>
        <w:pStyle w:val="ListParagraph"/>
        <w:numPr>
          <w:ilvl w:val="0"/>
          <w:numId w:val="1"/>
        </w:numPr>
        <w:spacing w:after="40" w:before="40"/>
      </w:pPr>
      <w:r>
        <w:rPr>
          <w:sz w:val="22"/>
          <w:szCs w:val="22"/>
        </w:rPr>
        <w:t xml:space="preserve">GET /profile — Returns logged-in user data (JWT required)</w:t>
      </w:r>
    </w:p>
    <w:p>
      <w:pPr>
        <w:pStyle w:val="ListParagraph"/>
        <w:numPr>
          <w:ilvl w:val="0"/>
          <w:numId w:val="1"/>
        </w:numPr>
        <w:spacing w:after="40" w:before="40"/>
      </w:pPr>
      <w:r>
        <w:rPr>
          <w:sz w:val="22"/>
          <w:szCs w:val="22"/>
        </w:rPr>
        <w:t xml:space="preserve">PUT /profile — Updates display name (JWT required)</w:t>
      </w:r>
    </w:p>
    <w:p>
      <w:pPr>
        <w:spacing w:after="80" w:before="80"/>
      </w:pPr>
      <w:r>
        <w:rPr>
          <w:sz w:val="22"/>
          <w:szCs w:val="22"/>
        </w:rPr>
        <w:t xml:space="preserve"/>
      </w:r>
    </w:p>
    <w:p>
      <w:pPr>
        <w:pStyle w:val="Heading3"/>
        <w:spacing w:after="80" w:before="200"/>
      </w:pPr>
      <w:r>
        <w:t xml:space="preserve">Pizza Routes (/api/pizzas)</w:t>
      </w:r>
    </w:p>
    <w:p>
      <w:pPr>
        <w:pStyle w:val="ListParagraph"/>
        <w:numPr>
          <w:ilvl w:val="0"/>
          <w:numId w:val="1"/>
        </w:numPr>
        <w:spacing w:after="40" w:before="40"/>
      </w:pPr>
      <w:r>
        <w:rPr>
          <w:sz w:val="22"/>
          <w:szCs w:val="22"/>
        </w:rPr>
        <w:t xml:space="preserve">GET /api/pizzas — Returns all pizzas (filter with ?category=Veggie)</w:t>
      </w:r>
    </w:p>
    <w:p>
      <w:pPr>
        <w:pStyle w:val="ListParagraph"/>
        <w:numPr>
          <w:ilvl w:val="0"/>
          <w:numId w:val="1"/>
        </w:numPr>
        <w:spacing w:after="40" w:before="40"/>
      </w:pPr>
      <w:r>
        <w:rPr>
          <w:sz w:val="22"/>
          <w:szCs w:val="22"/>
        </w:rPr>
        <w:t xml:space="preserve">GET /api/pizzas/:id — Returns one pizza by ID</w:t>
      </w:r>
    </w:p>
    <w:p>
      <w:pPr>
        <w:pStyle w:val="ListParagraph"/>
        <w:numPr>
          <w:ilvl w:val="0"/>
          <w:numId w:val="1"/>
        </w:numPr>
        <w:spacing w:after="40" w:before="40"/>
      </w:pPr>
      <w:r>
        <w:rPr>
          <w:sz w:val="22"/>
          <w:szCs w:val="22"/>
        </w:rPr>
        <w:t xml:space="preserve">POST /api/pizzas — Creates new pizza — OWNER ONLY</w:t>
      </w:r>
    </w:p>
    <w:p>
      <w:pPr>
        <w:pStyle w:val="ListParagraph"/>
        <w:numPr>
          <w:ilvl w:val="0"/>
          <w:numId w:val="1"/>
        </w:numPr>
        <w:spacing w:after="40" w:before="40"/>
      </w:pPr>
      <w:r>
        <w:rPr>
          <w:sz w:val="22"/>
          <w:szCs w:val="22"/>
        </w:rPr>
        <w:t xml:space="preserve">PUT /api/pizzas/:id — Updates pizza details — OWNER ONLY</w:t>
      </w:r>
    </w:p>
    <w:p>
      <w:pPr>
        <w:pStyle w:val="ListParagraph"/>
        <w:numPr>
          <w:ilvl w:val="0"/>
          <w:numId w:val="1"/>
        </w:numPr>
        <w:spacing w:after="40" w:before="40"/>
      </w:pPr>
      <w:r>
        <w:rPr>
          <w:sz w:val="22"/>
          <w:szCs w:val="22"/>
        </w:rPr>
        <w:t xml:space="preserve">DELETE /api/pizzas/:id — Removes pizza from menu — OWNER ONLY</w:t>
      </w:r>
    </w:p>
    <w:p>
      <w:pPr>
        <w:spacing w:after="80" w:before="80"/>
      </w:pPr>
      <w:r>
        <w:rPr>
          <w:sz w:val="22"/>
          <w:szCs w:val="22"/>
        </w:rPr>
        <w:t xml:space="preserve">The verifyToken + isAdmin middleware chain guards the owner-only routes.</w:t>
      </w:r>
    </w:p>
    <w:p>
      <w:pPr>
        <w:spacing w:after="80" w:before="80"/>
      </w:pPr>
      <w:r>
        <w:rPr>
          <w:sz w:val="22"/>
          <w:szCs w:val="22"/>
        </w:rPr>
        <w:t xml:space="preserve"/>
      </w:r>
    </w:p>
    <w:p>
      <w:pPr>
        <w:pStyle w:val="Heading3"/>
        <w:spacing w:after="80" w:before="200"/>
      </w:pPr>
      <w:r>
        <w:t xml:space="preserve">Order Routes (/api/orders)</w:t>
      </w:r>
    </w:p>
    <w:p>
      <w:pPr>
        <w:pStyle w:val="ListParagraph"/>
        <w:numPr>
          <w:ilvl w:val="0"/>
          <w:numId w:val="1"/>
        </w:numPr>
        <w:spacing w:after="40" w:before="40"/>
      </w:pPr>
      <w:r>
        <w:rPr>
          <w:sz w:val="22"/>
          <w:szCs w:val="22"/>
        </w:rPr>
        <w:t xml:space="preserve">POST /api/orders — Places a new order</w:t>
      </w:r>
    </w:p>
    <w:p>
      <w:pPr>
        <w:pStyle w:val="ListParagraph"/>
        <w:numPr>
          <w:ilvl w:val="0"/>
          <w:numId w:val="1"/>
        </w:numPr>
        <w:spacing w:after="40" w:before="40"/>
      </w:pPr>
      <w:r>
        <w:rPr>
          <w:sz w:val="22"/>
          <w:szCs w:val="22"/>
        </w:rPr>
        <w:t xml:space="preserve">GET /api/orders — Owners see ALL orders; customers see only THEIR orders</w:t>
      </w:r>
    </w:p>
    <w:p>
      <w:pPr>
        <w:pStyle w:val="ListParagraph"/>
        <w:numPr>
          <w:ilvl w:val="0"/>
          <w:numId w:val="1"/>
        </w:numPr>
        <w:spacing w:after="40" w:before="40"/>
      </w:pPr>
      <w:r>
        <w:rPr>
          <w:sz w:val="22"/>
          <w:szCs w:val="22"/>
        </w:rPr>
        <w:t xml:space="preserve">GET /api/orders/my — Always returns only the logged-in user's orders</w:t>
      </w:r>
    </w:p>
    <w:p>
      <w:pPr>
        <w:pStyle w:val="ListParagraph"/>
        <w:numPr>
          <w:ilvl w:val="0"/>
          <w:numId w:val="1"/>
        </w:numPr>
        <w:spacing w:after="40" w:before="40"/>
      </w:pPr>
      <w:r>
        <w:rPr>
          <w:sz w:val="22"/>
          <w:szCs w:val="22"/>
        </w:rPr>
        <w:t xml:space="preserve">PATCH /api/orders/:id — Updates status (owners can set any status; customers can only cancel)</w:t>
      </w:r>
    </w:p>
    <w:p>
      <w:pPr>
        <w:pStyle w:val="ListParagraph"/>
        <w:numPr>
          <w:ilvl w:val="0"/>
          <w:numId w:val="1"/>
        </w:numPr>
        <w:spacing w:after="40" w:before="40"/>
      </w:pPr>
      <w:r>
        <w:rPr>
          <w:sz w:val="22"/>
          <w:szCs w:val="22"/>
        </w:rPr>
        <w:t xml:space="preserve">DELETE /api/orders/:id — Cancels an order (only if status = Received)</w:t>
      </w:r>
    </w:p>
    <w:p>
      <w:pPr>
        <w:spacing w:after="80" w:before="80"/>
      </w:pPr>
      <w:r>
        <w:rPr>
          <w:sz w:val="22"/>
          <w:szCs w:val="22"/>
        </w:rPr>
        <w:t xml:space="preserve"/>
      </w:r>
    </w:p>
    <w:p>
      <w:pPr>
        <w:pStyle w:val="Heading3"/>
        <w:spacing w:after="80" w:before="200"/>
      </w:pPr>
      <w:r>
        <w:t xml:space="preserve">Review Routes (/api/reviews)</w:t>
      </w:r>
    </w:p>
    <w:p>
      <w:pPr>
        <w:pStyle w:val="ListParagraph"/>
        <w:numPr>
          <w:ilvl w:val="0"/>
          <w:numId w:val="1"/>
        </w:numPr>
        <w:spacing w:after="40" w:before="40"/>
      </w:pPr>
      <w:r>
        <w:rPr>
          <w:sz w:val="22"/>
          <w:szCs w:val="22"/>
        </w:rPr>
        <w:t xml:space="preserve">GET /api/reviews — Returns all reviews (public, no auth needed)</w:t>
      </w:r>
    </w:p>
    <w:p>
      <w:pPr>
        <w:pStyle w:val="ListParagraph"/>
        <w:numPr>
          <w:ilvl w:val="0"/>
          <w:numId w:val="1"/>
        </w:numPr>
        <w:spacing w:after="40" w:before="40"/>
      </w:pPr>
      <w:r>
        <w:rPr>
          <w:sz w:val="22"/>
          <w:szCs w:val="22"/>
        </w:rPr>
        <w:t xml:space="preserve">POST /api/reviews — Submits a review AND recalculates pizza average rating</w:t>
      </w:r>
    </w:p>
    <w:p>
      <w:pPr>
        <w:spacing w:after="80" w:before="80"/>
      </w:pPr>
      <w:r>
        <w:rPr>
          <w:sz w:val="22"/>
          <w:szCs w:val="22"/>
        </w:rPr>
        <w:t xml:space="preserve">When a review is submitted: the server saves the review, fetches ALL reviews for that pizza, calculates average rating (sum / count), and updates the Pizza document's rating and reviewsCount fields.</w:t>
      </w:r>
    </w:p>
    <w:p>
      <w:pPr>
        <w:spacing w:after="80" w:before="80"/>
      </w:pPr>
      <w:r>
        <w:rPr>
          <w:sz w:val="22"/>
          <w:szCs w:val="22"/>
        </w:rPr>
        <w:t xml:space="preserve"/>
      </w:r>
    </w:p>
    <w:p>
      <w:pPr>
        <w:pStyle w:val="Heading3"/>
        <w:spacing w:after="80" w:before="200"/>
      </w:pPr>
      <w:r>
        <w:t xml:space="preserve">AI Route (/api/recommend-pizza)</w:t>
      </w:r>
    </w:p>
    <w:p>
      <w:pPr>
        <w:pStyle w:val="ListParagraph"/>
        <w:numPr>
          <w:ilvl w:val="0"/>
          <w:numId w:val="1"/>
        </w:numPr>
        <w:spacing w:after="40" w:before="40"/>
      </w:pPr>
      <w:r>
        <w:rPr>
          <w:sz w:val="22"/>
          <w:szCs w:val="22"/>
        </w:rPr>
        <w:t xml:space="preserve">POST /api/recommend-pizza { mood, cravings } — Returns a Gemini-generated custom pizza recipe as JSON</w:t>
      </w:r>
    </w:p>
    <w:p>
      <w:pPr>
        <w:spacing w:after="200" w:before="200"/>
        <w:jc w:val="center"/>
      </w:pPr>
      <w:r>
        <w:t xml:space="preserve">─────────────────────────────────────────────────────</w:t>
      </w:r>
      <w:r>
        <w:rPr>
          <w:color w:val="AAAAAA"/>
        </w:rPr>
        <w:t xml:space="preserve">─────────────────────────────────────────────────────</w:t>
      </w:r>
    </w:p>
    <w:p>
      <w:pPr>
        <w:pStyle w:val="Heading1"/>
        <w:spacing w:after="160" w:before="400"/>
      </w:pPr>
      <w:r>
        <w:t xml:space="preserve">6. The Frontend — React + Context</w:t>
      </w:r>
    </w:p>
    <w:p>
      <w:pPr>
        <w:spacing w:after="80" w:before="80"/>
      </w:pPr>
      <w:r>
        <w:rPr>
          <w:sz w:val="22"/>
          <w:szCs w:val="22"/>
        </w:rPr>
        <w:t xml:space="preserve">File: src/App.tsx</w:t>
      </w:r>
    </w:p>
    <w:p>
      <w:pPr>
        <w:spacing w:after="80" w:before="80"/>
      </w:pPr>
      <w:r>
        <w:rPr>
          <w:sz w:val="22"/>
          <w:szCs w:val="22"/>
        </w:rPr>
        <w:t xml:space="preserve">App.tsx is the root. It wraps everything in two things:</w:t>
      </w:r>
    </w:p>
    <w:p>
      <w:pPr>
        <w:pStyle w:val="ListParagraph"/>
        <w:numPr>
          <w:ilvl w:val="0"/>
          <w:numId w:val="1"/>
        </w:numPr>
        <w:spacing w:after="40" w:before="40"/>
      </w:pPr>
      <w:r>
        <w:rPr>
          <w:sz w:val="22"/>
          <w:szCs w:val="22"/>
        </w:rPr>
        <w:t xml:space="preserve">&lt;AppProvider&gt; — the global state store</w:t>
      </w:r>
    </w:p>
    <w:p>
      <w:pPr>
        <w:pStyle w:val="ListParagraph"/>
        <w:numPr>
          <w:ilvl w:val="0"/>
          <w:numId w:val="1"/>
        </w:numPr>
        <w:spacing w:after="40" w:before="40"/>
      </w:pPr>
      <w:r>
        <w:rPr>
          <w:sz w:val="22"/>
          <w:szCs w:val="22"/>
        </w:rPr>
        <w:t xml:space="preserve">&lt;Router&gt; — React Router's HashRouter</w:t>
      </w:r>
    </w:p>
    <w:p>
      <w:pPr>
        <w:spacing w:after="80" w:before="80"/>
      </w:pPr>
      <w:r>
        <w:rPr>
          <w:sz w:val="22"/>
          <w:szCs w:val="22"/>
        </w:rPr>
        <w:t xml:space="preserve"/>
      </w:r>
    </w:p>
    <w:p>
      <w:pPr>
        <w:pStyle w:val="Heading3"/>
        <w:spacing w:after="80" w:before="200"/>
      </w:pPr>
      <w:r>
        <w:t xml:space="preserve">Page Routes</w:t>
      </w:r>
    </w:p>
    <w:p>
      <w:pPr>
        <w:spacing w:after="40" w:before="40"/>
        <w:ind w:left="720"/>
      </w:pPr>
      <w:r>
        <w:rPr>
          <w:rFonts w:ascii="Courier New" w:cs="Courier New" w:eastAsia="Courier New" w:hAnsi="Courier New"/>
          <w:color w:val="2563EB"/>
          <w:sz w:val="18"/>
          <w:szCs w:val="18"/>
        </w:rPr>
        <w:t xml:space="preserve">/               → Home.tsx     (hero, featured pizzas, testimonials)</w:t>
      </w:r>
    </w:p>
    <w:p>
      <w:pPr>
        <w:spacing w:after="40" w:before="40"/>
        <w:ind w:left="720"/>
      </w:pPr>
      <w:r>
        <w:rPr>
          <w:rFonts w:ascii="Courier New" w:cs="Courier New" w:eastAsia="Courier New" w:hAnsi="Courier New"/>
          <w:color w:val="2563EB"/>
          <w:sz w:val="18"/>
          <w:szCs w:val="18"/>
        </w:rPr>
        <w:t xml:space="preserve">/menu           → Menu.tsx     (full catalogue with filters)</w:t>
      </w:r>
    </w:p>
    <w:p>
      <w:pPr>
        <w:spacing w:after="40" w:before="40"/>
        <w:ind w:left="720"/>
      </w:pPr>
      <w:r>
        <w:rPr>
          <w:rFonts w:ascii="Courier New" w:cs="Courier New" w:eastAsia="Courier New" w:hAnsi="Courier New"/>
          <w:color w:val="2563EB"/>
          <w:sz w:val="18"/>
          <w:szCs w:val="18"/>
        </w:rPr>
        <w:t xml:space="preserve">/cart           → Cart.tsx     (cart, checkout, order tracking, reviews)</w:t>
      </w:r>
    </w:p>
    <w:p>
      <w:pPr>
        <w:spacing w:after="40" w:before="40"/>
        <w:ind w:left="720"/>
      </w:pPr>
      <w:r>
        <w:rPr>
          <w:rFonts w:ascii="Courier New" w:cs="Courier New" w:eastAsia="Courier New" w:hAnsi="Courier New"/>
          <w:color w:val="2563EB"/>
          <w:sz w:val="18"/>
          <w:szCs w:val="18"/>
        </w:rPr>
        <w:t xml:space="preserve">/about          → About.tsx    (restaurant story)</w:t>
      </w:r>
    </w:p>
    <w:p>
      <w:pPr>
        <w:spacing w:after="40" w:before="40"/>
        <w:ind w:left="720"/>
      </w:pPr>
      <w:r>
        <w:rPr>
          <w:rFonts w:ascii="Courier New" w:cs="Courier New" w:eastAsia="Courier New" w:hAnsi="Courier New"/>
          <w:color w:val="2563EB"/>
          <w:sz w:val="18"/>
          <w:szCs w:val="18"/>
        </w:rPr>
        <w:t xml:space="preserve">/contact        → Contact.tsx  (contact form)</w:t>
      </w:r>
    </w:p>
    <w:p>
      <w:pPr>
        <w:spacing w:after="40" w:before="40"/>
        <w:ind w:left="720"/>
      </w:pPr>
      <w:r>
        <w:rPr>
          <w:rFonts w:ascii="Courier New" w:cs="Courier New" w:eastAsia="Courier New" w:hAnsi="Courier New"/>
          <w:color w:val="2563EB"/>
          <w:sz w:val="18"/>
          <w:szCs w:val="18"/>
        </w:rPr>
        <w:t xml:space="preserve">/auth           → Auth.tsx     (login + register forms)</w:t>
      </w:r>
    </w:p>
    <w:p>
      <w:pPr>
        <w:spacing w:after="40" w:before="40"/>
        <w:ind w:left="720"/>
      </w:pPr>
      <w:r>
        <w:rPr>
          <w:rFonts w:ascii="Courier New" w:cs="Courier New" w:eastAsia="Courier New" w:hAnsi="Courier New"/>
          <w:color w:val="2563EB"/>
          <w:sz w:val="18"/>
          <w:szCs w:val="18"/>
        </w:rPr>
        <w:t xml:space="preserve">/owner          → OwnerDashboard.tsx  (admin panel)</w:t>
      </w:r>
    </w:p>
    <w:p>
      <w:pPr>
        <w:spacing w:after="40" w:before="40"/>
        <w:ind w:left="720"/>
      </w:pPr>
      <w:r>
        <w:rPr>
          <w:rFonts w:ascii="Courier New" w:cs="Courier New" w:eastAsia="Courier New" w:hAnsi="Courier New"/>
          <w:color w:val="2563EB"/>
          <w:sz w:val="18"/>
          <w:szCs w:val="18"/>
        </w:rPr>
        <w:t xml:space="preserve">/builder        → CustomPizzaBuilder.tsx (pizza builder wizard)</w:t>
      </w:r>
    </w:p>
    <w:p>
      <w:pPr>
        <w:spacing w:after="40" w:before="40"/>
        <w:ind w:left="720"/>
      </w:pPr>
      <w:r>
        <w:rPr>
          <w:rFonts w:ascii="Courier New" w:cs="Courier New" w:eastAsia="Courier New" w:hAnsi="Courier New"/>
          <w:color w:val="2563EB"/>
          <w:sz w:val="18"/>
          <w:szCs w:val="18"/>
        </w:rPr>
        <w:t xml:space="preserve">/ai-recommender → AIPizzaRecommender.tsx (AI chat interface)</w:t>
      </w:r>
    </w:p>
    <w:p>
      <w:pPr>
        <w:spacing w:after="40" w:before="40"/>
        <w:ind w:left="720"/>
      </w:pPr>
      <w:r>
        <w:rPr>
          <w:rFonts w:ascii="Courier New" w:cs="Courier New" w:eastAsia="Courier New" w:hAnsi="Courier New"/>
          <w:color w:val="2563EB"/>
          <w:sz w:val="18"/>
          <w:szCs w:val="18"/>
        </w:rPr>
        <w:t xml:space="preserve">*               → NotFound.tsx (404 page)</w:t>
      </w:r>
    </w:p>
    <w:p>
      <w:pPr>
        <w:spacing w:after="80" w:before="80"/>
      </w:pPr>
      <w:r>
        <w:rPr>
          <w:sz w:val="22"/>
          <w:szCs w:val="22"/>
        </w:rPr>
        <w:t xml:space="preserve"/>
      </w:r>
    </w:p>
    <w:p>
      <w:pPr>
        <w:spacing w:after="80" w:before="80"/>
      </w:pPr>
      <w:r>
        <w:rPr>
          <w:sz w:val="22"/>
          <w:szCs w:val="22"/>
        </w:rPr>
        <w:t xml:space="preserve">We use HashRouter (URLs like /#/menu) instead of BrowserRouter because HashRouter handles navigation entirely client-side — no server involvement needed for routing.</w:t>
      </w:r>
    </w:p>
    <w:p>
      <w:pPr>
        <w:spacing w:after="200" w:before="200"/>
        <w:jc w:val="center"/>
      </w:pPr>
      <w:r>
        <w:t xml:space="preserve">─────────────────────────────────────────────────────</w:t>
      </w:r>
      <w:r>
        <w:rPr>
          <w:color w:val="AAAAAA"/>
        </w:rPr>
        <w:t xml:space="preserve">─────────────────────────────────────────────────────</w:t>
      </w:r>
    </w:p>
    <w:p>
      <w:pPr>
        <w:pStyle w:val="Heading1"/>
        <w:spacing w:after="160" w:before="400"/>
      </w:pPr>
      <w:r>
        <w:t xml:space="preserve">7. Global State — AppContext Explained</w:t>
      </w:r>
    </w:p>
    <w:p>
      <w:pPr>
        <w:spacing w:after="80" w:before="80"/>
      </w:pPr>
      <w:r>
        <w:rPr>
          <w:sz w:val="22"/>
          <w:szCs w:val="22"/>
        </w:rPr>
        <w:t xml:space="preserve">File: src/context/AppContext.tsx</w:t>
      </w:r>
    </w:p>
    <w:p>
      <w:pPr>
        <w:spacing w:after="80" w:before="80"/>
      </w:pPr>
      <w:r>
        <w:rPr>
          <w:sz w:val="22"/>
          <w:szCs w:val="22"/>
        </w:rPr>
        <w:t xml:space="preserve">This is the brain of the frontend. It uses React Context + useState + useEffect to manage ALL shared state. Any component can call useApp() to access it.</w:t>
      </w:r>
    </w:p>
    <w:p>
      <w:pPr>
        <w:spacing w:after="80" w:before="80"/>
      </w:pPr>
      <w:r>
        <w:rPr>
          <w:sz w:val="22"/>
          <w:szCs w:val="22"/>
        </w:rPr>
        <w:t xml:space="preserve"/>
      </w:r>
    </w:p>
    <w:p>
      <w:pPr>
        <w:pStyle w:val="Heading3"/>
        <w:spacing w:after="80" w:before="200"/>
      </w:pPr>
      <w:r>
        <w:t xml:space="preserve">State Overview</w:t>
      </w:r>
    </w:p>
    <w:p>
      <w:pPr>
        <w:pStyle w:val="ListParagraph"/>
        <w:numPr>
          <w:ilvl w:val="0"/>
          <w:numId w:val="1"/>
        </w:numPr>
        <w:spacing w:after="40" w:before="40"/>
      </w:pPr>
      <w:r>
        <w:rPr>
          <w:sz w:val="22"/>
          <w:szCs w:val="22"/>
        </w:rPr>
        <w:t xml:space="preserve">cart (CartItem[]) — Items currently in the cart</w:t>
      </w:r>
    </w:p>
    <w:p>
      <w:pPr>
        <w:pStyle w:val="ListParagraph"/>
        <w:numPr>
          <w:ilvl w:val="0"/>
          <w:numId w:val="1"/>
        </w:numPr>
        <w:spacing w:after="40" w:before="40"/>
      </w:pPr>
      <w:r>
        <w:rPr>
          <w:sz w:val="22"/>
          <w:szCs w:val="22"/>
        </w:rPr>
        <w:t xml:space="preserve">currentUser (User) — Logged-in user info (or Guest)</w:t>
      </w:r>
    </w:p>
    <w:p>
      <w:pPr>
        <w:pStyle w:val="ListParagraph"/>
        <w:numPr>
          <w:ilvl w:val="0"/>
          <w:numId w:val="1"/>
        </w:numPr>
        <w:spacing w:after="40" w:before="40"/>
      </w:pPr>
      <w:r>
        <w:rPr>
          <w:sz w:val="22"/>
          <w:szCs w:val="22"/>
        </w:rPr>
        <w:t xml:space="preserve">theme (dark | light) — UI theme preference</w:t>
      </w:r>
    </w:p>
    <w:p>
      <w:pPr>
        <w:pStyle w:val="ListParagraph"/>
        <w:numPr>
          <w:ilvl w:val="0"/>
          <w:numId w:val="1"/>
        </w:numPr>
        <w:spacing w:after="40" w:before="40"/>
      </w:pPr>
      <w:r>
        <w:rPr>
          <w:sz w:val="22"/>
          <w:szCs w:val="22"/>
        </w:rPr>
        <w:t xml:space="preserve">couponCode (string) — Currently applied coupon</w:t>
      </w:r>
    </w:p>
    <w:p>
      <w:pPr>
        <w:pStyle w:val="ListParagraph"/>
        <w:numPr>
          <w:ilvl w:val="0"/>
          <w:numId w:val="1"/>
        </w:numPr>
        <w:spacing w:after="40" w:before="40"/>
      </w:pPr>
      <w:r>
        <w:rPr>
          <w:sz w:val="22"/>
          <w:szCs w:val="22"/>
        </w:rPr>
        <w:t xml:space="preserve">ordersList (OrderTrack[]) — All orders for the current user</w:t>
      </w:r>
    </w:p>
    <w:p>
      <w:pPr>
        <w:pStyle w:val="ListParagraph"/>
        <w:numPr>
          <w:ilvl w:val="0"/>
          <w:numId w:val="1"/>
        </w:numPr>
        <w:spacing w:after="40" w:before="40"/>
      </w:pPr>
      <w:r>
        <w:rPr>
          <w:sz w:val="22"/>
          <w:szCs w:val="22"/>
        </w:rPr>
        <w:t xml:space="preserve">activeOrder (OrderTrack | null) — The most recent non-delivered order</w:t>
      </w:r>
    </w:p>
    <w:p>
      <w:pPr>
        <w:pStyle w:val="ListParagraph"/>
        <w:numPr>
          <w:ilvl w:val="0"/>
          <w:numId w:val="1"/>
        </w:numPr>
        <w:spacing w:after="40" w:before="40"/>
      </w:pPr>
      <w:r>
        <w:rPr>
          <w:sz w:val="22"/>
          <w:szCs w:val="22"/>
        </w:rPr>
        <w:t xml:space="preserve">reviews (PizzaReview[]) — All platform reviews</w:t>
      </w:r>
    </w:p>
    <w:p>
      <w:pPr>
        <w:pStyle w:val="ListParagraph"/>
        <w:numPr>
          <w:ilvl w:val="0"/>
          <w:numId w:val="1"/>
        </w:numPr>
        <w:spacing w:after="40" w:before="40"/>
      </w:pPr>
      <w:r>
        <w:rPr>
          <w:sz w:val="22"/>
          <w:szCs w:val="22"/>
        </w:rPr>
        <w:t xml:space="preserve">toasts (ToastMessage[]) — Notification pop-ups</w:t>
      </w:r>
    </w:p>
    <w:p>
      <w:pPr>
        <w:pStyle w:val="ListParagraph"/>
        <w:numPr>
          <w:ilvl w:val="0"/>
          <w:numId w:val="1"/>
        </w:numPr>
        <w:spacing w:after="40" w:before="40"/>
      </w:pPr>
      <w:r>
        <w:rPr>
          <w:sz w:val="22"/>
          <w:szCs w:val="22"/>
        </w:rPr>
        <w:t xml:space="preserve">wishlist (string[]) — Pizza IDs the user favorited</w:t>
      </w:r>
    </w:p>
    <w:p>
      <w:pPr>
        <w:spacing w:after="80" w:before="80"/>
      </w:pPr>
      <w:r>
        <w:rPr>
          <w:sz w:val="22"/>
          <w:szCs w:val="22"/>
        </w:rPr>
        <w:t xml:space="preserve"/>
      </w:r>
    </w:p>
    <w:p>
      <w:pPr>
        <w:pStyle w:val="Heading3"/>
        <w:spacing w:after="80" w:before="200"/>
      </w:pPr>
      <w:r>
        <w:t xml:space="preserve">localStorage Persistence</w:t>
      </w:r>
    </w:p>
    <w:p>
      <w:pPr>
        <w:spacing w:after="80" w:before="80"/>
      </w:pPr>
      <w:r>
        <w:rPr>
          <w:sz w:val="22"/>
          <w:szCs w:val="22"/>
        </w:rPr>
        <w:t xml:space="preserve">Several state values survive page refreshes via localStorage:</w:t>
      </w:r>
    </w:p>
    <w:p>
      <w:pPr>
        <w:pStyle w:val="ListParagraph"/>
        <w:numPr>
          <w:ilvl w:val="0"/>
          <w:numId w:val="1"/>
        </w:numPr>
        <w:spacing w:after="40" w:before="40"/>
      </w:pPr>
      <w:r>
        <w:rPr>
          <w:sz w:val="22"/>
          <w:szCs w:val="22"/>
        </w:rPr>
        <w:t xml:space="preserve">pizza_palace_cart — cart contents</w:t>
      </w:r>
    </w:p>
    <w:p>
      <w:pPr>
        <w:pStyle w:val="ListParagraph"/>
        <w:numPr>
          <w:ilvl w:val="0"/>
          <w:numId w:val="1"/>
        </w:numPr>
        <w:spacing w:after="40" w:before="40"/>
      </w:pPr>
      <w:r>
        <w:rPr>
          <w:sz w:val="22"/>
          <w:szCs w:val="22"/>
        </w:rPr>
        <w:t xml:space="preserve">pizza_palace_wishlist — saved favorites</w:t>
      </w:r>
    </w:p>
    <w:p>
      <w:pPr>
        <w:pStyle w:val="ListParagraph"/>
        <w:numPr>
          <w:ilvl w:val="0"/>
          <w:numId w:val="1"/>
        </w:numPr>
        <w:spacing w:after="40" w:before="40"/>
      </w:pPr>
      <w:r>
        <w:rPr>
          <w:sz w:val="22"/>
          <w:szCs w:val="22"/>
        </w:rPr>
        <w:t xml:space="preserve">pizza_palace_theme — dark/light preference</w:t>
      </w:r>
    </w:p>
    <w:p>
      <w:pPr>
        <w:pStyle w:val="ListParagraph"/>
        <w:numPr>
          <w:ilvl w:val="0"/>
          <w:numId w:val="1"/>
        </w:numPr>
        <w:spacing w:after="40" w:before="40"/>
      </w:pPr>
      <w:r>
        <w:rPr>
          <w:sz w:val="22"/>
          <w:szCs w:val="22"/>
        </w:rPr>
        <w:t xml:space="preserve">pizza_palace_coupon — active coupon</w:t>
      </w:r>
    </w:p>
    <w:p>
      <w:pPr>
        <w:pStyle w:val="ListParagraph"/>
        <w:numPr>
          <w:ilvl w:val="0"/>
          <w:numId w:val="1"/>
        </w:numPr>
        <w:spacing w:after="40" w:before="40"/>
      </w:pPr>
      <w:r>
        <w:rPr>
          <w:sz w:val="22"/>
          <w:szCs w:val="22"/>
        </w:rPr>
        <w:t xml:space="preserve">pizza_palace_jwt_token — authentication token</w:t>
      </w:r>
    </w:p>
    <w:p>
      <w:pPr>
        <w:spacing w:after="80" w:before="80"/>
      </w:pPr>
      <w:r>
        <w:rPr>
          <w:sz w:val="22"/>
          <w:szCs w:val="22"/>
        </w:rPr>
        <w:t xml:space="preserve"/>
      </w:r>
    </w:p>
    <w:p>
      <w:pPr>
        <w:pStyle w:val="Heading3"/>
        <w:spacing w:after="80" w:before="200"/>
      </w:pPr>
      <w:r>
        <w:t xml:space="preserve">The Polling Loop</w:t>
      </w:r>
    </w:p>
    <w:p>
      <w:pPr>
        <w:spacing w:after="80" w:before="80"/>
      </w:pPr>
      <w:r>
        <w:rPr>
          <w:sz w:val="22"/>
          <w:szCs w:val="22"/>
        </w:rPr>
        <w:t xml:space="preserve">Every 4 seconds, the context syncs orders and reviews from the server. This makes the order status tracker feel "live" without WebSockets.</w:t>
      </w:r>
    </w:p>
    <w:p>
      <w:pPr>
        <w:spacing w:after="200" w:before="200"/>
        <w:jc w:val="center"/>
      </w:pPr>
      <w:r>
        <w:t xml:space="preserve">─────────────────────────────────────────────────────</w:t>
      </w:r>
      <w:r>
        <w:rPr>
          <w:color w:val="AAAAAA"/>
        </w:rPr>
        <w:t xml:space="preserve">─────────────────────────────────────────────────────</w:t>
      </w:r>
    </w:p>
    <w:p>
      <w:pPr>
        <w:pStyle w:val="Heading1"/>
        <w:spacing w:after="160" w:before="400"/>
      </w:pPr>
      <w:r>
        <w:t xml:space="preserve">8. Cart System — Price Calculation</w:t>
      </w:r>
    </w:p>
    <w:p>
      <w:pPr>
        <w:spacing w:after="80" w:before="80"/>
      </w:pPr>
      <w:r>
        <w:rPr>
          <w:sz w:val="22"/>
          <w:szCs w:val="22"/>
        </w:rPr>
        <w:t xml:space="preserve">When a user adds a pizza to the cart, the price is calculated dynamically:</w:t>
      </w:r>
    </w:p>
    <w:p>
      <w:pPr>
        <w:spacing w:after="40" w:before="40"/>
        <w:ind w:left="720"/>
      </w:pPr>
      <w:r>
        <w:rPr>
          <w:rFonts w:ascii="Courier New" w:cs="Courier New" w:eastAsia="Courier New" w:hAnsi="Courier New"/>
          <w:color w:val="2563EB"/>
          <w:sz w:val="18"/>
          <w:szCs w:val="18"/>
        </w:rPr>
        <w:t xml:space="preserve">unitPrice = (basePrice × sizeMultiplier) + crustPremium + cheesePremium + toppingsPremium</w:t>
      </w:r>
    </w:p>
    <w:p>
      <w:pPr>
        <w:spacing w:after="80" w:before="80"/>
      </w:pPr>
      <w:r>
        <w:rPr>
          <w:sz w:val="22"/>
          <w:szCs w:val="22"/>
        </w:rPr>
        <w:t xml:space="preserve"/>
      </w:r>
    </w:p>
    <w:p>
      <w:pPr>
        <w:pStyle w:val="Heading3"/>
        <w:spacing w:after="80" w:before="200"/>
      </w:pPr>
      <w:r>
        <w:t xml:space="preserve">Example Calculation</w:t>
      </w:r>
    </w:p>
    <w:p>
      <w:pPr>
        <w:spacing w:after="80" w:before="80"/>
      </w:pPr>
      <w:r>
        <w:rPr>
          <w:sz w:val="22"/>
          <w:szCs w:val="22"/>
        </w:rPr>
        <w:t xml:space="preserve">Large Quattro Formaggi with Cheese Burst + Extra Cheese + 2 toppings:</w:t>
      </w:r>
    </w:p>
    <w:p>
      <w:pPr>
        <w:spacing w:after="40" w:before="40"/>
        <w:ind w:left="720"/>
      </w:pPr>
      <w:r>
        <w:rPr>
          <w:rFonts w:ascii="Courier New" w:cs="Courier New" w:eastAsia="Courier New" w:hAnsi="Courier New"/>
          <w:color w:val="2563EB"/>
          <w:sz w:val="18"/>
          <w:szCs w:val="18"/>
        </w:rPr>
        <w:t xml:space="preserve">basePrice       = ₹429</w:t>
      </w:r>
    </w:p>
    <w:p>
      <w:pPr>
        <w:spacing w:after="40" w:before="40"/>
        <w:ind w:left="720"/>
      </w:pPr>
      <w:r>
        <w:rPr>
          <w:rFonts w:ascii="Courier New" w:cs="Courier New" w:eastAsia="Courier New" w:hAnsi="Courier New"/>
          <w:color w:val="2563EB"/>
          <w:sz w:val="18"/>
          <w:szCs w:val="18"/>
        </w:rPr>
        <w:t xml:space="preserve">sizeMultiplier  = 1.4  (Large = 40% markup)</w:t>
      </w:r>
    </w:p>
    <w:p>
      <w:pPr>
        <w:spacing w:after="40" w:before="40"/>
        <w:ind w:left="720"/>
      </w:pPr>
      <w:r>
        <w:rPr>
          <w:rFonts w:ascii="Courier New" w:cs="Courier New" w:eastAsia="Courier New" w:hAnsi="Courier New"/>
          <w:color w:val="2563EB"/>
          <w:sz w:val="18"/>
          <w:szCs w:val="18"/>
        </w:rPr>
        <w:t xml:space="preserve">crustPremium    = ₹99  (Cheese Burst)</w:t>
      </w:r>
    </w:p>
    <w:p>
      <w:pPr>
        <w:spacing w:after="40" w:before="40"/>
        <w:ind w:left="720"/>
      </w:pPr>
      <w:r>
        <w:rPr>
          <w:rFonts w:ascii="Courier New" w:cs="Courier New" w:eastAsia="Courier New" w:hAnsi="Courier New"/>
          <w:color w:val="2563EB"/>
          <w:sz w:val="18"/>
          <w:szCs w:val="18"/>
        </w:rPr>
        <w:t xml:space="preserve">cheesePremium   = ₹69  (Extra Cheese)</w:t>
      </w:r>
    </w:p>
    <w:p>
      <w:pPr>
        <w:spacing w:after="40" w:before="40"/>
        <w:ind w:left="720"/>
      </w:pPr>
      <w:r>
        <w:rPr>
          <w:rFonts w:ascii="Courier New" w:cs="Courier New" w:eastAsia="Courier New" w:hAnsi="Courier New"/>
          <w:color w:val="2563EB"/>
          <w:sz w:val="18"/>
          <w:szCs w:val="18"/>
        </w:rPr>
        <w:t xml:space="preserve">toppingsPremium = ₹98  (2 × ₹49)</w:t>
      </w:r>
    </w:p>
    <w:p>
      <w:pPr>
        <w:spacing w:after="40" w:before="40"/>
        <w:ind w:left="720"/>
      </w:pPr>
      <w:r>
        <w:rPr>
          <w:rFonts w:ascii="Courier New" w:cs="Courier New" w:eastAsia="Courier New" w:hAnsi="Courier New"/>
          <w:color w:val="2563EB"/>
          <w:sz w:val="18"/>
          <w:szCs w:val="18"/>
        </w:rPr>
        <w:t xml:space="preserve"/>
      </w:r>
    </w:p>
    <w:p>
      <w:pPr>
        <w:spacing w:after="40" w:before="40"/>
        <w:ind w:left="720"/>
      </w:pPr>
      <w:r>
        <w:rPr>
          <w:rFonts w:ascii="Courier New" w:cs="Courier New" w:eastAsia="Courier New" w:hAnsi="Courier New"/>
          <w:color w:val="2563EB"/>
          <w:sz w:val="18"/>
          <w:szCs w:val="18"/>
        </w:rPr>
        <w:t xml:space="preserve">unitPrice = (429 × 1.4) + 99 + 69 + 98 = ₹766.60</w:t>
      </w:r>
    </w:p>
    <w:p>
      <w:pPr>
        <w:spacing w:after="80" w:before="80"/>
      </w:pPr>
      <w:r>
        <w:rPr>
          <w:sz w:val="22"/>
          <w:szCs w:val="22"/>
        </w:rPr>
        <w:t xml:space="preserve"/>
      </w:r>
    </w:p>
    <w:p>
      <w:pPr>
        <w:pStyle w:val="Heading3"/>
        <w:spacing w:after="80" w:before="200"/>
      </w:pPr>
      <w:r>
        <w:t xml:space="preserve">Order Totals Formula</w:t>
      </w:r>
    </w:p>
    <w:p>
      <w:pPr>
        <w:spacing w:after="40" w:before="40"/>
        <w:ind w:left="720"/>
      </w:pPr>
      <w:r>
        <w:rPr>
          <w:rFonts w:ascii="Courier New" w:cs="Courier New" w:eastAsia="Courier New" w:hAnsi="Courier New"/>
          <w:color w:val="2563EB"/>
          <w:sz w:val="18"/>
          <w:szCs w:val="18"/>
        </w:rPr>
        <w:t xml:space="preserve">subtotal      = sum(unitPrice × quantity) for all cart items</w:t>
      </w:r>
    </w:p>
    <w:p>
      <w:pPr>
        <w:spacing w:after="40" w:before="40"/>
        <w:ind w:left="720"/>
      </w:pPr>
      <w:r>
        <w:rPr>
          <w:rFonts w:ascii="Courier New" w:cs="Courier New" w:eastAsia="Courier New" w:hAnsi="Courier New"/>
          <w:color w:val="2563EB"/>
          <w:sz w:val="18"/>
          <w:szCs w:val="18"/>
        </w:rPr>
        <w:t xml:space="preserve">discount      = subtotal × (couponPercentage / 100)</w:t>
      </w:r>
    </w:p>
    <w:p>
      <w:pPr>
        <w:spacing w:after="40" w:before="40"/>
        <w:ind w:left="720"/>
      </w:pPr>
      <w:r>
        <w:rPr>
          <w:rFonts w:ascii="Courier New" w:cs="Courier New" w:eastAsia="Courier New" w:hAnsi="Courier New"/>
          <w:color w:val="2563EB"/>
          <w:sz w:val="18"/>
          <w:szCs w:val="18"/>
        </w:rPr>
        <w:t xml:space="preserve">taxableAmount = subtotal - discount</w:t>
      </w:r>
    </w:p>
    <w:p>
      <w:pPr>
        <w:spacing w:after="40" w:before="40"/>
        <w:ind w:left="720"/>
      </w:pPr>
      <w:r>
        <w:rPr>
          <w:rFonts w:ascii="Courier New" w:cs="Courier New" w:eastAsia="Courier New" w:hAnsi="Courier New"/>
          <w:color w:val="2563EB"/>
          <w:sz w:val="18"/>
          <w:szCs w:val="18"/>
        </w:rPr>
        <w:t xml:space="preserve">tax           = taxableAmount × 0.05  (5% GST)</w:t>
      </w:r>
    </w:p>
    <w:p>
      <w:pPr>
        <w:spacing w:after="40" w:before="40"/>
        <w:ind w:left="720"/>
      </w:pPr>
      <w:r>
        <w:rPr>
          <w:rFonts w:ascii="Courier New" w:cs="Courier New" w:eastAsia="Courier New" w:hAnsi="Courier New"/>
          <w:color w:val="2563EB"/>
          <w:sz w:val="18"/>
          <w:szCs w:val="18"/>
        </w:rPr>
        <w:t xml:space="preserve">deliveryFee   = taxableAmount &gt; ₹500 ? ₹0 : ₹49</w:t>
      </w:r>
    </w:p>
    <w:p>
      <w:pPr>
        <w:spacing w:after="40" w:before="40"/>
        <w:ind w:left="720"/>
      </w:pPr>
      <w:r>
        <w:rPr>
          <w:rFonts w:ascii="Courier New" w:cs="Courier New" w:eastAsia="Courier New" w:hAnsi="Courier New"/>
          <w:color w:val="2563EB"/>
          <w:sz w:val="18"/>
          <w:szCs w:val="18"/>
        </w:rPr>
        <w:t xml:space="preserve">total         = taxableAmount + tax + deliveryFee</w:t>
      </w:r>
    </w:p>
    <w:p>
      <w:pPr>
        <w:spacing w:after="200" w:before="200"/>
        <w:jc w:val="center"/>
      </w:pPr>
      <w:r>
        <w:t xml:space="preserve">─────────────────────────────────────────────────────</w:t>
      </w:r>
      <w:r>
        <w:rPr>
          <w:color w:val="AAAAAA"/>
        </w:rPr>
        <w:t xml:space="preserve">─────────────────────────────────────────────────────</w:t>
      </w:r>
    </w:p>
    <w:p>
      <w:pPr>
        <w:pStyle w:val="Heading1"/>
        <w:spacing w:after="160" w:before="400"/>
      </w:pPr>
      <w:r>
        <w:t xml:space="preserve">9. Order Pipeline — From Cart to Kitchen</w:t>
      </w:r>
    </w:p>
    <w:p>
      <w:pPr>
        <w:spacing w:after="80" w:before="80"/>
      </w:pPr>
      <w:r>
        <w:rPr>
          <w:sz w:val="22"/>
          <w:szCs w:val="22"/>
        </w:rPr>
        <w:t xml:space="preserve"/>
      </w:r>
    </w:p>
    <w:p>
      <w:pPr>
        <w:pStyle w:val="Heading3"/>
        <w:spacing w:after="80" w:before="200"/>
      </w:pPr>
      <w:r>
        <w:t xml:space="preserve">Placing an Order</w:t>
      </w:r>
    </w:p>
    <w:p>
      <w:pPr>
        <w:spacing w:after="40" w:before="40"/>
        <w:ind w:left="720"/>
      </w:pPr>
      <w:r>
        <w:rPr>
          <w:rFonts w:ascii="Courier New" w:cs="Courier New" w:eastAsia="Courier New" w:hAnsi="Courier New"/>
          <w:color w:val="2563EB"/>
          <w:sz w:val="18"/>
          <w:szCs w:val="18"/>
        </w:rPr>
        <w:t xml:space="preserve">1. User clicks "Place Order" in Cart.tsx</w:t>
      </w:r>
    </w:p>
    <w:p>
      <w:pPr>
        <w:spacing w:after="40" w:before="40"/>
        <w:ind w:left="720"/>
      </w:pPr>
      <w:r>
        <w:rPr>
          <w:rFonts w:ascii="Courier New" w:cs="Courier New" w:eastAsia="Courier New" w:hAnsi="Courier New"/>
          <w:color w:val="2563EB"/>
          <w:sz w:val="18"/>
          <w:szCs w:val="18"/>
        </w:rPr>
        <w:t xml:space="preserve">2. AppContext.placeOrder() called with address + order type</w:t>
      </w:r>
    </w:p>
    <w:p>
      <w:pPr>
        <w:spacing w:after="40" w:before="40"/>
        <w:ind w:left="720"/>
      </w:pPr>
      <w:r>
        <w:rPr>
          <w:rFonts w:ascii="Courier New" w:cs="Courier New" w:eastAsia="Courier New" w:hAnsi="Courier New"/>
          <w:color w:val="2563EB"/>
          <w:sz w:val="18"/>
          <w:szCs w:val="18"/>
        </w:rPr>
        <w:t xml:space="preserve">3. Order ID generated: "ORD-" + random 6 digits</w:t>
      </w:r>
    </w:p>
    <w:p>
      <w:pPr>
        <w:spacing w:after="40" w:before="40"/>
        <w:ind w:left="720"/>
      </w:pPr>
      <w:r>
        <w:rPr>
          <w:rFonts w:ascii="Courier New" w:cs="Courier New" w:eastAsia="Courier New" w:hAnsi="Courier New"/>
          <w:color w:val="2563EB"/>
          <w:sz w:val="18"/>
          <w:szCs w:val="18"/>
        </w:rPr>
        <w:t xml:space="preserve">4. Full order object sent to POST /api/orders (with JWT header)</w:t>
      </w:r>
    </w:p>
    <w:p>
      <w:pPr>
        <w:spacing w:after="40" w:before="40"/>
        <w:ind w:left="720"/>
      </w:pPr>
      <w:r>
        <w:rPr>
          <w:rFonts w:ascii="Courier New" w:cs="Courier New" w:eastAsia="Courier New" w:hAnsi="Courier New"/>
          <w:color w:val="2563EB"/>
          <w:sz w:val="18"/>
          <w:szCs w:val="18"/>
        </w:rPr>
        <w:t xml:space="preserve">5. Server attaches userId from JWT, saves to MongoDB</w:t>
      </w:r>
    </w:p>
    <w:p>
      <w:pPr>
        <w:spacing w:after="40" w:before="40"/>
        <w:ind w:left="720"/>
      </w:pPr>
      <w:r>
        <w:rPr>
          <w:rFonts w:ascii="Courier New" w:cs="Courier New" w:eastAsia="Courier New" w:hAnsi="Courier New"/>
          <w:color w:val="2563EB"/>
          <w:sz w:val="18"/>
          <w:szCs w:val="18"/>
        </w:rPr>
        <w:t xml:space="preserve">6. Cart cleared, order appears in tracking panel</w:t>
      </w:r>
    </w:p>
    <w:p>
      <w:pPr>
        <w:spacing w:after="80" w:before="80"/>
      </w:pPr>
      <w:r>
        <w:rPr>
          <w:sz w:val="22"/>
          <w:szCs w:val="22"/>
        </w:rPr>
        <w:t xml:space="preserve"/>
      </w:r>
    </w:p>
    <w:p>
      <w:pPr>
        <w:pStyle w:val="Heading3"/>
        <w:spacing w:after="80" w:before="200"/>
      </w:pPr>
      <w:r>
        <w:t xml:space="preserve">Order Status Lifecycle</w:t>
      </w:r>
    </w:p>
    <w:p>
      <w:pPr>
        <w:spacing w:after="40" w:before="40"/>
        <w:ind w:left="720"/>
      </w:pPr>
      <w:r>
        <w:rPr>
          <w:rFonts w:ascii="Courier New" w:cs="Courier New" w:eastAsia="Courier New" w:hAnsi="Courier New"/>
          <w:color w:val="2563EB"/>
          <w:sz w:val="18"/>
          <w:szCs w:val="18"/>
        </w:rPr>
        <w:t xml:space="preserve">Received → Preparing → Baking → Quality Check</w:t>
      </w:r>
    </w:p>
    <w:p>
      <w:pPr>
        <w:spacing w:after="40" w:before="40"/>
        <w:ind w:left="720"/>
      </w:pPr>
      <w:r>
        <w:rPr>
          <w:rFonts w:ascii="Courier New" w:cs="Courier New" w:eastAsia="Courier New" w:hAnsi="Courier New"/>
          <w:color w:val="2563EB"/>
          <w:sz w:val="18"/>
          <w:szCs w:val="18"/>
        </w:rPr>
        <w:t xml:space="preserve">      → Ready → Out for Delivery → Delivered</w:t>
      </w:r>
    </w:p>
    <w:p>
      <w:pPr>
        <w:spacing w:after="40" w:before="40"/>
        <w:ind w:left="720"/>
      </w:pPr>
      <w:r>
        <w:rPr>
          <w:rFonts w:ascii="Courier New" w:cs="Courier New" w:eastAsia="Courier New" w:hAnsi="Courier New"/>
          <w:color w:val="2563EB"/>
          <w:sz w:val="18"/>
          <w:szCs w:val="18"/>
        </w:rPr>
        <w:t xml:space="preserve">                      ↘ Cancelled (only from Received or Preparing)</w:t>
      </w:r>
    </w:p>
    <w:p>
      <w:pPr>
        <w:spacing w:after="80" w:before="80"/>
      </w:pPr>
      <w:r>
        <w:rPr>
          <w:sz w:val="22"/>
          <w:szCs w:val="22"/>
        </w:rPr>
        <w:t xml:space="preserve"/>
      </w:r>
    </w:p>
    <w:p>
      <w:pPr>
        <w:pStyle w:val="ListParagraph"/>
        <w:numPr>
          <w:ilvl w:val="0"/>
          <w:numId w:val="1"/>
        </w:numPr>
        <w:spacing w:after="40" w:before="40"/>
      </w:pPr>
      <w:r>
        <w:rPr>
          <w:sz w:val="22"/>
          <w:szCs w:val="22"/>
        </w:rPr>
        <w:t xml:space="preserve">Owner: can advance any order to any status via Owner Dashboard</w:t>
      </w:r>
    </w:p>
    <w:p>
      <w:pPr>
        <w:pStyle w:val="ListParagraph"/>
        <w:numPr>
          <w:ilvl w:val="0"/>
          <w:numId w:val="1"/>
        </w:numPr>
        <w:spacing w:after="40" w:before="40"/>
      </w:pPr>
      <w:r>
        <w:rPr>
          <w:sz w:val="22"/>
          <w:szCs w:val="22"/>
        </w:rPr>
        <w:t xml:space="preserve">Customer: can only cancel their own order if status = "Received"</w:t>
      </w:r>
    </w:p>
    <w:p>
      <w:pPr>
        <w:pStyle w:val="ListParagraph"/>
        <w:numPr>
          <w:ilvl w:val="0"/>
          <w:numId w:val="1"/>
        </w:numPr>
        <w:spacing w:after="40" w:before="40"/>
      </w:pPr>
      <w:r>
        <w:rPr>
          <w:sz w:val="22"/>
          <w:szCs w:val="22"/>
        </w:rPr>
        <w:t xml:space="preserve">Status tracker polls every 4 seconds and animates the progress bar</w:t>
      </w:r>
    </w:p>
    <w:p>
      <w:pPr>
        <w:spacing w:after="200" w:before="200"/>
        <w:jc w:val="center"/>
      </w:pPr>
      <w:r>
        <w:t xml:space="preserve">─────────────────────────────────────────────────────</w:t>
      </w:r>
      <w:r>
        <w:rPr>
          <w:color w:val="AAAAAA"/>
        </w:rPr>
        <w:t xml:space="preserve">─────────────────────────────────────────────────────</w:t>
      </w:r>
    </w:p>
    <w:p>
      <w:pPr>
        <w:pStyle w:val="Heading1"/>
        <w:spacing w:after="160" w:before="400"/>
      </w:pPr>
      <w:r>
        <w:t xml:space="preserve">10. AI Pizza Recommender — Gemini Integration</w:t>
      </w:r>
    </w:p>
    <w:p>
      <w:pPr>
        <w:spacing w:after="80" w:before="80"/>
      </w:pPr>
      <w:r>
        <w:rPr>
          <w:sz w:val="22"/>
          <w:szCs w:val="22"/>
        </w:rPr>
        <w:t xml:space="preserve">Files: src/pages/AIPizzaRecommender.tsx + api/server.ts (POST /api/recommend-pizza)</w:t>
      </w:r>
    </w:p>
    <w:p>
      <w:pPr>
        <w:spacing w:after="80" w:before="80"/>
      </w:pPr>
      <w:r>
        <w:rPr>
          <w:sz w:val="22"/>
          <w:szCs w:val="22"/>
        </w:rPr>
        <w:t xml:space="preserve"/>
      </w:r>
    </w:p>
    <w:p>
      <w:pPr>
        <w:pStyle w:val="Heading3"/>
        <w:spacing w:after="80" w:before="200"/>
      </w:pPr>
      <w:r>
        <w:t xml:space="preserve">The AI Flow</w:t>
      </w:r>
    </w:p>
    <w:p>
      <w:pPr>
        <w:spacing w:after="40" w:before="40"/>
        <w:ind w:left="720"/>
      </w:pPr>
      <w:r>
        <w:rPr>
          <w:rFonts w:ascii="Courier New" w:cs="Courier New" w:eastAsia="Courier New" w:hAnsi="Courier New"/>
          <w:color w:val="2563EB"/>
          <w:sz w:val="18"/>
          <w:szCs w:val="18"/>
        </w:rPr>
        <w:t xml:space="preserve">1. User enters mood/craving in the chat interface</w:t>
      </w:r>
    </w:p>
    <w:p>
      <w:pPr>
        <w:spacing w:after="40" w:before="40"/>
        <w:ind w:left="720"/>
      </w:pPr>
      <w:r>
        <w:rPr>
          <w:rFonts w:ascii="Courier New" w:cs="Courier New" w:eastAsia="Courier New" w:hAnsi="Courier New"/>
          <w:color w:val="2563EB"/>
          <w:sz w:val="18"/>
          <w:szCs w:val="18"/>
        </w:rPr>
        <w:t xml:space="preserve">2. Frontend calls POST /api/recommend-pizza { mood, cravings }</w:t>
      </w:r>
    </w:p>
    <w:p>
      <w:pPr>
        <w:spacing w:after="40" w:before="40"/>
        <w:ind w:left="720"/>
      </w:pPr>
      <w:r>
        <w:rPr>
          <w:rFonts w:ascii="Courier New" w:cs="Courier New" w:eastAsia="Courier New" w:hAnsi="Courier New"/>
          <w:color w:val="2563EB"/>
          <w:sz w:val="18"/>
          <w:szCs w:val="18"/>
        </w:rPr>
        <w:t xml:space="preserve">3. Server builds a detailed prompt telling Gemini what JSON to return</w:t>
      </w:r>
    </w:p>
    <w:p>
      <w:pPr>
        <w:spacing w:after="40" w:before="40"/>
        <w:ind w:left="720"/>
      </w:pPr>
      <w:r>
        <w:rPr>
          <w:rFonts w:ascii="Courier New" w:cs="Courier New" w:eastAsia="Courier New" w:hAnsi="Courier New"/>
          <w:color w:val="2563EB"/>
          <w:sz w:val="18"/>
          <w:szCs w:val="18"/>
        </w:rPr>
        <w:t xml:space="preserve">4. Gemini 2.5 Flash generates a custom pizza recipe as JSON</w:t>
      </w:r>
    </w:p>
    <w:p>
      <w:pPr>
        <w:spacing w:after="40" w:before="40"/>
        <w:ind w:left="720"/>
      </w:pPr>
      <w:r>
        <w:rPr>
          <w:rFonts w:ascii="Courier New" w:cs="Courier New" w:eastAsia="Courier New" w:hAnsi="Courier New"/>
          <w:color w:val="2563EB"/>
          <w:sz w:val="18"/>
          <w:szCs w:val="18"/>
        </w:rPr>
        <w:t xml:space="preserve">5. Server parses and validates the JSON, returns it to frontend</w:t>
      </w:r>
    </w:p>
    <w:p>
      <w:pPr>
        <w:spacing w:after="40" w:before="40"/>
        <w:ind w:left="720"/>
      </w:pPr>
      <w:r>
        <w:rPr>
          <w:rFonts w:ascii="Courier New" w:cs="Courier New" w:eastAsia="Courier New" w:hAnsi="Courier New"/>
          <w:color w:val="2563EB"/>
          <w:sz w:val="18"/>
          <w:szCs w:val="18"/>
        </w:rPr>
        <w:t xml:space="preserve">6. Frontend displays the generated pizza with "Add to Cart" button</w:t>
      </w:r>
    </w:p>
    <w:p>
      <w:pPr>
        <w:spacing w:after="80" w:before="80"/>
      </w:pPr>
      <w:r>
        <w:rPr>
          <w:sz w:val="22"/>
          <w:szCs w:val="22"/>
        </w:rPr>
        <w:t xml:space="preserve"/>
      </w:r>
    </w:p>
    <w:p>
      <w:pPr>
        <w:pStyle w:val="Heading3"/>
        <w:spacing w:after="80" w:before="200"/>
      </w:pPr>
      <w:r>
        <w:t xml:space="preserve">Retry Logic</w:t>
      </w:r>
    </w:p>
    <w:p>
      <w:pPr>
        <w:spacing w:after="80" w:before="80"/>
      </w:pPr>
      <w:r>
        <w:rPr>
          <w:sz w:val="22"/>
          <w:szCs w:val="22"/>
        </w:rPr>
        <w:t xml:space="preserve">The server tries up to 3 times with exponential backoff (800ms → 1600ms → 3200ms) in case Gemini rate limits kick in.</w:t>
      </w:r>
    </w:p>
    <w:p>
      <w:pPr>
        <w:pStyle w:val="Heading3"/>
        <w:spacing w:after="80" w:before="200"/>
      </w:pPr>
      <w:r>
        <w:t xml:space="preserve">Lazy Initialization</w:t>
      </w:r>
    </w:p>
    <w:p>
      <w:pPr>
        <w:spacing w:after="80" w:before="80"/>
      </w:pPr>
      <w:r>
        <w:rPr>
          <w:sz w:val="22"/>
          <w:szCs w:val="22"/>
        </w:rPr>
        <w:t xml:space="preserve">The Gemini client is only created on the first AI request — not at server startup. This avoids errors if GEMINI_API_KEY is not set.</w:t>
      </w:r>
    </w:p>
    <w:p>
      <w:pPr>
        <w:spacing w:after="200" w:before="200"/>
        <w:jc w:val="center"/>
      </w:pPr>
      <w:r>
        <w:t xml:space="preserve">─────────────────────────────────────────────────────</w:t>
      </w:r>
      <w:r>
        <w:rPr>
          <w:color w:val="AAAAAA"/>
        </w:rPr>
        <w:t xml:space="preserve">─────────────────────────────────────────────────────</w:t>
      </w:r>
    </w:p>
    <w:p>
      <w:pPr>
        <w:pStyle w:val="Heading1"/>
        <w:spacing w:after="160" w:before="400"/>
      </w:pPr>
      <w:r>
        <w:t xml:space="preserve">11. Data Models — MongoDB Schemas</w:t>
      </w:r>
    </w:p>
    <w:p>
      <w:pPr>
        <w:spacing w:after="80" w:before="80"/>
      </w:pPr>
      <w:r>
        <w:rPr>
          <w:sz w:val="22"/>
          <w:szCs w:val="22"/>
        </w:rPr>
        <w:t xml:space="preserve"/>
      </w:r>
    </w:p>
    <w:p>
      <w:pPr>
        <w:pStyle w:val="Heading3"/>
        <w:spacing w:after="80" w:before="200"/>
      </w:pPr>
      <w:r>
        <w:t xml:space="preserve">User</w:t>
      </w:r>
    </w:p>
    <w:p>
      <w:pPr>
        <w:pStyle w:val="ListParagraph"/>
        <w:numPr>
          <w:ilvl w:val="0"/>
          <w:numId w:val="1"/>
        </w:numPr>
        <w:spacing w:after="40" w:before="40"/>
      </w:pPr>
      <w:r>
        <w:rPr>
          <w:sz w:val="22"/>
          <w:szCs w:val="22"/>
        </w:rPr>
        <w:t xml:space="preserve">name (String) — Display name</w:t>
      </w:r>
    </w:p>
    <w:p>
      <w:pPr>
        <w:pStyle w:val="ListParagraph"/>
        <w:numPr>
          <w:ilvl w:val="0"/>
          <w:numId w:val="1"/>
        </w:numPr>
        <w:spacing w:after="40" w:before="40"/>
      </w:pPr>
      <w:r>
        <w:rPr>
          <w:sz w:val="22"/>
          <w:szCs w:val="22"/>
        </w:rPr>
        <w:t xml:space="preserve">email (String) — Login identifier (unique, auto-lowercased)</w:t>
      </w:r>
    </w:p>
    <w:p>
      <w:pPr>
        <w:pStyle w:val="ListParagraph"/>
        <w:numPr>
          <w:ilvl w:val="0"/>
          <w:numId w:val="1"/>
        </w:numPr>
        <w:spacing w:after="40" w:before="40"/>
      </w:pPr>
      <w:r>
        <w:rPr>
          <w:sz w:val="22"/>
          <w:szCs w:val="22"/>
        </w:rPr>
        <w:t xml:space="preserve">password (String) — bcrypt hash — NEVER plain text</w:t>
      </w:r>
    </w:p>
    <w:p>
      <w:pPr>
        <w:pStyle w:val="ListParagraph"/>
        <w:numPr>
          <w:ilvl w:val="0"/>
          <w:numId w:val="1"/>
        </w:numPr>
        <w:spacing w:after="40" w:before="40"/>
      </w:pPr>
      <w:r>
        <w:rPr>
          <w:sz w:val="22"/>
          <w:szCs w:val="22"/>
        </w:rPr>
        <w:t xml:space="preserve">role (String) — customer | owner | admin</w:t>
      </w:r>
    </w:p>
    <w:p>
      <w:pPr>
        <w:pStyle w:val="ListParagraph"/>
        <w:numPr>
          <w:ilvl w:val="0"/>
          <w:numId w:val="1"/>
        </w:numPr>
        <w:spacing w:after="40" w:before="40"/>
      </w:pPr>
      <w:r>
        <w:rPr>
          <w:sz w:val="22"/>
          <w:szCs w:val="22"/>
        </w:rPr>
        <w:t xml:space="preserve">createdAt (Date) — Auto-stamped on creation</w:t>
      </w:r>
    </w:p>
    <w:p>
      <w:pPr>
        <w:spacing w:after="80" w:before="80"/>
      </w:pPr>
      <w:r>
        <w:rPr>
          <w:sz w:val="22"/>
          <w:szCs w:val="22"/>
        </w:rPr>
        <w:t xml:space="preserve"/>
      </w:r>
    </w:p>
    <w:p>
      <w:pPr>
        <w:pStyle w:val="Heading3"/>
        <w:spacing w:after="80" w:before="200"/>
      </w:pPr>
      <w:r>
        <w:t xml:space="preserve">Pizza</w:t>
      </w:r>
    </w:p>
    <w:p>
      <w:pPr>
        <w:pStyle w:val="ListParagraph"/>
        <w:numPr>
          <w:ilvl w:val="0"/>
          <w:numId w:val="1"/>
        </w:numPr>
        <w:spacing w:after="40" w:before="40"/>
      </w:pPr>
      <w:r>
        <w:rPr>
          <w:sz w:val="22"/>
          <w:szCs w:val="22"/>
        </w:rPr>
        <w:t xml:space="preserve">name, description, price, image, category, isVeg</w:t>
      </w:r>
    </w:p>
    <w:p>
      <w:pPr>
        <w:pStyle w:val="ListParagraph"/>
        <w:numPr>
          <w:ilvl w:val="0"/>
          <w:numId w:val="1"/>
        </w:numPr>
        <w:spacing w:after="40" w:before="40"/>
      </w:pPr>
      <w:r>
        <w:rPr>
          <w:sz w:val="22"/>
          <w:szCs w:val="22"/>
        </w:rPr>
        <w:t xml:space="preserve">rating (Number) — Average star rating, auto-updated on every review</w:t>
      </w:r>
    </w:p>
    <w:p>
      <w:pPr>
        <w:pStyle w:val="ListParagraph"/>
        <w:numPr>
          <w:ilvl w:val="0"/>
          <w:numId w:val="1"/>
        </w:numPr>
        <w:spacing w:after="40" w:before="40"/>
      </w:pPr>
      <w:r>
        <w:rPr>
          <w:sz w:val="22"/>
          <w:szCs w:val="22"/>
        </w:rPr>
        <w:t xml:space="preserve">reviewsCount (Number) — Total reviews, auto-updated on every review</w:t>
      </w:r>
    </w:p>
    <w:p>
      <w:pPr>
        <w:pStyle w:val="ListParagraph"/>
        <w:numPr>
          <w:ilvl w:val="0"/>
          <w:numId w:val="1"/>
        </w:numPr>
        <w:spacing w:after="40" w:before="40"/>
      </w:pPr>
      <w:r>
        <w:rPr>
          <w:sz w:val="22"/>
          <w:szCs w:val="22"/>
        </w:rPr>
        <w:t xml:space="preserve">isFeatured (Boolean) — Shows in homepage carousel</w:t>
      </w:r>
    </w:p>
    <w:p>
      <w:pPr>
        <w:pStyle w:val="ListParagraph"/>
        <w:numPr>
          <w:ilvl w:val="0"/>
          <w:numId w:val="1"/>
        </w:numPr>
        <w:spacing w:after="40" w:before="40"/>
      </w:pPr>
      <w:r>
        <w:rPr>
          <w:sz w:val="22"/>
          <w:szCs w:val="22"/>
        </w:rPr>
        <w:t xml:space="preserve">isAvailable (Boolean) — Soft toggle, hides from menu without deleting</w:t>
      </w:r>
    </w:p>
    <w:p>
      <w:pPr>
        <w:spacing w:after="80" w:before="80"/>
      </w:pPr>
      <w:r>
        <w:rPr>
          <w:sz w:val="22"/>
          <w:szCs w:val="22"/>
        </w:rPr>
        <w:t xml:space="preserve"/>
      </w:r>
    </w:p>
    <w:p>
      <w:pPr>
        <w:pStyle w:val="Heading3"/>
        <w:spacing w:after="80" w:before="200"/>
      </w:pPr>
      <w:r>
        <w:t xml:space="preserve">Order</w:t>
      </w:r>
    </w:p>
    <w:p>
      <w:pPr>
        <w:pStyle w:val="ListParagraph"/>
        <w:numPr>
          <w:ilvl w:val="0"/>
          <w:numId w:val="1"/>
        </w:numPr>
        <w:spacing w:after="40" w:before="40"/>
      </w:pPr>
      <w:r>
        <w:rPr>
          <w:sz w:val="22"/>
          <w:szCs w:val="22"/>
        </w:rPr>
        <w:t xml:space="preserve">id (String) — Frontend-generated like "ORD-847312"</w:t>
      </w:r>
    </w:p>
    <w:p>
      <w:pPr>
        <w:pStyle w:val="ListParagraph"/>
        <w:numPr>
          <w:ilvl w:val="0"/>
          <w:numId w:val="1"/>
        </w:numPr>
        <w:spacing w:after="40" w:before="40"/>
      </w:pPr>
      <w:r>
        <w:rPr>
          <w:sz w:val="22"/>
          <w:szCs w:val="22"/>
        </w:rPr>
        <w:t xml:space="preserve">userId (ObjectId) — Reference to User document</w:t>
      </w:r>
    </w:p>
    <w:p>
      <w:pPr>
        <w:pStyle w:val="ListParagraph"/>
        <w:numPr>
          <w:ilvl w:val="0"/>
          <w:numId w:val="1"/>
        </w:numPr>
        <w:spacing w:after="40" w:before="40"/>
      </w:pPr>
      <w:r>
        <w:rPr>
          <w:sz w:val="22"/>
          <w:szCs w:val="22"/>
        </w:rPr>
        <w:t xml:space="preserve">items (Mixed[]) — Array of CartItem objects with all pizza + customization data</w:t>
      </w:r>
    </w:p>
    <w:p>
      <w:pPr>
        <w:pStyle w:val="ListParagraph"/>
        <w:numPr>
          <w:ilvl w:val="0"/>
          <w:numId w:val="1"/>
        </w:numPr>
        <w:spacing w:after="40" w:before="40"/>
      </w:pPr>
      <w:r>
        <w:rPr>
          <w:sz w:val="22"/>
          <w:szCs w:val="22"/>
        </w:rPr>
        <w:t xml:space="preserve">subtotal, deliveryFee, tax, discount, total (Number)</w:t>
      </w:r>
    </w:p>
    <w:p>
      <w:pPr>
        <w:pStyle w:val="ListParagraph"/>
        <w:numPr>
          <w:ilvl w:val="0"/>
          <w:numId w:val="1"/>
        </w:numPr>
        <w:spacing w:after="40" w:before="40"/>
      </w:pPr>
      <w:r>
        <w:rPr>
          <w:sz w:val="22"/>
          <w:szCs w:val="22"/>
        </w:rPr>
        <w:t xml:space="preserve">status (String) — One of 8 stages in the order lifecycle</w:t>
      </w:r>
    </w:p>
    <w:p>
      <w:pPr>
        <w:pStyle w:val="ListParagraph"/>
        <w:numPr>
          <w:ilvl w:val="0"/>
          <w:numId w:val="1"/>
        </w:numPr>
        <w:spacing w:after="40" w:before="40"/>
      </w:pPr>
      <w:r>
        <w:rPr>
          <w:sz w:val="22"/>
          <w:szCs w:val="22"/>
        </w:rPr>
        <w:t xml:space="preserve">orderType (String) — Delivery | DineIn</w:t>
      </w:r>
    </w:p>
    <w:p>
      <w:pPr>
        <w:pStyle w:val="ListParagraph"/>
        <w:numPr>
          <w:ilvl w:val="0"/>
          <w:numId w:val="1"/>
        </w:numPr>
        <w:spacing w:after="40" w:before="40"/>
      </w:pPr>
      <w:r>
        <w:rPr>
          <w:sz w:val="22"/>
          <w:szCs w:val="22"/>
        </w:rPr>
        <w:t xml:space="preserve">couponCode (String) — Coupon used, if any</w:t>
      </w:r>
    </w:p>
    <w:p>
      <w:pPr>
        <w:spacing w:after="80" w:before="80"/>
      </w:pPr>
      <w:r>
        <w:rPr>
          <w:sz w:val="22"/>
          <w:szCs w:val="22"/>
        </w:rPr>
        <w:t xml:space="preserve"/>
      </w:r>
    </w:p>
    <w:p>
      <w:pPr>
        <w:pStyle w:val="Heading3"/>
        <w:spacing w:after="80" w:before="200"/>
      </w:pPr>
      <w:r>
        <w:t xml:space="preserve">Review</w:t>
      </w:r>
    </w:p>
    <w:p>
      <w:pPr>
        <w:pStyle w:val="ListParagraph"/>
        <w:numPr>
          <w:ilvl w:val="0"/>
          <w:numId w:val="1"/>
        </w:numPr>
        <w:spacing w:after="40" w:before="40"/>
      </w:pPr>
      <w:r>
        <w:rPr>
          <w:sz w:val="22"/>
          <w:szCs w:val="22"/>
        </w:rPr>
        <w:t xml:space="preserve">id (String) — Frontend-generated like "REV-1717123456ABC"</w:t>
      </w:r>
    </w:p>
    <w:p>
      <w:pPr>
        <w:pStyle w:val="ListParagraph"/>
        <w:numPr>
          <w:ilvl w:val="0"/>
          <w:numId w:val="1"/>
        </w:numPr>
        <w:spacing w:after="40" w:before="40"/>
      </w:pPr>
      <w:r>
        <w:rPr>
          <w:sz w:val="22"/>
          <w:szCs w:val="22"/>
        </w:rPr>
        <w:t xml:space="preserve">orderId, customerUid, customerName — Who wrote it, which order</w:t>
      </w:r>
    </w:p>
    <w:p>
      <w:pPr>
        <w:pStyle w:val="ListParagraph"/>
        <w:numPr>
          <w:ilvl w:val="0"/>
          <w:numId w:val="1"/>
        </w:numPr>
        <w:spacing w:after="40" w:before="40"/>
      </w:pPr>
      <w:r>
        <w:rPr>
          <w:sz w:val="22"/>
          <w:szCs w:val="22"/>
        </w:rPr>
        <w:t xml:space="preserve">pizzaId, pizzaName — Which pizza is being reviewed</w:t>
      </w:r>
    </w:p>
    <w:p>
      <w:pPr>
        <w:pStyle w:val="ListParagraph"/>
        <w:numPr>
          <w:ilvl w:val="0"/>
          <w:numId w:val="1"/>
        </w:numPr>
        <w:spacing w:after="40" w:before="40"/>
      </w:pPr>
      <w:r>
        <w:rPr>
          <w:sz w:val="22"/>
          <w:szCs w:val="22"/>
        </w:rPr>
        <w:t xml:space="preserve">rating (Number 1–5), comment (String)</w:t>
      </w:r>
    </w:p>
    <w:p>
      <w:pPr>
        <w:pStyle w:val="ListParagraph"/>
        <w:numPr>
          <w:ilvl w:val="0"/>
          <w:numId w:val="1"/>
        </w:numPr>
        <w:spacing w:after="40" w:before="40"/>
      </w:pPr>
      <w:r>
        <w:rPr>
          <w:sz w:val="22"/>
          <w:szCs w:val="22"/>
        </w:rPr>
        <w:t xml:space="preserve">createdAt (Number) — Unix millisecond timestamp</w:t>
      </w:r>
    </w:p>
    <w:p>
      <w:pPr>
        <w:spacing w:after="80" w:before="80"/>
      </w:pPr>
      <w:r>
        <w:rPr>
          <w:sz w:val="22"/>
          <w:szCs w:val="22"/>
        </w:rPr>
        <w:t xml:space="preserve"/>
      </w:r>
    </w:p>
    <w:p>
      <w:pPr>
        <w:pStyle w:val="Heading3"/>
        <w:spacing w:after="80" w:before="200"/>
      </w:pPr>
      <w:r>
        <w:t xml:space="preserve">The toJSON Transform (All Models)</w:t>
      </w:r>
    </w:p>
    <w:p>
      <w:pPr>
        <w:spacing w:after="80" w:before="80"/>
      </w:pPr>
      <w:r>
        <w:rPr>
          <w:sz w:val="22"/>
          <w:szCs w:val="22"/>
        </w:rPr>
        <w:t xml:space="preserve">All models include a toJSON transform that maps MongoDB's _id (ObjectId) to a plain string id field and removes __v (version key). This means the API always returns clean JSON that the frontend can work with directly.</w:t>
      </w:r>
    </w:p>
    <w:p>
      <w:pPr>
        <w:spacing w:after="200" w:before="200"/>
        <w:jc w:val="center"/>
      </w:pPr>
      <w:r>
        <w:t xml:space="preserve">─────────────────────────────────────────────────────</w:t>
      </w:r>
      <w:r>
        <w:rPr>
          <w:color w:val="AAAAAA"/>
        </w:rPr>
        <w:t xml:space="preserve">─────────────────────────────────────────────────────</w:t>
      </w:r>
    </w:p>
    <w:p>
      <w:pPr>
        <w:pStyle w:val="Heading1"/>
        <w:spacing w:after="160" w:before="400"/>
      </w:pPr>
      <w:r>
        <w:t xml:space="preserve">12. Vercel Deployment — How It All Gets Hosted</w:t>
      </w:r>
    </w:p>
    <w:p>
      <w:pPr>
        <w:spacing w:after="80" w:before="80"/>
      </w:pPr>
      <w:r>
        <w:rPr>
          <w:sz w:val="22"/>
          <w:szCs w:val="22"/>
        </w:rPr>
        <w:t xml:space="preserve">File: vercel.json</w:t>
      </w:r>
    </w:p>
    <w:p>
      <w:pPr>
        <w:spacing w:after="80" w:before="80"/>
      </w:pPr>
      <w:r>
        <w:rPr>
          <w:sz w:val="22"/>
          <w:szCs w:val="22"/>
        </w:rPr>
        <w:t xml:space="preserve"/>
      </w:r>
    </w:p>
    <w:p>
      <w:pPr>
        <w:pStyle w:val="Heading3"/>
        <w:spacing w:after="80" w:before="200"/>
      </w:pPr>
      <w:r>
        <w:t xml:space="preserve">Routing Rules</w:t>
      </w:r>
    </w:p>
    <w:p>
      <w:pPr>
        <w:spacing w:after="40" w:before="40"/>
        <w:ind w:left="720"/>
      </w:pPr>
      <w:r>
        <w:rPr>
          <w:rFonts w:ascii="Courier New" w:cs="Courier New" w:eastAsia="Courier New" w:hAnsi="Courier New"/>
          <w:color w:val="2563EB"/>
          <w:sz w:val="18"/>
          <w:szCs w:val="18"/>
        </w:rPr>
        <w:t xml:space="preserve">{</w:t>
      </w:r>
    </w:p>
    <w:p>
      <w:pPr>
        <w:spacing w:after="40" w:before="40"/>
        <w:ind w:left="720"/>
      </w:pPr>
      <w:r>
        <w:rPr>
          <w:rFonts w:ascii="Courier New" w:cs="Courier New" w:eastAsia="Courier New" w:hAnsi="Courier New"/>
          <w:color w:val="2563EB"/>
          <w:sz w:val="18"/>
          <w:szCs w:val="18"/>
        </w:rPr>
        <w:t xml:space="preserve">  "rewrites": [</w:t>
      </w:r>
    </w:p>
    <w:p>
      <w:pPr>
        <w:spacing w:after="40" w:before="40"/>
        <w:ind w:left="720"/>
      </w:pPr>
      <w:r>
        <w:rPr>
          <w:rFonts w:ascii="Courier New" w:cs="Courier New" w:eastAsia="Courier New" w:hAnsi="Courier New"/>
          <w:color w:val="2563EB"/>
          <w:sz w:val="18"/>
          <w:szCs w:val="18"/>
        </w:rPr>
        <w:t xml:space="preserve">    { "source": "/api/(.*)", "destination": "/api/server" },</w:t>
      </w:r>
    </w:p>
    <w:p>
      <w:pPr>
        <w:spacing w:after="40" w:before="40"/>
        <w:ind w:left="720"/>
      </w:pPr>
      <w:r>
        <w:rPr>
          <w:rFonts w:ascii="Courier New" w:cs="Courier New" w:eastAsia="Courier New" w:hAnsi="Courier New"/>
          <w:color w:val="2563EB"/>
          <w:sz w:val="18"/>
          <w:szCs w:val="18"/>
        </w:rPr>
        <w:t xml:space="preserve">    { "source": "/(.*)",     "destination": "/index.html" }</w:t>
      </w:r>
    </w:p>
    <w:p>
      <w:pPr>
        <w:spacing w:after="40" w:before="40"/>
        <w:ind w:left="720"/>
      </w:pPr>
      <w:r>
        <w:rPr>
          <w:rFonts w:ascii="Courier New" w:cs="Courier New" w:eastAsia="Courier New" w:hAnsi="Courier New"/>
          <w:color w:val="2563EB"/>
          <w:sz w:val="18"/>
          <w:szCs w:val="18"/>
        </w:rPr>
        <w:t xml:space="preserve">  ]</w:t>
      </w:r>
    </w:p>
    <w:p>
      <w:pPr>
        <w:spacing w:after="40" w:before="40"/>
        <w:ind w:left="720"/>
      </w:pPr>
      <w:r>
        <w:rPr>
          <w:rFonts w:ascii="Courier New" w:cs="Courier New" w:eastAsia="Courier New" w:hAnsi="Courier New"/>
          <w:color w:val="2563EB"/>
          <w:sz w:val="18"/>
          <w:szCs w:val="18"/>
        </w:rPr>
        <w:t xml:space="preserve">}</w:t>
      </w:r>
    </w:p>
    <w:p>
      <w:pPr>
        <w:spacing w:after="80" w:before="80"/>
      </w:pPr>
      <w:r>
        <w:rPr>
          <w:sz w:val="22"/>
          <w:szCs w:val="22"/>
        </w:rPr>
        <w:t xml:space="preserve"/>
      </w:r>
    </w:p>
    <w:p>
      <w:pPr>
        <w:pStyle w:val="ListParagraph"/>
        <w:numPr>
          <w:ilvl w:val="0"/>
          <w:numId w:val="1"/>
        </w:numPr>
        <w:spacing w:after="40" w:before="40"/>
      </w:pPr>
      <w:r>
        <w:rPr>
          <w:sz w:val="22"/>
          <w:szCs w:val="22"/>
        </w:rPr>
        <w:t xml:space="preserve">API routing: Any request to /api/* is forwarded to api/server.ts (runs as a serverless function)</w:t>
      </w:r>
    </w:p>
    <w:p>
      <w:pPr>
        <w:pStyle w:val="ListParagraph"/>
        <w:numPr>
          <w:ilvl w:val="0"/>
          <w:numId w:val="1"/>
        </w:numPr>
        <w:spacing w:after="40" w:before="40"/>
      </w:pPr>
      <w:r>
        <w:rPr>
          <w:sz w:val="22"/>
          <w:szCs w:val="22"/>
        </w:rPr>
        <w:t xml:space="preserve">SPA fallback: Everything else serves index.html, letting React Router handle navigation</w:t>
      </w:r>
    </w:p>
    <w:p>
      <w:pPr>
        <w:spacing w:after="80" w:before="80"/>
      </w:pPr>
      <w:r>
        <w:rPr>
          <w:sz w:val="22"/>
          <w:szCs w:val="22"/>
        </w:rPr>
        <w:t xml:space="preserve"/>
      </w:r>
    </w:p>
    <w:p>
      <w:pPr>
        <w:pStyle w:val="Heading3"/>
        <w:spacing w:after="80" w:before="200"/>
      </w:pPr>
      <w:r>
        <w:t xml:space="preserve">Build Process</w:t>
      </w:r>
    </w:p>
    <w:p>
      <w:pPr>
        <w:spacing w:after="40" w:before="40"/>
        <w:ind w:left="720"/>
      </w:pPr>
      <w:r>
        <w:rPr>
          <w:rFonts w:ascii="Courier New" w:cs="Courier New" w:eastAsia="Courier New" w:hAnsi="Courier New"/>
          <w:color w:val="2563EB"/>
          <w:sz w:val="18"/>
          <w:szCs w:val="18"/>
        </w:rPr>
        <w:t xml:space="preserve">1. vite build — compiles React/TypeScript into /dist</w:t>
      </w:r>
    </w:p>
    <w:p>
      <w:pPr>
        <w:spacing w:after="40" w:before="40"/>
        <w:ind w:left="720"/>
      </w:pPr>
      <w:r>
        <w:rPr>
          <w:rFonts w:ascii="Courier New" w:cs="Courier New" w:eastAsia="Courier New" w:hAnsi="Courier New"/>
          <w:color w:val="2563EB"/>
          <w:sz w:val="18"/>
          <w:szCs w:val="18"/>
        </w:rPr>
        <w:t xml:space="preserve">2. Vercel detects TypeScript API files in /api/ and compiles them</w:t>
      </w:r>
    </w:p>
    <w:p>
      <w:pPr>
        <w:spacing w:after="40" w:before="40"/>
        <w:ind w:left="720"/>
      </w:pPr>
      <w:r>
        <w:rPr>
          <w:rFonts w:ascii="Courier New" w:cs="Courier New" w:eastAsia="Courier New" w:hAnsi="Courier New"/>
          <w:color w:val="2563EB"/>
          <w:sz w:val="18"/>
          <w:szCs w:val="18"/>
        </w:rPr>
        <w:t xml:space="preserve">3. /dist (static) and /api (serverless) are deployed together</w:t>
      </w:r>
    </w:p>
    <w:p>
      <w:pPr>
        <w:spacing w:after="80" w:before="80"/>
      </w:pPr>
      <w:r>
        <w:rPr>
          <w:sz w:val="22"/>
          <w:szCs w:val="22"/>
        </w:rPr>
        <w:t xml:space="preserve"/>
      </w:r>
    </w:p>
    <w:p>
      <w:pPr>
        <w:pStyle w:val="Heading3"/>
        <w:spacing w:after="80" w:before="200"/>
      </w:pPr>
      <w:r>
        <w:t xml:space="preserve">Required Environment Variables on Vercel</w:t>
      </w:r>
    </w:p>
    <w:p>
      <w:pPr>
        <w:pStyle w:val="ListParagraph"/>
        <w:numPr>
          <w:ilvl w:val="0"/>
          <w:numId w:val="1"/>
        </w:numPr>
        <w:spacing w:after="40" w:before="40"/>
      </w:pPr>
      <w:r>
        <w:rPr>
          <w:sz w:val="22"/>
          <w:szCs w:val="22"/>
        </w:rPr>
        <w:t xml:space="preserve">MONGO_URI — MongoDB Atlas connection string</w:t>
      </w:r>
    </w:p>
    <w:p>
      <w:pPr>
        <w:pStyle w:val="ListParagraph"/>
        <w:numPr>
          <w:ilvl w:val="0"/>
          <w:numId w:val="1"/>
        </w:numPr>
        <w:spacing w:after="40" w:before="40"/>
      </w:pPr>
      <w:r>
        <w:rPr>
          <w:sz w:val="22"/>
          <w:szCs w:val="22"/>
        </w:rPr>
        <w:t xml:space="preserve">JWT_SECRET — Random string for signing tokens</w:t>
      </w:r>
    </w:p>
    <w:p>
      <w:pPr>
        <w:pStyle w:val="ListParagraph"/>
        <w:numPr>
          <w:ilvl w:val="0"/>
          <w:numId w:val="1"/>
        </w:numPr>
        <w:spacing w:after="40" w:before="40"/>
      </w:pPr>
      <w:r>
        <w:rPr>
          <w:sz w:val="22"/>
          <w:szCs w:val="22"/>
        </w:rPr>
        <w:t xml:space="preserve">GEMINI_API_KEY — Google AI Studio key</w:t>
      </w:r>
    </w:p>
    <w:p>
      <w:pPr>
        <w:spacing w:after="200" w:before="200"/>
        <w:jc w:val="center"/>
      </w:pPr>
      <w:r>
        <w:t xml:space="preserve">─────────────────────────────────────────────────────</w:t>
      </w:r>
      <w:r>
        <w:rPr>
          <w:color w:val="AAAAAA"/>
        </w:rPr>
        <w:t xml:space="preserve">─────────────────────────────────────────────────────</w:t>
      </w:r>
    </w:p>
    <w:p>
      <w:pPr>
        <w:pStyle w:val="Heading1"/>
        <w:spacing w:after="160" w:before="400"/>
      </w:pPr>
      <w:r>
        <w:t xml:space="preserve">13. Key Files Reference</w:t>
      </w:r>
    </w:p>
    <w:p>
      <w:pPr>
        <w:spacing w:after="80" w:before="80"/>
      </w:pPr>
      <w:r>
        <w:rPr>
          <w:sz w:val="22"/>
          <w:szCs w:val="22"/>
        </w:rPr>
        <w:t xml:space="preserve"/>
      </w:r>
    </w:p>
    <w:p>
      <w:pPr>
        <w:pStyle w:val="ListParagraph"/>
        <w:numPr>
          <w:ilvl w:val="0"/>
          <w:numId w:val="1"/>
        </w:numPr>
        <w:spacing w:after="40" w:before="40"/>
      </w:pPr>
      <w:r>
        <w:rPr>
          <w:sz w:val="22"/>
          <w:szCs w:val="22"/>
        </w:rPr>
        <w:t xml:space="preserve">api/server.ts — THE backend — all Express routes and DB logic</w:t>
      </w:r>
    </w:p>
    <w:p>
      <w:pPr>
        <w:pStyle w:val="ListParagraph"/>
        <w:numPr>
          <w:ilvl w:val="0"/>
          <w:numId w:val="1"/>
        </w:numPr>
        <w:spacing w:after="40" w:before="40"/>
      </w:pPr>
      <w:r>
        <w:rPr>
          <w:sz w:val="22"/>
          <w:szCs w:val="22"/>
        </w:rPr>
        <w:t xml:space="preserve">src/context/AppContext.tsx — THE frontend brain — all state and API calls</w:t>
      </w:r>
    </w:p>
    <w:p>
      <w:pPr>
        <w:pStyle w:val="ListParagraph"/>
        <w:numPr>
          <w:ilvl w:val="0"/>
          <w:numId w:val="1"/>
        </w:numPr>
        <w:spacing w:after="40" w:before="40"/>
      </w:pPr>
      <w:r>
        <w:rPr>
          <w:sz w:val="22"/>
          <w:szCs w:val="22"/>
        </w:rPr>
        <w:t xml:space="preserve">src/middleware/auth.ts — JWT verification and role guards</w:t>
      </w:r>
    </w:p>
    <w:p>
      <w:pPr>
        <w:pStyle w:val="ListParagraph"/>
        <w:numPr>
          <w:ilvl w:val="0"/>
          <w:numId w:val="1"/>
        </w:numPr>
        <w:spacing w:after="40" w:before="40"/>
      </w:pPr>
      <w:r>
        <w:rPr>
          <w:sz w:val="22"/>
          <w:szCs w:val="22"/>
        </w:rPr>
        <w:t xml:space="preserve">src/models/User.ts — User MongoDB schema</w:t>
      </w:r>
    </w:p>
    <w:p>
      <w:pPr>
        <w:pStyle w:val="ListParagraph"/>
        <w:numPr>
          <w:ilvl w:val="0"/>
          <w:numId w:val="1"/>
        </w:numPr>
        <w:spacing w:after="40" w:before="40"/>
      </w:pPr>
      <w:r>
        <w:rPr>
          <w:sz w:val="22"/>
          <w:szCs w:val="22"/>
        </w:rPr>
        <w:t xml:space="preserve">src/models/Pizza.ts — Pizza MongoDB schema</w:t>
      </w:r>
    </w:p>
    <w:p>
      <w:pPr>
        <w:pStyle w:val="ListParagraph"/>
        <w:numPr>
          <w:ilvl w:val="0"/>
          <w:numId w:val="1"/>
        </w:numPr>
        <w:spacing w:after="40" w:before="40"/>
      </w:pPr>
      <w:r>
        <w:rPr>
          <w:sz w:val="22"/>
          <w:szCs w:val="22"/>
        </w:rPr>
        <w:t xml:space="preserve">src/models/Order.ts — Order MongoDB schema</w:t>
      </w:r>
    </w:p>
    <w:p>
      <w:pPr>
        <w:pStyle w:val="ListParagraph"/>
        <w:numPr>
          <w:ilvl w:val="0"/>
          <w:numId w:val="1"/>
        </w:numPr>
        <w:spacing w:after="40" w:before="40"/>
      </w:pPr>
      <w:r>
        <w:rPr>
          <w:sz w:val="22"/>
          <w:szCs w:val="22"/>
        </w:rPr>
        <w:t xml:space="preserve">src/models/Review.ts — Review MongoDB schema</w:t>
      </w:r>
    </w:p>
    <w:p>
      <w:pPr>
        <w:pStyle w:val="ListParagraph"/>
        <w:numPr>
          <w:ilvl w:val="0"/>
          <w:numId w:val="1"/>
        </w:numPr>
        <w:spacing w:after="40" w:before="40"/>
      </w:pPr>
      <w:r>
        <w:rPr>
          <w:sz w:val="22"/>
          <w:szCs w:val="22"/>
        </w:rPr>
        <w:t xml:space="preserve">src/types.ts — TypeScript interfaces shared across frontend</w:t>
      </w:r>
    </w:p>
    <w:p>
      <w:pPr>
        <w:pStyle w:val="ListParagraph"/>
        <w:numPr>
          <w:ilvl w:val="0"/>
          <w:numId w:val="1"/>
        </w:numPr>
        <w:spacing w:after="40" w:before="40"/>
      </w:pPr>
      <w:r>
        <w:rPr>
          <w:sz w:val="22"/>
          <w:szCs w:val="22"/>
        </w:rPr>
        <w:t xml:space="preserve">src/App.tsx — Root React component — routing layout</w:t>
      </w:r>
    </w:p>
    <w:p>
      <w:pPr>
        <w:pStyle w:val="ListParagraph"/>
        <w:numPr>
          <w:ilvl w:val="0"/>
          <w:numId w:val="1"/>
        </w:numPr>
        <w:spacing w:after="40" w:before="40"/>
      </w:pPr>
      <w:r>
        <w:rPr>
          <w:sz w:val="22"/>
          <w:szCs w:val="22"/>
        </w:rPr>
        <w:t xml:space="preserve">src/pages/Cart.tsx — Most complex page: checkout + tracking + reviews</w:t>
      </w:r>
    </w:p>
    <w:p>
      <w:pPr>
        <w:pStyle w:val="ListParagraph"/>
        <w:numPr>
          <w:ilvl w:val="0"/>
          <w:numId w:val="1"/>
        </w:numPr>
        <w:spacing w:after="40" w:before="40"/>
      </w:pPr>
      <w:r>
        <w:rPr>
          <w:sz w:val="22"/>
          <w:szCs w:val="22"/>
        </w:rPr>
        <w:t xml:space="preserve">src/pages/OwnerDashboard.tsx — Admin panel: order management + menu CRUD</w:t>
      </w:r>
    </w:p>
    <w:p>
      <w:pPr>
        <w:pStyle w:val="ListParagraph"/>
        <w:numPr>
          <w:ilvl w:val="0"/>
          <w:numId w:val="1"/>
        </w:numPr>
        <w:spacing w:after="40" w:before="40"/>
      </w:pPr>
      <w:r>
        <w:rPr>
          <w:sz w:val="22"/>
          <w:szCs w:val="22"/>
        </w:rPr>
        <w:t xml:space="preserve">src/pages/AIPizzaRecommender.tsx — AI chat interface for pizza recommendations</w:t>
      </w:r>
    </w:p>
    <w:p>
      <w:pPr>
        <w:pStyle w:val="ListParagraph"/>
        <w:numPr>
          <w:ilvl w:val="0"/>
          <w:numId w:val="1"/>
        </w:numPr>
        <w:spacing w:after="40" w:before="40"/>
      </w:pPr>
      <w:r>
        <w:rPr>
          <w:sz w:val="22"/>
          <w:szCs w:val="22"/>
        </w:rPr>
        <w:t xml:space="preserve">src/pages/CustomPizzaBuilder.tsx — Step-by-step pizza creation wizard</w:t>
      </w:r>
    </w:p>
    <w:p>
      <w:pPr>
        <w:pStyle w:val="ListParagraph"/>
        <w:numPr>
          <w:ilvl w:val="0"/>
          <w:numId w:val="1"/>
        </w:numPr>
        <w:spacing w:after="40" w:before="40"/>
      </w:pPr>
      <w:r>
        <w:rPr>
          <w:sz w:val="22"/>
          <w:szCs w:val="22"/>
        </w:rPr>
        <w:t xml:space="preserve">vercel.json — Vercel routing config</w:t>
      </w:r>
    </w:p>
    <w:p>
      <w:pPr>
        <w:pStyle w:val="ListParagraph"/>
        <w:numPr>
          <w:ilvl w:val="0"/>
          <w:numId w:val="1"/>
        </w:numPr>
        <w:spacing w:after="40" w:before="40"/>
      </w:pPr>
      <w:r>
        <w:rPr>
          <w:sz w:val="22"/>
          <w:szCs w:val="22"/>
        </w:rPr>
        <w:t xml:space="preserve">vite.config.ts — Vite bundler and dev proxy settings</w:t>
      </w:r>
    </w:p>
    <w:p>
      <w:pPr>
        <w:pStyle w:val="ListParagraph"/>
        <w:numPr>
          <w:ilvl w:val="0"/>
          <w:numId w:val="1"/>
        </w:numPr>
        <w:spacing w:after="40" w:before="40"/>
      </w:pPr>
      <w:r>
        <w:rPr>
          <w:sz w:val="22"/>
          <w:szCs w:val="22"/>
        </w:rPr>
        <w:t xml:space="preserve">.env.example — Template for required environment variables</w:t>
      </w:r>
    </w:p>
    <w:p>
      <w:pPr>
        <w:spacing w:after="200" w:before="200"/>
        <w:jc w:val="center"/>
      </w:pPr>
      <w:r>
        <w:t xml:space="preserve">─────────────────────────────────────────────────────</w:t>
      </w:r>
      <w:r>
        <w:rPr>
          <w:color w:val="AAAAAA"/>
        </w:rPr>
        <w:t xml:space="preserve">─────────────────────────────────────────────────────</w:t>
      </w:r>
    </w:p>
    <w:p>
      <w:pPr>
        <w:pStyle w:val="Heading1"/>
        <w:spacing w:after="160" w:before="400"/>
      </w:pPr>
      <w:r>
        <w:t xml:space="preserve">Common Questions</w:t>
      </w:r>
    </w:p>
    <w:p>
      <w:pPr>
        <w:spacing w:after="80" w:before="80"/>
      </w:pPr>
      <w:r>
        <w:rPr>
          <w:sz w:val="22"/>
          <w:szCs w:val="22"/>
        </w:rPr>
        <w:t xml:space="preserve"/>
      </w:r>
    </w:p>
    <w:p>
      <w:pPr>
        <w:pStyle w:val="Heading3"/>
        <w:spacing w:after="80" w:before="200"/>
      </w:pPr>
      <w:r>
        <w:t xml:space="preserve">Q: Why does the site work even without MongoDB?</w:t>
      </w:r>
    </w:p>
    <w:p>
      <w:pPr>
        <w:spacing w:after="80" w:before="80"/>
      </w:pPr>
      <w:r>
        <w:rPr>
          <w:sz w:val="22"/>
          <w:szCs w:val="22"/>
        </w:rPr>
        <w:t xml:space="preserve">A: The server has a built-in in-memory fallback. If mongoose.connect() fails, all data is stored in JavaScript arrays for the lifetime of the serverless function. Data won't persist between requests in this mode, but the site won't crash.</w:t>
      </w:r>
    </w:p>
    <w:p>
      <w:pPr>
        <w:spacing w:after="80" w:before="80"/>
      </w:pPr>
      <w:r>
        <w:rPr>
          <w:sz w:val="22"/>
          <w:szCs w:val="22"/>
        </w:rPr>
        <w:t xml:space="preserve"/>
      </w:r>
    </w:p>
    <w:p>
      <w:pPr>
        <w:pStyle w:val="Heading3"/>
        <w:spacing w:after="80" w:before="200"/>
      </w:pPr>
      <w:r>
        <w:t xml:space="preserve">Q: Why use HashRouter instead of BrowserRouter?</w:t>
      </w:r>
    </w:p>
    <w:p>
      <w:pPr>
        <w:spacing w:after="80" w:before="80"/>
      </w:pPr>
      <w:r>
        <w:rPr>
          <w:sz w:val="22"/>
          <w:szCs w:val="22"/>
        </w:rPr>
        <w:t xml:space="preserve">A: HashRouter keeps the # in URLs (like /#/menu) which the browser handles entirely client-side — no server involvement needed for navigation. This avoids conflicts with Vercel's serverless routing.</w:t>
      </w:r>
    </w:p>
    <w:p>
      <w:pPr>
        <w:spacing w:after="80" w:before="80"/>
      </w:pPr>
      <w:r>
        <w:rPr>
          <w:sz w:val="22"/>
          <w:szCs w:val="22"/>
        </w:rPr>
        <w:t xml:space="preserve"/>
      </w:r>
    </w:p>
    <w:p>
      <w:pPr>
        <w:pStyle w:val="Heading3"/>
        <w:spacing w:after="80" w:before="200"/>
      </w:pPr>
      <w:r>
        <w:t xml:space="preserve">Q: How are passwords kept secure?</w:t>
      </w:r>
    </w:p>
    <w:p>
      <w:pPr>
        <w:spacing w:after="80" w:before="80"/>
      </w:pPr>
      <w:r>
        <w:rPr>
          <w:sz w:val="22"/>
          <w:szCs w:val="22"/>
        </w:rPr>
        <w:t xml:space="preserve">A: Passwords are NEVER stored as plain text. They are hashed with bcrypt using 12 salt rounds before being saved. Even with direct database access, you'd only see hash strings.</w:t>
      </w:r>
    </w:p>
    <w:p>
      <w:pPr>
        <w:spacing w:after="80" w:before="80"/>
      </w:pPr>
      <w:r>
        <w:rPr>
          <w:sz w:val="22"/>
          <w:szCs w:val="22"/>
        </w:rPr>
        <w:t xml:space="preserve"/>
      </w:r>
    </w:p>
    <w:p>
      <w:pPr>
        <w:pStyle w:val="Heading3"/>
        <w:spacing w:after="80" w:before="200"/>
      </w:pPr>
      <w:r>
        <w:t xml:space="preserve">Q: What happens if the JWT expires?</w:t>
      </w:r>
    </w:p>
    <w:p>
      <w:pPr>
        <w:spacing w:after="80" w:before="80"/>
      </w:pPr>
      <w:r>
        <w:rPr>
          <w:sz w:val="22"/>
          <w:szCs w:val="22"/>
        </w:rPr>
        <w:t xml:space="preserve">A: The token expires after 24 hours. The next API call returns 401, the frontend catches it, the user is logged out, and they are redirected to /auth to log in again.</w:t>
      </w:r>
    </w:p>
    <w:p>
      <w:pPr>
        <w:spacing w:after="80" w:before="80"/>
      </w:pPr>
      <w:r>
        <w:rPr>
          <w:sz w:val="22"/>
          <w:szCs w:val="22"/>
        </w:rPr>
        <w:t xml:space="preserve"/>
      </w:r>
    </w:p>
    <w:p>
      <w:pPr>
        <w:pStyle w:val="Heading3"/>
        <w:spacing w:after="80" w:before="200"/>
      </w:pPr>
      <w:r>
        <w:t xml:space="preserve">Q: How does the pizza rating update automatically?</w:t>
      </w:r>
    </w:p>
    <w:p>
      <w:pPr>
        <w:spacing w:after="80" w:before="80"/>
      </w:pPr>
      <w:r>
        <w:rPr>
          <w:sz w:val="22"/>
          <w:szCs w:val="22"/>
        </w:rPr>
        <w:t xml:space="preserve">A: When a review is submitted, the server fetches ALL reviews for that pizza, computes the new average, and updates the Pizza document. This is called "denormalization" — storing aggregated data directly on the document to avoid expensive queries on every menu load.</w:t>
      </w:r>
    </w:p>
    <w:p>
      <w:pPr>
        <w:spacing w:after="80" w:before="80"/>
      </w:pPr>
      <w:r>
        <w:rPr>
          <w:sz w:val="22"/>
          <w:szCs w:val="22"/>
        </w:rPr>
        <w:t xml:space="preserve"/>
      </w:r>
    </w:p>
    <w:p>
      <w:pPr>
        <w:spacing w:before="400"/>
        <w:jc w:val="center"/>
      </w:pPr>
      <w:r>
        <w:rPr>
          <w:i/>
          <w:iCs/>
          <w:color w:val="AAAAAA"/>
          <w:sz w:val="18"/>
          <w:szCs w:val="18"/>
        </w:rPr>
        <w:t xml:space="preserve">🍕 Pizza Palace — Internal Developer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C0392B"/>
      <w:sz w:val="36"/>
      <w:szCs w:val="36"/>
    </w:rPr>
  </w:style>
  <w:style w:type="paragraph" w:styleId="Heading2">
    <w:name w:val="Heading 2"/>
    <w:basedOn w:val="Normal"/>
    <w:next w:val="Normal"/>
    <w:qFormat/>
    <w:pPr>
      <w:spacing w:after="120" w:before="300"/>
    </w:pPr>
    <w:rPr>
      <w:b/>
      <w:bCs/>
      <w:color w:val="E74C3C"/>
      <w:sz w:val="28"/>
      <w:szCs w:val="28"/>
    </w:rPr>
  </w:style>
  <w:style w:type="paragraph" w:styleId="Heading3">
    <w:name w:val="Heading 3"/>
    <w:basedOn w:val="Normal"/>
    <w:next w:val="Normal"/>
    <w:qFormat/>
    <w:pPr>
      <w:spacing w:after="80" w:before="200"/>
    </w:pPr>
    <w:rPr>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Pizza Palace — How the Code Works</dc:title>
  <dc:creator>Un-named</dc:creator>
  <dc:description>Developer guide for junior engineers</dc:description>
  <cp:lastModifiedBy>Un-named</cp:lastModifiedBy>
  <cp:revision>1</cp:revision>
  <dcterms:created xsi:type="dcterms:W3CDTF">2026-05-31T10:37:50.242Z</dcterms:created>
  <dcterms:modified xsi:type="dcterms:W3CDTF">2026-05-31T10:37:50.242Z</dcterms:modified>
</cp:coreProperties>
</file>

<file path=docProps/custom.xml><?xml version="1.0" encoding="utf-8"?>
<Properties xmlns="http://schemas.openxmlformats.org/officeDocument/2006/custom-properties" xmlns:vt="http://schemas.openxmlformats.org/officeDocument/2006/docPropsVTypes"/>
</file>