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color w:val="cc0000"/>
          <w:sz w:val="18"/>
          <w:szCs w:val="18"/>
          <w:rtl w:val="0"/>
        </w:rPr>
        <w:t xml:space="preserve">Lab Work #2.1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Simple Linear Regression: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cc0000"/>
          <w:sz w:val="52"/>
          <w:szCs w:val="52"/>
          <w:rtl w:val="0"/>
        </w:rPr>
        <w:t xml:space="preserve">Mathematical Formulation — Part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rtl w:val="0"/>
        </w:rPr>
        <w:t xml:space="preserve">No plug-and-play. No sklearn shortcut. Just the cost function → calculus → closed-form solution → your own equation.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0000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unlock the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6a1a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on the table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b7a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test your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b46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OLS Derivation Expert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Your classmates who can derive the OLS formulas by hand — not just recite them — will know exactly why β₁ = Σ(xᵢ−x̄)(yᵢ−ȳ) / Σ(xᵢ−x̄)² and what breaks when the assumptions fail. The ones who only use sklearn will be helpless the moment an interviewer asks 'where does that formula come from?'  </w:t>
            </w: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Don't be that person.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c0000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b w:val="1"/>
          <w:bCs w:val="1"/>
          <w:color w:val="cc0000"/>
          <w:sz w:val="17"/>
          <w:szCs w:val="17"/>
          <w:rtl w:val="0"/>
        </w:rPr>
        <w:t xml:space="preserve">Part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Four quests. Complete derivation from first principles. Do every calculation by hand — no shortcuts, no calculators for the algebra.</w:t>
      </w:r>
      <w:r w:rsidDel="00000000" w:rsidR="00000000" w:rsidRPr="00000000">
        <w:rPr>
          <w:rtl w:val="0"/>
        </w:rPr>
      </w:r>
    </w:p>
    <w:tbl>
      <w:tblPr>
        <w:tblStyle w:val="Table3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01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The Model Equation &amp; Cost Function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Mathematical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Write the SLR model  —  ŷᵢ = β₀ + β₁xᵢ + εᵢ; identify and define each of the four symbols: ŷᵢ, β₀, β₁, εᵢ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Residual definition  —  write eᵢ = yᵢ − ŷᵢ; explain in plain terms what a positive residual means and what a negative residual means geometrically on a scatter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rFonts w:ascii="Cardo" w:cs="Cardo" w:eastAsia="Cardo" w:hAnsi="Cardo"/>
                <w:sz w:val="21"/>
                <w:szCs w:val="21"/>
                <w:rtl w:val="0"/>
              </w:rPr>
              <w:t xml:space="preserve">Cost function  —  write the Sum of Squared Errors: SSE = Σᵢ₌₁ⁿ eᵢ² = Σᵢ₌₁ⁿ (yᵢ − β₀ − β₁xᵢ)²; explain why we square the errors instead of summing them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MSE form  —  rewrite SSE as Mean Squared Error: MSE = (1/n) × SSE; explain the advantage of dividing by n when comparing models trained on datasets of different 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Geometric interpretation  —  describe in two sentences what minimising SSE means visually: what property does the best-fit line have that no other line 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Why not absolute error?  —  the cost function could be Σ|eᵢ| instead of Σeᵢ²; write one mathematical reason and one practical reason why OLS uses squared errors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The squared error cost function is not arbitrary — it makes the optimisation problem differentiable everywhere, gives larger errors disproportionately more penalty, and produces a unique closed-form solution. Every question in this workbook traces back to those three properties.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02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Setting Up the Partial Derivatives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rFonts w:ascii="Cardo" w:cs="Cardo" w:eastAsia="Cardo" w:hAnsi="Cardo"/>
                <w:sz w:val="21"/>
                <w:szCs w:val="21"/>
                <w:rtl w:val="0"/>
              </w:rPr>
              <w:t xml:space="preserve">Objective  —  state the minimisation problem formally: minimise L(β₀, β₁) = Σ(yᵢ − β₀ − β₁xᵢ)² with respect to both β₀ and β₁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∂L/∂β₀  —  differentiate L with respect to β₀; apply the chain rule; write the full derivative before simplification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rFonts w:ascii="Caudex" w:cs="Caudex" w:eastAsia="Caudex" w:hAnsi="Caudex"/>
                <w:sz w:val="21"/>
                <w:szCs w:val="21"/>
                <w:rtl w:val="0"/>
              </w:rPr>
              <w:t xml:space="preserve">Set ∂L/∂β₀ = 0  —  set your derivative to zero and simplify; show that this gives: Σyᵢ = nβ₀ + β₁Σxᵢ  — this is the first normal equation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∂L/∂β₁  —  differentiate L with respect to β₁; apply the chain rule; write the full derivative before simplification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rFonts w:ascii="Caudex" w:cs="Caudex" w:eastAsia="Caudex" w:hAnsi="Caudex"/>
                <w:sz w:val="21"/>
                <w:szCs w:val="21"/>
                <w:rtl w:val="0"/>
              </w:rPr>
              <w:t xml:space="preserve">Set ∂L/∂β₁ = 0  —  set to zero and simplify; show this gives: Σxᵢyᵢ = β₀Σxᵢ + β₁Σxᵢ²  — this is the second normal equation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of equations  —  write both normal equations together as a 2×2 linear system; label which equation came from which partial derivative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The normal equations are where calculus becomes linear algebra. You are not guessing the best line — you are solving a system of two equations that guarantee the derivative of the cost function is exactly zero. That is what 'optimal' means mathematically.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03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Solving for β₀ and β₁ — Closed-Form Solution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Algebraic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rFonts w:ascii="Cardo" w:cs="Cardo" w:eastAsia="Cardo" w:hAnsi="Cardo"/>
                <w:sz w:val="21"/>
                <w:szCs w:val="21"/>
                <w:rtl w:val="0"/>
              </w:rPr>
              <w:t xml:space="preserve">Divide Normal Equation 1 by n  —  show that β₀ = ȳ − β₁x̄ where ȳ = (1/n)Σyᵢ and x̄ = (1/n)Σxᵢ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Substitute into Normal Equation 2  —  replace β₀ with (ȳ − β₁x̄) in the second normal equation; expand and collect terms involving β₁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rFonts w:ascii="Cardo" w:cs="Cardo" w:eastAsia="Cardo" w:hAnsi="Cardo"/>
                <w:sz w:val="21"/>
                <w:szCs w:val="21"/>
                <w:rtl w:val="0"/>
              </w:rPr>
              <w:t xml:space="preserve">Solve for β₁  —  show that: β₁ = Σ(xᵢ − x̄)(yᵢ − ȳ) / Σ(xᵢ − x̄)²; write each algebraic step explicitly — do not skip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Recover β₀  —  substitute your solved β₁ back into β₀ = ȳ − β₁x̄; write the final closed-form expression for β₀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Interpretation  —  β₁ is the sample covariance of x and y divided by the sample variance of x; write this ratio interpretation explicitly and explain what a β₁ of zero would mean about the relationship between x and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the formulas make dimensional sense  —  if x is measured in years and y in rupees, what are the units of β₁ and β₀? Show that the equation ŷ = β₀ + β₁x is dimensionally consistent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β₁ = Cov(x,y) / Var(x) is not a formula to memorise — it is the result of calculus applied to the squared error cost. When you derive it yourself, you see exactly why the slope captures the co-movement of x and y scaled by the spread of x. That understanding is permanent; memorising the formula is 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04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Full Worked Derivation on a Real Dataset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Dataset  —  x = [1, 2, 3, 4, 5],  y = [2, 4, 5, 4, 5]; compute n, x̄, 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rFonts w:ascii="Cardo" w:cs="Cardo" w:eastAsia="Cardo" w:hAnsi="Cardo"/>
                <w:sz w:val="21"/>
                <w:szCs w:val="21"/>
                <w:rtl w:val="0"/>
              </w:rPr>
              <w:t xml:space="preserve">Build the computation table  —  draw a table with columns: xᵢ, yᵢ, (xᵢ−x̄), (yᵢ−ȳ), (xᵢ−x̄)(yᵢ−ȳ), (xᵢ−x̄)²; fill in all 5 rows and compute column sums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rFonts w:ascii="Cardo" w:cs="Cardo" w:eastAsia="Cardo" w:hAnsi="Cardo"/>
                <w:sz w:val="21"/>
                <w:szCs w:val="21"/>
                <w:rtl w:val="0"/>
              </w:rPr>
              <w:t xml:space="preserve">Compute β₁  —  β₁ = Σ(xᵢ−x̄)(yᵢ−ȳ) / Σ(xᵢ−x̄)²; substitute your column sums and compute the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Compute β₀  —  β₀ = ȳ − β₁x̄; substitute and compute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Write the final model  —  state ŷ = β₀ + β₁x with your computed values; use this equation to predict ŷ for x =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Compute SSE  —  for each of the 5 training points compute eᵢ = yᵢ − ŷᵢ, then eᵢ², then SSE = Σeᵢ²; verify your line is the best possible by noting that no other straight line can produce a lower 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Do every arithmetic step by hand. The computation table is the mechanical core of OLS — every statistical software in the world is doing exactly these column multiplications and sums, just faster. Understanding what is inside the black box makes you a better practitioner than someone who only knows how to call fit().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0000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>
          <w:b w:val="1"/>
          <w:bCs w:val="1"/>
          <w:color w:val="cc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b w:val="1"/>
          <w:bCs w:val="1"/>
          <w:color w:val="cc0000"/>
          <w:sz w:val="17"/>
          <w:szCs w:val="17"/>
          <w:rtl w:val="0"/>
        </w:rPr>
        <w:t xml:space="preserve">Part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Self Exercise</w:t>
      </w:r>
      <w:r w:rsidDel="00000000" w:rsidR="00000000" w:rsidRPr="00000000">
        <w:rPr>
          <w:rtl w:val="0"/>
        </w:rPr>
      </w:r>
    </w:p>
    <w:tbl>
      <w:tblPr>
        <w:tblStyle w:val="Table7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These 12 questions are exactly what professors and interviewers ask in viva.  </w:t>
            </w: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If you can answer all 12 without looking anything up, you have genuinely derived Simple Linear Regression from scratch. Most students cannot.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Layout w:type="fixed"/>
        <w:tblLook w:val="0400"/>
      </w:tblPr>
      <w:tblGrid>
        <w:gridCol w:w="640"/>
        <w:gridCol w:w="8386"/>
        <w:tblGridChange w:id="0">
          <w:tblGrid>
            <w:gridCol w:w="640"/>
            <w:gridCol w:w="8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Research, reflect, then write your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the model equation for Simple Linear Regression — define every symbol.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a residual — how is it different from an error term εᵢ in the population model?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Why does OLS minimise the sum of squared errors rather than the sum of absolute errors?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the SSE cost function — write it as a function of β₀ and β₁.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Why must we take partial derivatives of SSE with respect to both β₀ and β₁ separately?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Write the first normal equation and explain what it represents geometrically.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Write the second normal equation and explain what it represents geometrically.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Show how solving the two normal equations leads to β₀ = ȳ − β₁x̄.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Write the closed-form formula for β₁ — express it as a ratio of two sums and name each sum.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does β₁ represent in terms of covariance and variance — write the ratio explicitly.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If β₁ = 0, what does the regression line look like — and what does that say about x and 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Given x = [1,2,3,4,5] and y = [2,4,5,4,5], compute β₁ and β₀ by hand and write the equation.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28"/>
                <w:szCs w:val="28"/>
                <w:rtl w:val="0"/>
              </w:rPr>
              <w:t xml:space="preserve">OLS Derivation Expert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All 4 quests done. All 12 questions answered cold.</w:t>
            </w: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  <w:rtl w:val="0"/>
              </w:rPr>
              <w:br w:type="textWrapping"/>
              <w:t xml:space="preserve">You didn't just complete a worksheet — you defined the squared-error cost function, differentiated it with respect to both parameters, derived both normal equations from scratch, solved the 2×2 system algebraically to get closed-form β₀ and β₁, and verified your answer numerically on a real dataset. That is the complete mathematical derivation of OLS — the foundation of every regression model in existence.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Red &amp; White Skill Education  ·  Shaping Skills for Scaling Higher  ·  rwskill.edu.in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color="dedede" w:space="1" w:sz="4" w:val="single"/>
      </w:pBdr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Red &amp; White Skill Education</w:t>
      <w:tab/>
      <w:tab/>
      <w:tab/>
      <w:tab/>
      <w:t xml:space="preserve">rwskill.edu.in</w:t>
      <w:tab/>
      <w:tab/>
      <w:tab/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600"/>
      <w:gridCol w:w="5426"/>
      <w:tblGridChange w:id="0">
        <w:tblGrid>
          <w:gridCol w:w="3600"/>
          <w:gridCol w:w="542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cc0000" w:space="0" w:sz="4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06F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2286000" cy="619125"/>
                <wp:effectExtent b="0" l="0" r="0" t="0"/>
                <wp:docPr descr="RNW Logo" id="1" name="image1.jpg"/>
                <a:graphic>
                  <a:graphicData uri="http://schemas.openxmlformats.org/drawingml/2006/picture">
                    <pic:pic>
                      <pic:nvPicPr>
                        <pic:cNvPr descr="RNW Logo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cc0000" w:space="0" w:sz="4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070">
          <w:pPr>
            <w:spacing w:after="20" w:lineRule="auto"/>
            <w:jc w:val="right"/>
            <w:rPr/>
          </w:pPr>
          <w:r w:rsidDel="00000000" w:rsidR="00000000" w:rsidRPr="00000000">
            <w:rPr>
              <w:b w:val="1"/>
              <w:bCs w:val="1"/>
              <w:color w:val="cc0000"/>
              <w:sz w:val="17"/>
              <w:szCs w:val="17"/>
              <w:rtl w:val="0"/>
            </w:rPr>
            <w:t xml:space="preserve">Data Science &amp; AI/ML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left" w:leader="none" w:pos="1236"/>
            </w:tabs>
            <w:rPr/>
          </w:pPr>
          <w:r w:rsidDel="00000000" w:rsidR="00000000" w:rsidRPr="00000000">
            <w:rPr>
              <w:b w:val="1"/>
              <w:bCs w:val="1"/>
              <w:color w:val="888888"/>
              <w:sz w:val="16"/>
              <w:szCs w:val="16"/>
              <w:rtl w:val="0"/>
            </w:rPr>
            <w:t xml:space="preserve">                                                                                        Supervise Learning</w:t>
          </w:r>
          <w:r w:rsidDel="00000000" w:rsidR="00000000" w:rsidRPr="00000000">
            <w:rPr>
              <w:rtl w:val="0"/>
            </w:rPr>
            <w:tab/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ba6af7ce-956b-498a-95f2-69cc7f20451c</vt:lpwstr>
  </property>
</Properties>
</file>