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5372" w:rsidRDefault="00985372" w:rsidP="00985372">
      <w:pPr>
        <w:pStyle w:val="NormalWeb"/>
      </w:pPr>
      <w:r>
        <w:t xml:space="preserve">A </w:t>
      </w:r>
      <w:proofErr w:type="spellStart"/>
      <w:r>
        <w:rPr>
          <w:rStyle w:val="Forte"/>
        </w:rPr>
        <w:t>gamificação</w:t>
      </w:r>
      <w:proofErr w:type="spellEnd"/>
      <w:r>
        <w:rPr>
          <w:rStyle w:val="Forte"/>
        </w:rPr>
        <w:t xml:space="preserve"> na educação</w:t>
      </w:r>
      <w:r>
        <w:t xml:space="preserve"> tem como objetivo usar elementos e dinâmicas de jogos para engajar, motivar e melhorar o processo de aprendizagem dos estudantes. Seu propósito vai além de tornar as atividades mais divertidas, buscando alcançar diversos benefícios pedagógicos, tais como:</w:t>
      </w:r>
    </w:p>
    <w:p w:rsidR="00985372" w:rsidRDefault="00985372" w:rsidP="00985372">
      <w:pPr>
        <w:pStyle w:val="NormalWeb"/>
        <w:numPr>
          <w:ilvl w:val="0"/>
          <w:numId w:val="1"/>
        </w:numPr>
      </w:pPr>
      <w:r>
        <w:rPr>
          <w:rStyle w:val="Forte"/>
        </w:rPr>
        <w:t>Aumentar a motivação e o engajamento</w:t>
      </w:r>
      <w:r>
        <w:t xml:space="preserve">: A </w:t>
      </w:r>
      <w:proofErr w:type="spellStart"/>
      <w:r>
        <w:t>gamificação</w:t>
      </w:r>
      <w:proofErr w:type="spellEnd"/>
      <w:r>
        <w:t xml:space="preserve"> utiliza mecânicas de jogos, como recompensas, desafios e pontuação, para criar um ambiente mais interativo e interessante. Isso pode incentivar os alunos a se dedicarem mais ao aprendizado, já que se sentem mais motivados a atingir objetivos.</w:t>
      </w:r>
    </w:p>
    <w:p w:rsidR="00985372" w:rsidRDefault="00985372" w:rsidP="00985372">
      <w:pPr>
        <w:pStyle w:val="NormalWeb"/>
        <w:numPr>
          <w:ilvl w:val="0"/>
          <w:numId w:val="1"/>
        </w:numPr>
      </w:pPr>
      <w:r>
        <w:rPr>
          <w:rStyle w:val="Forte"/>
        </w:rPr>
        <w:t>Estimular o aprendizado ativo</w:t>
      </w:r>
      <w:r>
        <w:t xml:space="preserve">: Ao incorporar elementos como missões, níveis e competições, a </w:t>
      </w:r>
      <w:proofErr w:type="spellStart"/>
      <w:r>
        <w:t>gamificação</w:t>
      </w:r>
      <w:proofErr w:type="spellEnd"/>
      <w:r>
        <w:t xml:space="preserve"> torna o aprendizado mais dinâmico. Isso permite que os alunos participem ativamente do processo, resolvendo problemas e tomando decisões, em vez de serem apenas receptores passivos de informações.</w:t>
      </w:r>
    </w:p>
    <w:p w:rsidR="00985372" w:rsidRDefault="00985372" w:rsidP="00985372">
      <w:pPr>
        <w:pStyle w:val="NormalWeb"/>
        <w:numPr>
          <w:ilvl w:val="0"/>
          <w:numId w:val="1"/>
        </w:numPr>
      </w:pPr>
      <w:r>
        <w:rPr>
          <w:rStyle w:val="Forte"/>
        </w:rPr>
        <w:t>Promover a personalização</w:t>
      </w:r>
      <w:r>
        <w:t>: Muitos jogos oferecem diferentes caminhos e dificuldades, o que permite que os alunos aprendam de maneira mais personalizada. Na educação, isso pode se traduzir em atividades que se ajustam ao ritmo e estilo de aprendizado de cada estudante, permitindo um aprendizado mais eficiente.</w:t>
      </w:r>
    </w:p>
    <w:p w:rsidR="00985372" w:rsidRDefault="00985372" w:rsidP="00985372">
      <w:pPr>
        <w:pStyle w:val="NormalWeb"/>
        <w:numPr>
          <w:ilvl w:val="0"/>
          <w:numId w:val="1"/>
        </w:numPr>
      </w:pPr>
      <w:r>
        <w:rPr>
          <w:rStyle w:val="Forte"/>
        </w:rPr>
        <w:t>Desenvolver habilidades de resolução de problemas e trabalho em equipe</w:t>
      </w:r>
      <w:r>
        <w:t>: Alguns jogos educativos incentivam a colaboração entre os alunos, promovendo habilidades como trabalho em equipe, comunicação e resolução de problemas em grupo.</w:t>
      </w:r>
    </w:p>
    <w:p w:rsidR="00985372" w:rsidRDefault="00985372" w:rsidP="00985372">
      <w:pPr>
        <w:pStyle w:val="NormalWeb"/>
        <w:numPr>
          <w:ilvl w:val="0"/>
          <w:numId w:val="1"/>
        </w:numPr>
      </w:pPr>
      <w:r>
        <w:rPr>
          <w:rStyle w:val="Forte"/>
        </w:rPr>
        <w:t>Feedback imediato</w:t>
      </w:r>
      <w:r>
        <w:t>: Jogos oferecem um retorno rápido sobre as ações dos jogadores, o que ajuda os estudantes a entenderem seus erros e acertos instantaneamente, facilitando o ajuste e aprimoramento de suas estratégias de aprendizado.</w:t>
      </w:r>
    </w:p>
    <w:p w:rsidR="00985372" w:rsidRDefault="00985372" w:rsidP="00985372">
      <w:pPr>
        <w:pStyle w:val="NormalWeb"/>
        <w:numPr>
          <w:ilvl w:val="0"/>
          <w:numId w:val="1"/>
        </w:numPr>
      </w:pPr>
      <w:r>
        <w:rPr>
          <w:rStyle w:val="Forte"/>
        </w:rPr>
        <w:t>Fomentar a persistência e o pensamento crítico</w:t>
      </w:r>
      <w:r>
        <w:t xml:space="preserve">: A </w:t>
      </w:r>
      <w:proofErr w:type="spellStart"/>
      <w:r>
        <w:t>gamificação</w:t>
      </w:r>
      <w:proofErr w:type="spellEnd"/>
      <w:r>
        <w:t xml:space="preserve"> frequentemente envolve superar desafios e alcançar metas, o que pode incentivar os alunos a persistirem diante de dificuldades, além de desenvolver habilidades de pensamento crítico e tomada de decisão.</w:t>
      </w:r>
    </w:p>
    <w:p w:rsidR="00985372" w:rsidRDefault="00985372" w:rsidP="00985372">
      <w:pPr>
        <w:pStyle w:val="NormalWeb"/>
      </w:pPr>
      <w:r>
        <w:t xml:space="preserve">Em resumo, a </w:t>
      </w:r>
      <w:proofErr w:type="spellStart"/>
      <w:r>
        <w:t>gamificação</w:t>
      </w:r>
      <w:proofErr w:type="spellEnd"/>
      <w:r>
        <w:t xml:space="preserve"> na educação busca tornar o aprendizado mais envolvente, divertido e eficaz, aplicando conceitos de jogos para transformar a experiência educacional e promover o desenvolvimento acadêmico e pessoal dos alunos.</w:t>
      </w:r>
    </w:p>
    <w:p w:rsidR="00907F0C" w:rsidRDefault="00907F0C">
      <w:bookmarkStart w:id="0" w:name="_GoBack"/>
      <w:bookmarkEnd w:id="0"/>
    </w:p>
    <w:sectPr w:rsidR="00907F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665869"/>
    <w:multiLevelType w:val="multilevel"/>
    <w:tmpl w:val="D4FEA6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5372"/>
    <w:rsid w:val="00907F0C"/>
    <w:rsid w:val="00985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56EC55-E4E8-4906-84D8-9B8F28119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853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98537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582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336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NOTE</Company>
  <LinksUpToDate>false</LinksUpToDate>
  <CharactersWithSpaces>2152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JANAYNA BRITO</dc:creator>
  <cp:keywords/>
  <dc:description/>
  <cp:lastModifiedBy>JANAYNA BRITO</cp:lastModifiedBy>
  <cp:revision>1</cp:revision>
  <dcterms:created xsi:type="dcterms:W3CDTF">2024-12-02T21:57:00Z</dcterms:created>
  <dcterms:modified xsi:type="dcterms:W3CDTF">2024-12-02T21:58:00Z</dcterms:modified>
</cp:coreProperties>
</file>