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8B939" w14:textId="4A02E9D7" w:rsidR="00F22A96" w:rsidRDefault="00F22A96" w:rsidP="00F22A96">
      <w:r w:rsidRPr="004967EC">
        <w:rPr>
          <w:highlight w:val="yellow"/>
        </w:rPr>
        <w:t xml:space="preserve">The primary factor is what is important for you application or </w:t>
      </w:r>
      <w:r w:rsidR="004967EC" w:rsidRPr="004967EC">
        <w:rPr>
          <w:highlight w:val="yellow"/>
        </w:rPr>
        <w:t>infrastructure</w:t>
      </w:r>
      <w:r w:rsidRPr="004967EC">
        <w:rPr>
          <w:highlight w:val="yellow"/>
        </w:rPr>
        <w:t>. if application go for Docker else continue to container.</w:t>
      </w:r>
    </w:p>
    <w:p w14:paraId="71E68889" w14:textId="77777777" w:rsidR="00F22A96" w:rsidRDefault="00F22A96" w:rsidP="00F22A96"/>
    <w:p w14:paraId="3410DEE4" w14:textId="77777777" w:rsidR="00F22A96" w:rsidRDefault="00F22A96" w:rsidP="00F22A96">
      <w:r w:rsidRPr="00F22A96">
        <w:rPr>
          <w:highlight w:val="yellow"/>
        </w:rPr>
        <w:t>Container Advantages over VM:</w:t>
      </w:r>
    </w:p>
    <w:p w14:paraId="064392B2" w14:textId="3BBD5A02" w:rsidR="00F22A96" w:rsidRDefault="00F22A96" w:rsidP="00F22A96">
      <w:r>
        <w:t xml:space="preserve">1) No application </w:t>
      </w:r>
      <w:r>
        <w:t>downtime (</w:t>
      </w:r>
      <w:r>
        <w:t>Like OS patching)</w:t>
      </w:r>
    </w:p>
    <w:p w14:paraId="695F5D2D" w14:textId="77777777" w:rsidR="00F22A96" w:rsidRDefault="00F22A96" w:rsidP="00F22A96">
      <w:r>
        <w:t>2) Speed, Cost, integration</w:t>
      </w:r>
    </w:p>
    <w:p w14:paraId="0A866F20" w14:textId="77777777" w:rsidR="00F22A96" w:rsidRDefault="00F22A96" w:rsidP="00F22A96">
      <w:r>
        <w:t>3) Monolithic to microservices conversion</w:t>
      </w:r>
    </w:p>
    <w:p w14:paraId="6261E80E" w14:textId="77777777" w:rsidR="00F22A96" w:rsidRDefault="00F22A96" w:rsidP="00F22A96"/>
    <w:p w14:paraId="46BCE741" w14:textId="77777777" w:rsidR="00F22A96" w:rsidRDefault="00F22A96" w:rsidP="00F22A96">
      <w:r w:rsidRPr="00F22A96">
        <w:rPr>
          <w:highlight w:val="yellow"/>
        </w:rPr>
        <w:t>VM Advantages of container:</w:t>
      </w:r>
    </w:p>
    <w:p w14:paraId="58007184" w14:textId="2FA04123" w:rsidR="00F22A96" w:rsidRDefault="00F22A96" w:rsidP="00F22A96">
      <w:r>
        <w:t xml:space="preserve">A more mature virtual environment or </w:t>
      </w:r>
      <w:r w:rsidR="00E93D98">
        <w:t>technology. (</w:t>
      </w:r>
      <w:r w:rsidR="008D4D8E">
        <w:t>Like Ping is not working, you need to install with ip-utils)</w:t>
      </w:r>
    </w:p>
    <w:p w14:paraId="240FCB0B" w14:textId="31EFA153" w:rsidR="00F22A96" w:rsidRDefault="00F22A96" w:rsidP="00F22A96">
      <w:r>
        <w:t>A more secure environment</w:t>
      </w:r>
      <w:r w:rsidR="00E93D98">
        <w:t>.</w:t>
      </w:r>
    </w:p>
    <w:p w14:paraId="510CBD2D" w14:textId="3FB3791D" w:rsidR="00E93D98" w:rsidRDefault="004967EC" w:rsidP="00F22A96">
      <w:r>
        <w:t>Virtual Machine security and encryption is a mature technology that has been developing for years, while in Containers is still a process in development and improvement.</w:t>
      </w:r>
    </w:p>
    <w:p w14:paraId="633A36A8" w14:textId="77777777" w:rsidR="004967EC" w:rsidRDefault="004967EC" w:rsidP="00F22A96"/>
    <w:p w14:paraId="35E3CA75" w14:textId="77777777" w:rsidR="00E93D98" w:rsidRDefault="00E93D98" w:rsidP="00F22A96"/>
    <w:p w14:paraId="6D7F60CF" w14:textId="77777777" w:rsidR="00B97E52" w:rsidRDefault="004967EC"/>
    <w:sectPr w:rsidR="00B9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58"/>
    <w:rsid w:val="004967EC"/>
    <w:rsid w:val="008D4D8E"/>
    <w:rsid w:val="00B12258"/>
    <w:rsid w:val="00BF013E"/>
    <w:rsid w:val="00CB7D92"/>
    <w:rsid w:val="00E93D98"/>
    <w:rsid w:val="00F2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8ACF"/>
  <w15:chartTrackingRefBased/>
  <w15:docId w15:val="{A1E48E88-E7B9-418F-9660-FD7DEBC5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6</cp:revision>
  <dcterms:created xsi:type="dcterms:W3CDTF">2021-07-07T07:52:00Z</dcterms:created>
  <dcterms:modified xsi:type="dcterms:W3CDTF">2021-07-07T07:55:00Z</dcterms:modified>
</cp:coreProperties>
</file>