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55C7" w14:textId="3D0B798B" w:rsidR="006D4E30" w:rsidRPr="006D4E30" w:rsidRDefault="006D4E30" w:rsidP="007F1AD5">
      <w:pPr>
        <w:spacing w:before="100" w:beforeAutospacing="1" w:after="100" w:afterAutospacing="1" w:line="240" w:lineRule="auto"/>
        <w:outlineLvl w:val="0"/>
        <w:rPr>
          <w:rFonts w:eastAsia="Times New Roman" w:cstheme="minorHAnsi"/>
          <w:lang w:eastAsia="en-IN"/>
        </w:rPr>
      </w:pPr>
      <w:r w:rsidRPr="006D4E30">
        <w:rPr>
          <w:rFonts w:eastAsia="Times New Roman" w:cstheme="minorHAnsi"/>
          <w:b/>
          <w:bCs/>
          <w:kern w:val="36"/>
          <w:highlight w:val="yellow"/>
          <w:lang w:eastAsia="en-IN"/>
        </w:rPr>
        <w:t>Pods</w:t>
      </w:r>
      <w:r w:rsidR="007F1AD5">
        <w:rPr>
          <w:rFonts w:eastAsia="Times New Roman" w:cstheme="minorHAnsi"/>
          <w:b/>
          <w:bCs/>
          <w:kern w:val="36"/>
          <w:lang w:eastAsia="en-IN"/>
        </w:rPr>
        <w:t xml:space="preserve"> </w:t>
      </w:r>
      <w:proofErr w:type="spellStart"/>
      <w:r w:rsidRPr="006D4E30">
        <w:rPr>
          <w:rFonts w:eastAsia="Times New Roman" w:cstheme="minorHAnsi"/>
          <w:lang w:eastAsia="en-IN"/>
        </w:rPr>
        <w:t>Pods</w:t>
      </w:r>
      <w:proofErr w:type="spellEnd"/>
      <w:r w:rsidRPr="006D4E30">
        <w:rPr>
          <w:rFonts w:eastAsia="Times New Roman" w:cstheme="minorHAnsi"/>
          <w:lang w:eastAsia="en-IN"/>
        </w:rPr>
        <w:t xml:space="preserve"> are the smallest deployable units of computing that you can create and manage in Kubernetes.</w:t>
      </w:r>
    </w:p>
    <w:p w14:paraId="53A38C28"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A Pod (as in a pod of whales or pea pod) is a group of one or more </w:t>
      </w:r>
      <w:hyperlink r:id="rId5" w:tgtFrame="_blank" w:history="1">
        <w:r w:rsidRPr="006D4E30">
          <w:rPr>
            <w:rFonts w:eastAsia="Times New Roman" w:cstheme="minorHAnsi"/>
            <w:color w:val="0000FF"/>
            <w:u w:val="single"/>
            <w:lang w:eastAsia="en-IN"/>
          </w:rPr>
          <w:t>containers</w:t>
        </w:r>
      </w:hyperlink>
      <w:r w:rsidRPr="006D4E30">
        <w:rPr>
          <w:rFonts w:eastAsia="Times New Roman" w:cstheme="minorHAnsi"/>
          <w:lang w:eastAsia="en-IN"/>
        </w:rPr>
        <w:t>, with shared storage and network resources, and a specification for how to run the containers. A Pod's contents are always co-located and co-scheduled, and run in a shared context. A Pod models an application-specific "logical host": it contains one or more application containers which are relatively tightly coupled. In non-cloud contexts, applications executed on the same physical or virtual machine are analogous to cloud applications executed on the same logical host.</w:t>
      </w:r>
    </w:p>
    <w:p w14:paraId="4444C4B4" w14:textId="63AF805E" w:rsid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As well as application containers, a Pod can contain </w:t>
      </w:r>
      <w:hyperlink r:id="rId6" w:history="1">
        <w:proofErr w:type="spellStart"/>
        <w:r w:rsidRPr="006D4E30">
          <w:rPr>
            <w:rFonts w:eastAsia="Times New Roman" w:cstheme="minorHAnsi"/>
            <w:color w:val="0000FF"/>
            <w:u w:val="single"/>
            <w:lang w:eastAsia="en-IN"/>
          </w:rPr>
          <w:t>init</w:t>
        </w:r>
        <w:proofErr w:type="spellEnd"/>
        <w:r w:rsidRPr="006D4E30">
          <w:rPr>
            <w:rFonts w:eastAsia="Times New Roman" w:cstheme="minorHAnsi"/>
            <w:color w:val="0000FF"/>
            <w:u w:val="single"/>
            <w:lang w:eastAsia="en-IN"/>
          </w:rPr>
          <w:t xml:space="preserve"> containers</w:t>
        </w:r>
      </w:hyperlink>
      <w:r w:rsidRPr="006D4E30">
        <w:rPr>
          <w:rFonts w:eastAsia="Times New Roman" w:cstheme="minorHAnsi"/>
          <w:lang w:eastAsia="en-IN"/>
        </w:rPr>
        <w:t xml:space="preserve"> that run during Pod </w:t>
      </w:r>
      <w:proofErr w:type="spellStart"/>
      <w:r w:rsidRPr="006D4E30">
        <w:rPr>
          <w:rFonts w:eastAsia="Times New Roman" w:cstheme="minorHAnsi"/>
          <w:lang w:eastAsia="en-IN"/>
        </w:rPr>
        <w:t>startup</w:t>
      </w:r>
      <w:proofErr w:type="spellEnd"/>
      <w:r w:rsidRPr="006D4E30">
        <w:rPr>
          <w:rFonts w:eastAsia="Times New Roman" w:cstheme="minorHAnsi"/>
          <w:lang w:eastAsia="en-IN"/>
        </w:rPr>
        <w:t xml:space="preserve">. You can also inject </w:t>
      </w:r>
      <w:hyperlink r:id="rId7" w:history="1">
        <w:r w:rsidRPr="006D4E30">
          <w:rPr>
            <w:rFonts w:eastAsia="Times New Roman" w:cstheme="minorHAnsi"/>
            <w:color w:val="0000FF"/>
            <w:u w:val="single"/>
            <w:lang w:eastAsia="en-IN"/>
          </w:rPr>
          <w:t>ephemeral containers</w:t>
        </w:r>
      </w:hyperlink>
      <w:r w:rsidRPr="006D4E30">
        <w:rPr>
          <w:rFonts w:eastAsia="Times New Roman" w:cstheme="minorHAnsi"/>
          <w:lang w:eastAsia="en-IN"/>
        </w:rPr>
        <w:t xml:space="preserve"> for debugging if your cluster offers this.</w:t>
      </w:r>
    </w:p>
    <w:p w14:paraId="5EDC8737" w14:textId="5FE937D6" w:rsidR="00324872" w:rsidRPr="006D4E30" w:rsidRDefault="00324872" w:rsidP="006D4E30">
      <w:pPr>
        <w:spacing w:before="100" w:beforeAutospacing="1" w:after="100" w:afterAutospacing="1" w:line="240" w:lineRule="auto"/>
        <w:rPr>
          <w:rFonts w:eastAsia="Times New Roman" w:cstheme="minorHAnsi"/>
          <w:lang w:eastAsia="en-IN"/>
        </w:rPr>
      </w:pPr>
      <w:r w:rsidRPr="00DD510F">
        <w:rPr>
          <w:rStyle w:val="hgkelc"/>
          <w:highlight w:val="yellow"/>
          <w:lang w:val="en"/>
        </w:rPr>
        <w:t>ephemeral containers</w:t>
      </w:r>
      <w:r>
        <w:rPr>
          <w:rStyle w:val="hgkelc"/>
          <w:lang w:val="en"/>
        </w:rPr>
        <w:t xml:space="preserve">: </w:t>
      </w:r>
      <w:r w:rsidRPr="00324872">
        <w:rPr>
          <w:rStyle w:val="hgkelc"/>
          <w:lang w:val="en"/>
        </w:rPr>
        <w:t>a special type of container that runs temporarily in an existing Pod to accomplish user-initiated actions such as troubleshooting.</w:t>
      </w:r>
    </w:p>
    <w:p w14:paraId="1D3B15FE" w14:textId="77777777"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highlight w:val="yellow"/>
          <w:lang w:eastAsia="en-IN"/>
        </w:rPr>
        <w:t>What is a Pod?</w:t>
      </w:r>
    </w:p>
    <w:p w14:paraId="7EC77AA0" w14:textId="77777777" w:rsidR="006D4E30" w:rsidRPr="006D4E30" w:rsidRDefault="006D4E30" w:rsidP="006D4E30">
      <w:pPr>
        <w:spacing w:after="0" w:line="240" w:lineRule="auto"/>
        <w:rPr>
          <w:rFonts w:eastAsia="Times New Roman" w:cstheme="minorHAnsi"/>
          <w:lang w:eastAsia="en-IN"/>
        </w:rPr>
      </w:pPr>
      <w:r w:rsidRPr="006D4E30">
        <w:rPr>
          <w:rFonts w:eastAsia="Times New Roman" w:cstheme="minorHAnsi"/>
          <w:b/>
          <w:bCs/>
          <w:lang w:eastAsia="en-IN"/>
        </w:rPr>
        <w:t>Note:</w:t>
      </w:r>
      <w:r w:rsidRPr="006D4E30">
        <w:rPr>
          <w:rFonts w:eastAsia="Times New Roman" w:cstheme="minorHAnsi"/>
          <w:lang w:eastAsia="en-IN"/>
        </w:rPr>
        <w:t xml:space="preserve"> While Kubernetes supports more </w:t>
      </w:r>
      <w:hyperlink r:id="rId8" w:tgtFrame="_blank" w:history="1">
        <w:r w:rsidRPr="006D4E30">
          <w:rPr>
            <w:rFonts w:eastAsia="Times New Roman" w:cstheme="minorHAnsi"/>
            <w:color w:val="0000FF"/>
            <w:u w:val="single"/>
            <w:lang w:eastAsia="en-IN"/>
          </w:rPr>
          <w:t>container runtimes</w:t>
        </w:r>
      </w:hyperlink>
      <w:r w:rsidRPr="006D4E30">
        <w:rPr>
          <w:rFonts w:eastAsia="Times New Roman" w:cstheme="minorHAnsi"/>
          <w:lang w:eastAsia="en-IN"/>
        </w:rPr>
        <w:t xml:space="preserve"> than just Docker, </w:t>
      </w:r>
      <w:hyperlink r:id="rId9" w:history="1">
        <w:r w:rsidRPr="006D4E30">
          <w:rPr>
            <w:rFonts w:eastAsia="Times New Roman" w:cstheme="minorHAnsi"/>
            <w:color w:val="0000FF"/>
            <w:u w:val="single"/>
            <w:lang w:eastAsia="en-IN"/>
          </w:rPr>
          <w:t>Docker</w:t>
        </w:r>
      </w:hyperlink>
      <w:r w:rsidRPr="006D4E30">
        <w:rPr>
          <w:rFonts w:eastAsia="Times New Roman" w:cstheme="minorHAnsi"/>
          <w:lang w:eastAsia="en-IN"/>
        </w:rPr>
        <w:t xml:space="preserve"> is the most commonly known runtime, and it helps to describe Pods using some terminology from Docker.</w:t>
      </w:r>
    </w:p>
    <w:p w14:paraId="45B845A9"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The shared context of a Pod is a set of Linux namespaces, </w:t>
      </w:r>
      <w:proofErr w:type="spellStart"/>
      <w:r w:rsidRPr="006D4E30">
        <w:rPr>
          <w:rFonts w:eastAsia="Times New Roman" w:cstheme="minorHAnsi"/>
          <w:lang w:eastAsia="en-IN"/>
        </w:rPr>
        <w:t>cgroups</w:t>
      </w:r>
      <w:proofErr w:type="spellEnd"/>
      <w:r w:rsidRPr="006D4E30">
        <w:rPr>
          <w:rFonts w:eastAsia="Times New Roman" w:cstheme="minorHAnsi"/>
          <w:lang w:eastAsia="en-IN"/>
        </w:rPr>
        <w:t xml:space="preserve">, and potentially other facets of isolation - the same things that isolate a </w:t>
      </w:r>
      <w:hyperlink r:id="rId10" w:tgtFrame="_blank" w:history="1">
        <w:r w:rsidRPr="006D4E30">
          <w:rPr>
            <w:rFonts w:eastAsia="Times New Roman" w:cstheme="minorHAnsi"/>
            <w:color w:val="0000FF"/>
            <w:u w:val="single"/>
            <w:lang w:eastAsia="en-IN"/>
          </w:rPr>
          <w:t>container</w:t>
        </w:r>
      </w:hyperlink>
      <w:r w:rsidRPr="006D4E30">
        <w:rPr>
          <w:rFonts w:eastAsia="Times New Roman" w:cstheme="minorHAnsi"/>
          <w:lang w:eastAsia="en-IN"/>
        </w:rPr>
        <w:t>. Within a Pod's context, the individual applications may have further sub-isolations applied.</w:t>
      </w:r>
    </w:p>
    <w:p w14:paraId="49552FD9"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A Pod is similar to a set of containers with shared namespaces and shared filesystem volumes.</w:t>
      </w:r>
    </w:p>
    <w:p w14:paraId="64196E4C" w14:textId="77777777"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highlight w:val="yellow"/>
          <w:lang w:eastAsia="en-IN"/>
        </w:rPr>
        <w:t>Using Pods</w:t>
      </w:r>
    </w:p>
    <w:p w14:paraId="7FAE2BD6" w14:textId="16AEF656" w:rsidR="006D4E30" w:rsidRPr="006D4E30" w:rsidRDefault="006D4E30" w:rsidP="008B2263">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The following is an example of a Pod which consists of a container running the image nginx:1.14.2.</w:t>
      </w:r>
      <w:r w:rsidR="008B2263">
        <w:rPr>
          <w:rFonts w:eastAsia="Times New Roman" w:cstheme="minorHAnsi"/>
          <w:lang w:eastAsia="en-IN"/>
        </w:rPr>
        <w:t xml:space="preserve">                   </w:t>
      </w:r>
      <w:hyperlink r:id="rId11" w:history="1">
        <w:r w:rsidRPr="006D4E30">
          <w:rPr>
            <w:rFonts w:eastAsia="Times New Roman" w:cstheme="minorHAnsi"/>
            <w:color w:val="0000FF"/>
            <w:u w:val="single"/>
            <w:lang w:eastAsia="en-IN"/>
          </w:rPr>
          <w:t>pods/simple-</w:t>
        </w:r>
        <w:proofErr w:type="spellStart"/>
        <w:r w:rsidRPr="006D4E30">
          <w:rPr>
            <w:rFonts w:eastAsia="Times New Roman" w:cstheme="minorHAnsi"/>
            <w:color w:val="0000FF"/>
            <w:u w:val="single"/>
            <w:lang w:eastAsia="en-IN"/>
          </w:rPr>
          <w:t>pod.yaml</w:t>
        </w:r>
        <w:proofErr w:type="spellEnd"/>
      </w:hyperlink>
      <w:r w:rsidRPr="006D4E30">
        <w:rPr>
          <w:rFonts w:eastAsia="Times New Roman" w:cstheme="minorHAnsi"/>
          <w:lang w:eastAsia="en-IN"/>
        </w:rPr>
        <w:t xml:space="preserve"> </w:t>
      </w:r>
      <w:r w:rsidRPr="006D4E30">
        <w:rPr>
          <w:rFonts w:eastAsia="Times New Roman" w:cstheme="minorHAnsi"/>
          <w:noProof/>
          <w:lang w:eastAsia="en-IN"/>
        </w:rPr>
        <mc:AlternateContent>
          <mc:Choice Requires="wps">
            <w:drawing>
              <wp:inline distT="0" distB="0" distL="0" distR="0" wp14:anchorId="2F80C9E1" wp14:editId="0F141CE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2B81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D4BAD5"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D4E30">
        <w:rPr>
          <w:rFonts w:eastAsia="Times New Roman" w:cstheme="minorHAnsi"/>
          <w:b/>
          <w:bCs/>
          <w:color w:val="008000"/>
          <w:lang w:eastAsia="en-IN"/>
        </w:rPr>
        <w:t>apiVersion</w:t>
      </w:r>
      <w:proofErr w:type="spellEnd"/>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v1</w:t>
      </w:r>
    </w:p>
    <w:p w14:paraId="17107498"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b/>
          <w:bCs/>
          <w:color w:val="008000"/>
          <w:lang w:eastAsia="en-IN"/>
        </w:rPr>
        <w:t>kind</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Pod</w:t>
      </w:r>
    </w:p>
    <w:p w14:paraId="6D559E51"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b/>
          <w:bCs/>
          <w:color w:val="008000"/>
          <w:lang w:eastAsia="en-IN"/>
        </w:rPr>
        <w:t>metadata</w:t>
      </w:r>
      <w:r w:rsidRPr="006D4E30">
        <w:rPr>
          <w:rFonts w:eastAsia="Times New Roman" w:cstheme="minorHAnsi"/>
          <w:lang w:eastAsia="en-IN"/>
        </w:rPr>
        <w:t>:</w:t>
      </w:r>
    </w:p>
    <w:p w14:paraId="08A784FC"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name</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nginx</w:t>
      </w:r>
    </w:p>
    <w:p w14:paraId="1DA57F41"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b/>
          <w:bCs/>
          <w:color w:val="008000"/>
          <w:lang w:eastAsia="en-IN"/>
        </w:rPr>
        <w:t>spec</w:t>
      </w:r>
      <w:r w:rsidRPr="006D4E30">
        <w:rPr>
          <w:rFonts w:eastAsia="Times New Roman" w:cstheme="minorHAnsi"/>
          <w:lang w:eastAsia="en-IN"/>
        </w:rPr>
        <w:t>:</w:t>
      </w:r>
    </w:p>
    <w:p w14:paraId="710FB3EE"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containers</w:t>
      </w:r>
      <w:r w:rsidRPr="006D4E30">
        <w:rPr>
          <w:rFonts w:eastAsia="Times New Roman" w:cstheme="minorHAnsi"/>
          <w:lang w:eastAsia="en-IN"/>
        </w:rPr>
        <w:t>:</w:t>
      </w:r>
    </w:p>
    <w:p w14:paraId="0276B111"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lang w:eastAsia="en-IN"/>
        </w:rPr>
        <w:t xml:space="preserve">- </w:t>
      </w:r>
      <w:r w:rsidRPr="006D4E30">
        <w:rPr>
          <w:rFonts w:eastAsia="Times New Roman" w:cstheme="minorHAnsi"/>
          <w:b/>
          <w:bCs/>
          <w:color w:val="008000"/>
          <w:lang w:eastAsia="en-IN"/>
        </w:rPr>
        <w:t>name</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nginx</w:t>
      </w:r>
    </w:p>
    <w:p w14:paraId="1E73998B"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image</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nginx:1.14.2</w:t>
      </w:r>
    </w:p>
    <w:p w14:paraId="53D61E19"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ports</w:t>
      </w:r>
      <w:r w:rsidRPr="006D4E30">
        <w:rPr>
          <w:rFonts w:eastAsia="Times New Roman" w:cstheme="minorHAnsi"/>
          <w:lang w:eastAsia="en-IN"/>
        </w:rPr>
        <w:t>:</w:t>
      </w:r>
    </w:p>
    <w:p w14:paraId="584D8331"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lang w:eastAsia="en-IN"/>
        </w:rPr>
        <w:t xml:space="preserve">- </w:t>
      </w:r>
      <w:proofErr w:type="spellStart"/>
      <w:r w:rsidRPr="006D4E30">
        <w:rPr>
          <w:rFonts w:eastAsia="Times New Roman" w:cstheme="minorHAnsi"/>
          <w:b/>
          <w:bCs/>
          <w:color w:val="008000"/>
          <w:lang w:eastAsia="en-IN"/>
        </w:rPr>
        <w:t>containerPort</w:t>
      </w:r>
      <w:proofErr w:type="spellEnd"/>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color w:val="666666"/>
          <w:lang w:eastAsia="en-IN"/>
        </w:rPr>
        <w:t>80</w:t>
      </w:r>
    </w:p>
    <w:p w14:paraId="30AECE09"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To create the Pod shown above, run the following command:</w:t>
      </w:r>
    </w:p>
    <w:p w14:paraId="3D2303F0"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4E30">
        <w:rPr>
          <w:rFonts w:eastAsia="Times New Roman" w:cstheme="minorHAnsi"/>
          <w:lang w:eastAsia="en-IN"/>
        </w:rPr>
        <w:t>kubectl apply -f https://k8s.io/examples/pods/simple-pod.yaml</w:t>
      </w:r>
    </w:p>
    <w:p w14:paraId="035AF1C5" w14:textId="05F50168"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Pods are generally not created directly and are created using workload resources. </w:t>
      </w:r>
    </w:p>
    <w:p w14:paraId="75EEFC67" w14:textId="77777777" w:rsidR="008759EC" w:rsidRDefault="008759EC" w:rsidP="006D4E30">
      <w:pPr>
        <w:spacing w:before="100" w:beforeAutospacing="1" w:after="100" w:afterAutospacing="1" w:line="240" w:lineRule="auto"/>
        <w:outlineLvl w:val="2"/>
        <w:rPr>
          <w:rFonts w:eastAsia="Times New Roman" w:cstheme="minorHAnsi"/>
          <w:b/>
          <w:bCs/>
          <w:lang w:eastAsia="en-IN"/>
        </w:rPr>
      </w:pPr>
    </w:p>
    <w:p w14:paraId="52F9D567" w14:textId="2343AA74" w:rsidR="006D4E30" w:rsidRPr="006D4E30" w:rsidRDefault="006D4E30" w:rsidP="006D4E30">
      <w:pPr>
        <w:spacing w:before="100" w:beforeAutospacing="1" w:after="100" w:afterAutospacing="1" w:line="240" w:lineRule="auto"/>
        <w:outlineLvl w:val="2"/>
        <w:rPr>
          <w:rFonts w:eastAsia="Times New Roman" w:cstheme="minorHAnsi"/>
          <w:b/>
          <w:bCs/>
          <w:lang w:eastAsia="en-IN"/>
        </w:rPr>
      </w:pPr>
      <w:r w:rsidRPr="006D4E30">
        <w:rPr>
          <w:rFonts w:eastAsia="Times New Roman" w:cstheme="minorHAnsi"/>
          <w:b/>
          <w:bCs/>
          <w:highlight w:val="yellow"/>
          <w:lang w:eastAsia="en-IN"/>
        </w:rPr>
        <w:lastRenderedPageBreak/>
        <w:t>Workload resources for managing pods</w:t>
      </w:r>
    </w:p>
    <w:p w14:paraId="557CAB28" w14:textId="1A06D7C8" w:rsidR="006D4E30" w:rsidRPr="006D4E30" w:rsidRDefault="009F482A"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Usually,</w:t>
      </w:r>
      <w:r w:rsidR="006D4E30" w:rsidRPr="006D4E30">
        <w:rPr>
          <w:rFonts w:eastAsia="Times New Roman" w:cstheme="minorHAnsi"/>
          <w:lang w:eastAsia="en-IN"/>
        </w:rPr>
        <w:t xml:space="preserve"> you don't need to create Pods directly, even singleton Pods. Instead, create them using workload resources such as </w:t>
      </w:r>
      <w:hyperlink r:id="rId12" w:tgtFrame="_blank" w:history="1">
        <w:r w:rsidR="006D4E30" w:rsidRPr="006D4E30">
          <w:rPr>
            <w:rFonts w:eastAsia="Times New Roman" w:cstheme="minorHAnsi"/>
            <w:color w:val="0000FF"/>
            <w:u w:val="single"/>
            <w:lang w:eastAsia="en-IN"/>
          </w:rPr>
          <w:t>Deployment</w:t>
        </w:r>
      </w:hyperlink>
      <w:r w:rsidR="006D4E30" w:rsidRPr="006D4E30">
        <w:rPr>
          <w:rFonts w:eastAsia="Times New Roman" w:cstheme="minorHAnsi"/>
          <w:lang w:eastAsia="en-IN"/>
        </w:rPr>
        <w:t xml:space="preserve"> or </w:t>
      </w:r>
      <w:hyperlink r:id="rId13" w:tgtFrame="_blank" w:history="1">
        <w:r w:rsidR="006D4E30" w:rsidRPr="006D4E30">
          <w:rPr>
            <w:rFonts w:eastAsia="Times New Roman" w:cstheme="minorHAnsi"/>
            <w:color w:val="0000FF"/>
            <w:u w:val="single"/>
            <w:lang w:eastAsia="en-IN"/>
          </w:rPr>
          <w:t>Job</w:t>
        </w:r>
      </w:hyperlink>
      <w:r w:rsidR="006D4E30" w:rsidRPr="006D4E30">
        <w:rPr>
          <w:rFonts w:eastAsia="Times New Roman" w:cstheme="minorHAnsi"/>
          <w:lang w:eastAsia="en-IN"/>
        </w:rPr>
        <w:t xml:space="preserve">. If your Pods need to track state, consider the </w:t>
      </w:r>
      <w:hyperlink r:id="rId14" w:tgtFrame="_blank" w:history="1">
        <w:proofErr w:type="spellStart"/>
        <w:r w:rsidR="006D4E30" w:rsidRPr="006D4E30">
          <w:rPr>
            <w:rFonts w:eastAsia="Times New Roman" w:cstheme="minorHAnsi"/>
            <w:color w:val="0000FF"/>
            <w:u w:val="single"/>
            <w:lang w:eastAsia="en-IN"/>
          </w:rPr>
          <w:t>StatefulSet</w:t>
        </w:r>
        <w:proofErr w:type="spellEnd"/>
      </w:hyperlink>
      <w:r w:rsidR="006D4E30" w:rsidRPr="006D4E30">
        <w:rPr>
          <w:rFonts w:eastAsia="Times New Roman" w:cstheme="minorHAnsi"/>
          <w:lang w:eastAsia="en-IN"/>
        </w:rPr>
        <w:t xml:space="preserve"> resource.</w:t>
      </w:r>
    </w:p>
    <w:p w14:paraId="2ABEF619"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Pods in a Kubernetes cluster are used in two main ways:</w:t>
      </w:r>
    </w:p>
    <w:p w14:paraId="7AF3EB61" w14:textId="77777777" w:rsidR="006D4E30" w:rsidRPr="006D4E30" w:rsidRDefault="006D4E30" w:rsidP="006D4E30">
      <w:pPr>
        <w:numPr>
          <w:ilvl w:val="0"/>
          <w:numId w:val="1"/>
        </w:numPr>
        <w:spacing w:before="100" w:beforeAutospacing="1" w:after="100" w:afterAutospacing="1" w:line="240" w:lineRule="auto"/>
        <w:rPr>
          <w:rFonts w:eastAsia="Times New Roman" w:cstheme="minorHAnsi"/>
          <w:lang w:eastAsia="en-IN"/>
        </w:rPr>
      </w:pPr>
      <w:r w:rsidRPr="006D4E30">
        <w:rPr>
          <w:rFonts w:eastAsia="Times New Roman" w:cstheme="minorHAnsi"/>
          <w:b/>
          <w:bCs/>
          <w:highlight w:val="yellow"/>
          <w:lang w:eastAsia="en-IN"/>
        </w:rPr>
        <w:t>Pods that run a single container</w:t>
      </w:r>
      <w:r w:rsidRPr="006D4E30">
        <w:rPr>
          <w:rFonts w:eastAsia="Times New Roman" w:cstheme="minorHAnsi"/>
          <w:highlight w:val="yellow"/>
          <w:lang w:eastAsia="en-IN"/>
        </w:rPr>
        <w:t>.</w:t>
      </w:r>
      <w:r w:rsidRPr="006D4E30">
        <w:rPr>
          <w:rFonts w:eastAsia="Times New Roman" w:cstheme="minorHAnsi"/>
          <w:lang w:eastAsia="en-IN"/>
        </w:rPr>
        <w:t xml:space="preserve"> The "one-container-per-Pod" model is the most common Kubernetes use case; in this case, you can think of a Pod as a wrapper around a single container; Kubernetes manages Pods rather than managing the containers directly.</w:t>
      </w:r>
    </w:p>
    <w:p w14:paraId="7A99E152" w14:textId="77777777" w:rsidR="006D4E30" w:rsidRPr="006D4E30" w:rsidRDefault="006D4E30" w:rsidP="006D4E30">
      <w:pPr>
        <w:numPr>
          <w:ilvl w:val="0"/>
          <w:numId w:val="1"/>
        </w:numPr>
        <w:spacing w:before="100" w:beforeAutospacing="1" w:after="100" w:afterAutospacing="1" w:line="240" w:lineRule="auto"/>
        <w:rPr>
          <w:rFonts w:eastAsia="Times New Roman" w:cstheme="minorHAnsi"/>
          <w:lang w:eastAsia="en-IN"/>
        </w:rPr>
      </w:pPr>
      <w:r w:rsidRPr="006D4E30">
        <w:rPr>
          <w:rFonts w:eastAsia="Times New Roman" w:cstheme="minorHAnsi"/>
          <w:b/>
          <w:bCs/>
          <w:highlight w:val="yellow"/>
          <w:lang w:eastAsia="en-IN"/>
        </w:rPr>
        <w:t>Pods that run multiple containers that need to work together</w:t>
      </w:r>
      <w:r w:rsidRPr="006D4E30">
        <w:rPr>
          <w:rFonts w:eastAsia="Times New Roman" w:cstheme="minorHAnsi"/>
          <w:highlight w:val="yellow"/>
          <w:lang w:eastAsia="en-IN"/>
        </w:rPr>
        <w:t>.</w:t>
      </w:r>
      <w:r w:rsidRPr="006D4E30">
        <w:rPr>
          <w:rFonts w:eastAsia="Times New Roman" w:cstheme="minorHAnsi"/>
          <w:lang w:eastAsia="en-IN"/>
        </w:rPr>
        <w:t xml:space="preserve"> A Pod can encapsulate an application composed of multiple co-located containers that are tightly coupled and need to share resources. These co-located containers form a single cohesive unit of service—for example, one container serving data stored in a shared volume to the public, while a separate sidecar container refreshes or updates those files. The Pod wraps these containers, storage resources, and an ephemeral network identity together as a single unit.</w:t>
      </w:r>
    </w:p>
    <w:p w14:paraId="7C65F501" w14:textId="77777777" w:rsidR="006D4E30" w:rsidRPr="006D4E30" w:rsidRDefault="006D4E30" w:rsidP="006D4E30">
      <w:pPr>
        <w:spacing w:beforeAutospacing="1" w:after="0" w:afterAutospacing="1" w:line="240" w:lineRule="auto"/>
        <w:ind w:left="720"/>
        <w:rPr>
          <w:rFonts w:eastAsia="Times New Roman" w:cstheme="minorHAnsi"/>
          <w:lang w:eastAsia="en-IN"/>
        </w:rPr>
      </w:pPr>
      <w:r w:rsidRPr="006D4E30">
        <w:rPr>
          <w:rFonts w:eastAsia="Times New Roman" w:cstheme="minorHAnsi"/>
          <w:b/>
          <w:bCs/>
          <w:lang w:eastAsia="en-IN"/>
        </w:rPr>
        <w:t>Note:</w:t>
      </w:r>
      <w:r w:rsidRPr="006D4E30">
        <w:rPr>
          <w:rFonts w:eastAsia="Times New Roman" w:cstheme="minorHAnsi"/>
          <w:lang w:eastAsia="en-IN"/>
        </w:rPr>
        <w:t xml:space="preserve"> Grouping multiple co-located and co-managed containers in a single Pod is a relatively advanced use case. You should use this pattern only in specific instances in which your containers are tightly coupled.</w:t>
      </w:r>
    </w:p>
    <w:p w14:paraId="6E752F0E"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Each Pod is meant to run a single instance of a given application. If you want to scale your application horizontally (to provide more overall resources by running more instances), you should use multiple Pods, one for each instance. In Kubernetes, this is typically referred to as replication. Replicated Pods are usually created and managed as a group by a workload resource and its </w:t>
      </w:r>
      <w:hyperlink r:id="rId15" w:tgtFrame="_blank" w:history="1">
        <w:r w:rsidRPr="006D4E30">
          <w:rPr>
            <w:rFonts w:eastAsia="Times New Roman" w:cstheme="minorHAnsi"/>
            <w:color w:val="0000FF"/>
            <w:u w:val="single"/>
            <w:lang w:eastAsia="en-IN"/>
          </w:rPr>
          <w:t>controller</w:t>
        </w:r>
      </w:hyperlink>
      <w:r w:rsidRPr="006D4E30">
        <w:rPr>
          <w:rFonts w:eastAsia="Times New Roman" w:cstheme="minorHAnsi"/>
          <w:lang w:eastAsia="en-IN"/>
        </w:rPr>
        <w:t>.</w:t>
      </w:r>
    </w:p>
    <w:p w14:paraId="7BB9E7BB" w14:textId="77777777" w:rsidR="006D4E30" w:rsidRPr="006D4E30" w:rsidRDefault="006D4E30" w:rsidP="006D4E30">
      <w:pPr>
        <w:spacing w:before="100" w:beforeAutospacing="1" w:after="100" w:afterAutospacing="1" w:line="240" w:lineRule="auto"/>
        <w:outlineLvl w:val="2"/>
        <w:rPr>
          <w:rFonts w:eastAsia="Times New Roman" w:cstheme="minorHAnsi"/>
          <w:b/>
          <w:bCs/>
          <w:lang w:eastAsia="en-IN"/>
        </w:rPr>
      </w:pPr>
      <w:r w:rsidRPr="006D4E30">
        <w:rPr>
          <w:rFonts w:eastAsia="Times New Roman" w:cstheme="minorHAnsi"/>
          <w:b/>
          <w:bCs/>
          <w:highlight w:val="yellow"/>
          <w:lang w:eastAsia="en-IN"/>
        </w:rPr>
        <w:t>How Pods manage multiple containers</w:t>
      </w:r>
    </w:p>
    <w:p w14:paraId="25FBE779"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Pods are designed to support multiple cooperating processes (as containers) that form a cohesive unit of service. The containers in a Pod are automatically co-located and co-scheduled on the same physical or virtual machine in the cluster. The containers can share resources and dependencies, communicate with one another, and coordinate when and how they are terminated.</w:t>
      </w:r>
    </w:p>
    <w:p w14:paraId="4BA260D1" w14:textId="77777777" w:rsidR="00310F64"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For example, you might have a container that acts as a web server for files in a shared volume, and a separate "sidecar" container that updates those files from a remote source, as in the following diagram:</w:t>
      </w:r>
    </w:p>
    <w:p w14:paraId="7F6DB2E8" w14:textId="45CC59EB"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Some Pods have </w:t>
      </w:r>
      <w:hyperlink r:id="rId16" w:anchor="term-init-container" w:tgtFrame="_blank" w:history="1">
        <w:proofErr w:type="spellStart"/>
        <w:r w:rsidRPr="006D4E30">
          <w:rPr>
            <w:rFonts w:eastAsia="Times New Roman" w:cstheme="minorHAnsi"/>
            <w:color w:val="0000FF"/>
            <w:u w:val="single"/>
            <w:lang w:eastAsia="en-IN"/>
          </w:rPr>
          <w:t>init</w:t>
        </w:r>
        <w:proofErr w:type="spellEnd"/>
        <w:r w:rsidRPr="006D4E30">
          <w:rPr>
            <w:rFonts w:eastAsia="Times New Roman" w:cstheme="minorHAnsi"/>
            <w:color w:val="0000FF"/>
            <w:u w:val="single"/>
            <w:lang w:eastAsia="en-IN"/>
          </w:rPr>
          <w:t xml:space="preserve"> containers</w:t>
        </w:r>
      </w:hyperlink>
      <w:r w:rsidRPr="006D4E30">
        <w:rPr>
          <w:rFonts w:eastAsia="Times New Roman" w:cstheme="minorHAnsi"/>
          <w:lang w:eastAsia="en-IN"/>
        </w:rPr>
        <w:t xml:space="preserve"> as well as </w:t>
      </w:r>
      <w:hyperlink r:id="rId17" w:anchor="term-app-container" w:tgtFrame="_blank" w:history="1">
        <w:r w:rsidRPr="006D4E30">
          <w:rPr>
            <w:rFonts w:eastAsia="Times New Roman" w:cstheme="minorHAnsi"/>
            <w:color w:val="0000FF"/>
            <w:u w:val="single"/>
            <w:lang w:eastAsia="en-IN"/>
          </w:rPr>
          <w:t>app containers</w:t>
        </w:r>
      </w:hyperlink>
      <w:r w:rsidRPr="006D4E30">
        <w:rPr>
          <w:rFonts w:eastAsia="Times New Roman" w:cstheme="minorHAnsi"/>
          <w:lang w:eastAsia="en-IN"/>
        </w:rPr>
        <w:t>. Init containers run and complete before the app containers are started.</w:t>
      </w:r>
    </w:p>
    <w:p w14:paraId="2E755B14"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Pods natively provide two kinds of shared resources for their constituent containers: </w:t>
      </w:r>
      <w:hyperlink r:id="rId18" w:anchor="pod-networking" w:history="1">
        <w:r w:rsidRPr="006D4E30">
          <w:rPr>
            <w:rFonts w:eastAsia="Times New Roman" w:cstheme="minorHAnsi"/>
            <w:color w:val="0000FF"/>
            <w:u w:val="single"/>
            <w:lang w:eastAsia="en-IN"/>
          </w:rPr>
          <w:t>networking</w:t>
        </w:r>
      </w:hyperlink>
      <w:r w:rsidRPr="006D4E30">
        <w:rPr>
          <w:rFonts w:eastAsia="Times New Roman" w:cstheme="minorHAnsi"/>
          <w:lang w:eastAsia="en-IN"/>
        </w:rPr>
        <w:t xml:space="preserve"> and </w:t>
      </w:r>
      <w:hyperlink r:id="rId19" w:anchor="pod-storage" w:history="1">
        <w:r w:rsidRPr="006D4E30">
          <w:rPr>
            <w:rFonts w:eastAsia="Times New Roman" w:cstheme="minorHAnsi"/>
            <w:color w:val="0000FF"/>
            <w:u w:val="single"/>
            <w:lang w:eastAsia="en-IN"/>
          </w:rPr>
          <w:t>storage</w:t>
        </w:r>
      </w:hyperlink>
      <w:r w:rsidRPr="006D4E30">
        <w:rPr>
          <w:rFonts w:eastAsia="Times New Roman" w:cstheme="minorHAnsi"/>
          <w:lang w:eastAsia="en-IN"/>
        </w:rPr>
        <w:t>.</w:t>
      </w:r>
    </w:p>
    <w:p w14:paraId="6733DE36" w14:textId="77777777"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highlight w:val="yellow"/>
          <w:lang w:eastAsia="en-IN"/>
        </w:rPr>
        <w:t>Working with Pods</w:t>
      </w:r>
    </w:p>
    <w:p w14:paraId="4BE0B68D"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You'll rarely create individual Pods directly in Kubernetes—even singleton Pods. This is because Pods are designed as relatively ephemeral, disposable entities. When a Pod gets created (directly by you, or indirectly by a </w:t>
      </w:r>
      <w:hyperlink r:id="rId20" w:tgtFrame="_blank" w:history="1">
        <w:r w:rsidRPr="006D4E30">
          <w:rPr>
            <w:rFonts w:eastAsia="Times New Roman" w:cstheme="minorHAnsi"/>
            <w:color w:val="0000FF"/>
            <w:u w:val="single"/>
            <w:lang w:eastAsia="en-IN"/>
          </w:rPr>
          <w:t>controller</w:t>
        </w:r>
      </w:hyperlink>
      <w:r w:rsidRPr="006D4E30">
        <w:rPr>
          <w:rFonts w:eastAsia="Times New Roman" w:cstheme="minorHAnsi"/>
          <w:lang w:eastAsia="en-IN"/>
        </w:rPr>
        <w:t xml:space="preserve">), the new Pod is scheduled to run on a </w:t>
      </w:r>
      <w:hyperlink r:id="rId21" w:tgtFrame="_blank" w:history="1">
        <w:r w:rsidRPr="006D4E30">
          <w:rPr>
            <w:rFonts w:eastAsia="Times New Roman" w:cstheme="minorHAnsi"/>
            <w:color w:val="0000FF"/>
            <w:u w:val="single"/>
            <w:lang w:eastAsia="en-IN"/>
          </w:rPr>
          <w:t>Node</w:t>
        </w:r>
      </w:hyperlink>
      <w:r w:rsidRPr="006D4E30">
        <w:rPr>
          <w:rFonts w:eastAsia="Times New Roman" w:cstheme="minorHAnsi"/>
          <w:lang w:eastAsia="en-IN"/>
        </w:rPr>
        <w:t xml:space="preserve"> in your cluster. The Pod </w:t>
      </w:r>
      <w:r w:rsidRPr="006D4E30">
        <w:rPr>
          <w:rFonts w:eastAsia="Times New Roman" w:cstheme="minorHAnsi"/>
          <w:lang w:eastAsia="en-IN"/>
        </w:rPr>
        <w:lastRenderedPageBreak/>
        <w:t>remains on that node until the Pod finishes execution, the Pod object is deleted, the Pod is evicted for lack of resources, or the node fails.</w:t>
      </w:r>
    </w:p>
    <w:p w14:paraId="06C81F82" w14:textId="77777777" w:rsidR="006D4E30" w:rsidRPr="006D4E30" w:rsidRDefault="006D4E30" w:rsidP="006D4E30">
      <w:pPr>
        <w:spacing w:after="0" w:line="240" w:lineRule="auto"/>
        <w:rPr>
          <w:rFonts w:eastAsia="Times New Roman" w:cstheme="minorHAnsi"/>
          <w:lang w:eastAsia="en-IN"/>
        </w:rPr>
      </w:pPr>
      <w:r w:rsidRPr="006D4E30">
        <w:rPr>
          <w:rFonts w:eastAsia="Times New Roman" w:cstheme="minorHAnsi"/>
          <w:b/>
          <w:bCs/>
          <w:lang w:eastAsia="en-IN"/>
        </w:rPr>
        <w:t>Note:</w:t>
      </w:r>
      <w:r w:rsidRPr="006D4E30">
        <w:rPr>
          <w:rFonts w:eastAsia="Times New Roman" w:cstheme="minorHAnsi"/>
          <w:lang w:eastAsia="en-IN"/>
        </w:rPr>
        <w:t xml:space="preserve"> Restarting a container in a Pod should not be confused with restarting a Pod. A Pod is not a process, but an environment for running container(s). A Pod persists until it is deleted.</w:t>
      </w:r>
    </w:p>
    <w:p w14:paraId="466D815D"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When you create the manifest for a Pod object, make sure the name specified is a valid </w:t>
      </w:r>
      <w:hyperlink r:id="rId22" w:anchor="dns-subdomain-names" w:history="1">
        <w:r w:rsidRPr="006D4E30">
          <w:rPr>
            <w:rFonts w:eastAsia="Times New Roman" w:cstheme="minorHAnsi"/>
            <w:color w:val="0000FF"/>
            <w:u w:val="single"/>
            <w:lang w:eastAsia="en-IN"/>
          </w:rPr>
          <w:t>DNS subdomain name</w:t>
        </w:r>
      </w:hyperlink>
      <w:r w:rsidRPr="006D4E30">
        <w:rPr>
          <w:rFonts w:eastAsia="Times New Roman" w:cstheme="minorHAnsi"/>
          <w:lang w:eastAsia="en-IN"/>
        </w:rPr>
        <w:t>.</w:t>
      </w:r>
    </w:p>
    <w:p w14:paraId="72089D08" w14:textId="77777777" w:rsidR="006D4E30" w:rsidRPr="006D4E30" w:rsidRDefault="006D4E30" w:rsidP="006D4E30">
      <w:pPr>
        <w:spacing w:before="100" w:beforeAutospacing="1" w:after="100" w:afterAutospacing="1" w:line="240" w:lineRule="auto"/>
        <w:outlineLvl w:val="2"/>
        <w:rPr>
          <w:rFonts w:eastAsia="Times New Roman" w:cstheme="minorHAnsi"/>
          <w:b/>
          <w:bCs/>
          <w:lang w:eastAsia="en-IN"/>
        </w:rPr>
      </w:pPr>
      <w:r w:rsidRPr="006D4E30">
        <w:rPr>
          <w:rFonts w:eastAsia="Times New Roman" w:cstheme="minorHAnsi"/>
          <w:b/>
          <w:bCs/>
          <w:lang w:eastAsia="en-IN"/>
        </w:rPr>
        <w:t>Pod OS</w:t>
      </w:r>
    </w:p>
    <w:p w14:paraId="4F7D2A5A" w14:textId="77777777" w:rsidR="006D4E30" w:rsidRPr="006D4E30" w:rsidRDefault="006D4E30" w:rsidP="006D4E30">
      <w:pPr>
        <w:spacing w:after="150" w:line="240" w:lineRule="auto"/>
        <w:rPr>
          <w:rFonts w:eastAsia="Times New Roman" w:cstheme="minorHAnsi"/>
          <w:lang w:eastAsia="en-IN"/>
        </w:rPr>
      </w:pPr>
      <w:r w:rsidRPr="006D4E30">
        <w:rPr>
          <w:rFonts w:eastAsia="Times New Roman" w:cstheme="minorHAnsi"/>
          <w:b/>
          <w:bCs/>
          <w:lang w:eastAsia="en-IN"/>
        </w:rPr>
        <w:t>FEATURE STATE:</w:t>
      </w:r>
      <w:r w:rsidRPr="006D4E30">
        <w:rPr>
          <w:rFonts w:eastAsia="Times New Roman" w:cstheme="minorHAnsi"/>
          <w:lang w:eastAsia="en-IN"/>
        </w:rPr>
        <w:t xml:space="preserve"> Kubernetes v1.25 [stable]</w:t>
      </w:r>
    </w:p>
    <w:p w14:paraId="0FCE8EA6"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You should set the .spec.os.name field to either windows or </w:t>
      </w:r>
      <w:proofErr w:type="spellStart"/>
      <w:r w:rsidRPr="006D4E30">
        <w:rPr>
          <w:rFonts w:eastAsia="Times New Roman" w:cstheme="minorHAnsi"/>
          <w:lang w:eastAsia="en-IN"/>
        </w:rPr>
        <w:t>linux</w:t>
      </w:r>
      <w:proofErr w:type="spellEnd"/>
      <w:r w:rsidRPr="006D4E30">
        <w:rPr>
          <w:rFonts w:eastAsia="Times New Roman" w:cstheme="minorHAnsi"/>
          <w:lang w:eastAsia="en-IN"/>
        </w:rPr>
        <w:t xml:space="preserve"> to indicate the OS on which you want the pod to run. These two are the only operating systems supported for now by Kubernetes. In future, this list may be expanded.</w:t>
      </w:r>
    </w:p>
    <w:p w14:paraId="02432284"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In Kubernetes v1.25, the value you set for this field has no effect on </w:t>
      </w:r>
      <w:hyperlink r:id="rId23" w:tgtFrame="_blank" w:history="1">
        <w:r w:rsidRPr="006D4E30">
          <w:rPr>
            <w:rFonts w:eastAsia="Times New Roman" w:cstheme="minorHAnsi"/>
            <w:color w:val="0000FF"/>
            <w:u w:val="single"/>
            <w:lang w:eastAsia="en-IN"/>
          </w:rPr>
          <w:t>scheduling</w:t>
        </w:r>
      </w:hyperlink>
      <w:r w:rsidRPr="006D4E30">
        <w:rPr>
          <w:rFonts w:eastAsia="Times New Roman" w:cstheme="minorHAnsi"/>
          <w:lang w:eastAsia="en-IN"/>
        </w:rPr>
        <w:t xml:space="preserve"> of the pods. Setting the .spec.os.name helps to identify the pod OS </w:t>
      </w:r>
      <w:proofErr w:type="spellStart"/>
      <w:r w:rsidRPr="006D4E30">
        <w:rPr>
          <w:rFonts w:eastAsia="Times New Roman" w:cstheme="minorHAnsi"/>
          <w:lang w:eastAsia="en-IN"/>
        </w:rPr>
        <w:t>authoratitively</w:t>
      </w:r>
      <w:proofErr w:type="spellEnd"/>
      <w:r w:rsidRPr="006D4E30">
        <w:rPr>
          <w:rFonts w:eastAsia="Times New Roman" w:cstheme="minorHAnsi"/>
          <w:lang w:eastAsia="en-IN"/>
        </w:rPr>
        <w:t xml:space="preserve"> and is used for validation.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refuses to run a Pod where you have specified a Pod OS, if this isn't the same as the operating system for the node where that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is running. The </w:t>
      </w:r>
      <w:hyperlink r:id="rId24" w:history="1">
        <w:r w:rsidRPr="006D4E30">
          <w:rPr>
            <w:rFonts w:eastAsia="Times New Roman" w:cstheme="minorHAnsi"/>
            <w:color w:val="0000FF"/>
            <w:u w:val="single"/>
            <w:lang w:eastAsia="en-IN"/>
          </w:rPr>
          <w:t>Pod security standards</w:t>
        </w:r>
      </w:hyperlink>
      <w:r w:rsidRPr="006D4E30">
        <w:rPr>
          <w:rFonts w:eastAsia="Times New Roman" w:cstheme="minorHAnsi"/>
          <w:lang w:eastAsia="en-IN"/>
        </w:rPr>
        <w:t xml:space="preserve"> also use this field to avoid enforcing policies that aren't relevant to that operating system.</w:t>
      </w:r>
    </w:p>
    <w:p w14:paraId="648FDBDF" w14:textId="77777777" w:rsidR="006D4E30" w:rsidRPr="006D4E30" w:rsidRDefault="006D4E30" w:rsidP="006D4E30">
      <w:pPr>
        <w:spacing w:before="100" w:beforeAutospacing="1" w:after="100" w:afterAutospacing="1" w:line="240" w:lineRule="auto"/>
        <w:outlineLvl w:val="2"/>
        <w:rPr>
          <w:rFonts w:eastAsia="Times New Roman" w:cstheme="minorHAnsi"/>
          <w:b/>
          <w:bCs/>
          <w:lang w:eastAsia="en-IN"/>
        </w:rPr>
      </w:pPr>
      <w:r w:rsidRPr="006D4E30">
        <w:rPr>
          <w:rFonts w:eastAsia="Times New Roman" w:cstheme="minorHAnsi"/>
          <w:b/>
          <w:bCs/>
          <w:highlight w:val="yellow"/>
          <w:lang w:eastAsia="en-IN"/>
        </w:rPr>
        <w:t>Pods and controllers</w:t>
      </w:r>
    </w:p>
    <w:p w14:paraId="7DF2E382"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You can use workload resources to create and manage multiple Pods for you. A controller for the resource handles replication and rollout and automatic healing in case of Pod failure. For example, if a Node fails, a controller notices that Pods on that Node have stopped working and creates a replacement Pod. The scheduler places the replacement Pod onto a healthy Node.</w:t>
      </w:r>
    </w:p>
    <w:p w14:paraId="6A0EFFD7"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Here are some examples of workload resources that manage one or more Pods:</w:t>
      </w:r>
    </w:p>
    <w:p w14:paraId="5C79C0A2" w14:textId="77777777" w:rsidR="006D4E30" w:rsidRPr="006D4E30" w:rsidRDefault="00000000" w:rsidP="006D4E30">
      <w:pPr>
        <w:numPr>
          <w:ilvl w:val="0"/>
          <w:numId w:val="2"/>
        </w:numPr>
        <w:spacing w:before="100" w:beforeAutospacing="1" w:after="100" w:afterAutospacing="1" w:line="240" w:lineRule="auto"/>
        <w:rPr>
          <w:rFonts w:eastAsia="Times New Roman" w:cstheme="minorHAnsi"/>
          <w:lang w:eastAsia="en-IN"/>
        </w:rPr>
      </w:pPr>
      <w:hyperlink r:id="rId25" w:tgtFrame="_blank" w:history="1">
        <w:r w:rsidR="006D4E30" w:rsidRPr="006D4E30">
          <w:rPr>
            <w:rFonts w:eastAsia="Times New Roman" w:cstheme="minorHAnsi"/>
            <w:color w:val="0000FF"/>
            <w:u w:val="single"/>
            <w:lang w:eastAsia="en-IN"/>
          </w:rPr>
          <w:t>Deployment</w:t>
        </w:r>
      </w:hyperlink>
    </w:p>
    <w:p w14:paraId="45DFE569" w14:textId="77777777" w:rsidR="006D4E30" w:rsidRPr="006D4E30" w:rsidRDefault="00000000" w:rsidP="006D4E30">
      <w:pPr>
        <w:numPr>
          <w:ilvl w:val="0"/>
          <w:numId w:val="2"/>
        </w:numPr>
        <w:spacing w:before="100" w:beforeAutospacing="1" w:after="100" w:afterAutospacing="1" w:line="240" w:lineRule="auto"/>
        <w:rPr>
          <w:rFonts w:eastAsia="Times New Roman" w:cstheme="minorHAnsi"/>
          <w:lang w:eastAsia="en-IN"/>
        </w:rPr>
      </w:pPr>
      <w:hyperlink r:id="rId26" w:tgtFrame="_blank" w:history="1">
        <w:proofErr w:type="spellStart"/>
        <w:r w:rsidR="006D4E30" w:rsidRPr="006D4E30">
          <w:rPr>
            <w:rFonts w:eastAsia="Times New Roman" w:cstheme="minorHAnsi"/>
            <w:color w:val="0000FF"/>
            <w:u w:val="single"/>
            <w:lang w:eastAsia="en-IN"/>
          </w:rPr>
          <w:t>StatefulSet</w:t>
        </w:r>
        <w:proofErr w:type="spellEnd"/>
      </w:hyperlink>
    </w:p>
    <w:p w14:paraId="3970CFD3" w14:textId="77777777" w:rsidR="006D4E30" w:rsidRPr="006D4E30" w:rsidRDefault="00000000" w:rsidP="006D4E30">
      <w:pPr>
        <w:numPr>
          <w:ilvl w:val="0"/>
          <w:numId w:val="2"/>
        </w:numPr>
        <w:spacing w:before="100" w:beforeAutospacing="1" w:after="100" w:afterAutospacing="1" w:line="240" w:lineRule="auto"/>
        <w:rPr>
          <w:rFonts w:eastAsia="Times New Roman" w:cstheme="minorHAnsi"/>
          <w:lang w:eastAsia="en-IN"/>
        </w:rPr>
      </w:pPr>
      <w:hyperlink r:id="rId27" w:tgtFrame="_blank" w:history="1">
        <w:proofErr w:type="spellStart"/>
        <w:r w:rsidR="006D4E30" w:rsidRPr="006D4E30">
          <w:rPr>
            <w:rFonts w:eastAsia="Times New Roman" w:cstheme="minorHAnsi"/>
            <w:color w:val="0000FF"/>
            <w:u w:val="single"/>
            <w:lang w:eastAsia="en-IN"/>
          </w:rPr>
          <w:t>DaemonSet</w:t>
        </w:r>
        <w:proofErr w:type="spellEnd"/>
      </w:hyperlink>
    </w:p>
    <w:p w14:paraId="37E1B3F6" w14:textId="77777777" w:rsidR="006D4E30" w:rsidRPr="006D4E30" w:rsidRDefault="006D4E30" w:rsidP="006D4E30">
      <w:pPr>
        <w:spacing w:before="100" w:beforeAutospacing="1" w:after="100" w:afterAutospacing="1" w:line="240" w:lineRule="auto"/>
        <w:outlineLvl w:val="2"/>
        <w:rPr>
          <w:rFonts w:eastAsia="Times New Roman" w:cstheme="minorHAnsi"/>
          <w:b/>
          <w:bCs/>
          <w:lang w:eastAsia="en-IN"/>
        </w:rPr>
      </w:pPr>
      <w:r w:rsidRPr="006D4E30">
        <w:rPr>
          <w:rFonts w:eastAsia="Times New Roman" w:cstheme="minorHAnsi"/>
          <w:b/>
          <w:bCs/>
          <w:highlight w:val="yellow"/>
          <w:lang w:eastAsia="en-IN"/>
        </w:rPr>
        <w:t>Pod templates</w:t>
      </w:r>
    </w:p>
    <w:p w14:paraId="68C1A3D4"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Controllers for </w:t>
      </w:r>
      <w:hyperlink r:id="rId28" w:tgtFrame="_blank" w:history="1">
        <w:r w:rsidRPr="006D4E30">
          <w:rPr>
            <w:rFonts w:eastAsia="Times New Roman" w:cstheme="minorHAnsi"/>
            <w:color w:val="0000FF"/>
            <w:u w:val="single"/>
            <w:lang w:eastAsia="en-IN"/>
          </w:rPr>
          <w:t>workload</w:t>
        </w:r>
      </w:hyperlink>
      <w:r w:rsidRPr="006D4E30">
        <w:rPr>
          <w:rFonts w:eastAsia="Times New Roman" w:cstheme="minorHAnsi"/>
          <w:lang w:eastAsia="en-IN"/>
        </w:rPr>
        <w:t xml:space="preserve"> resources create Pods from a pod template and manage those Pods on your behalf.</w:t>
      </w:r>
    </w:p>
    <w:p w14:paraId="67B6F672" w14:textId="77777777" w:rsidR="006D4E30" w:rsidRPr="006D4E30" w:rsidRDefault="006D4E30" w:rsidP="006D4E30">
      <w:pPr>
        <w:spacing w:before="100" w:beforeAutospacing="1" w:after="100" w:afterAutospacing="1" w:line="240" w:lineRule="auto"/>
        <w:rPr>
          <w:rFonts w:eastAsia="Times New Roman" w:cstheme="minorHAnsi"/>
          <w:lang w:eastAsia="en-IN"/>
        </w:rPr>
      </w:pPr>
      <w:proofErr w:type="spellStart"/>
      <w:r w:rsidRPr="006D4E30">
        <w:rPr>
          <w:rFonts w:eastAsia="Times New Roman" w:cstheme="minorHAnsi"/>
          <w:lang w:eastAsia="en-IN"/>
        </w:rPr>
        <w:t>PodTemplates</w:t>
      </w:r>
      <w:proofErr w:type="spellEnd"/>
      <w:r w:rsidRPr="006D4E30">
        <w:rPr>
          <w:rFonts w:eastAsia="Times New Roman" w:cstheme="minorHAnsi"/>
          <w:lang w:eastAsia="en-IN"/>
        </w:rPr>
        <w:t xml:space="preserve"> are specifications for creating Pods, and are included in workload resources such as </w:t>
      </w:r>
      <w:hyperlink r:id="rId29" w:history="1">
        <w:r w:rsidRPr="006D4E30">
          <w:rPr>
            <w:rFonts w:eastAsia="Times New Roman" w:cstheme="minorHAnsi"/>
            <w:color w:val="0000FF"/>
            <w:u w:val="single"/>
            <w:lang w:eastAsia="en-IN"/>
          </w:rPr>
          <w:t>Deployments</w:t>
        </w:r>
      </w:hyperlink>
      <w:r w:rsidRPr="006D4E30">
        <w:rPr>
          <w:rFonts w:eastAsia="Times New Roman" w:cstheme="minorHAnsi"/>
          <w:lang w:eastAsia="en-IN"/>
        </w:rPr>
        <w:t xml:space="preserve">, </w:t>
      </w:r>
      <w:hyperlink r:id="rId30" w:history="1">
        <w:r w:rsidRPr="006D4E30">
          <w:rPr>
            <w:rFonts w:eastAsia="Times New Roman" w:cstheme="minorHAnsi"/>
            <w:color w:val="0000FF"/>
            <w:u w:val="single"/>
            <w:lang w:eastAsia="en-IN"/>
          </w:rPr>
          <w:t>Jobs</w:t>
        </w:r>
      </w:hyperlink>
      <w:r w:rsidRPr="006D4E30">
        <w:rPr>
          <w:rFonts w:eastAsia="Times New Roman" w:cstheme="minorHAnsi"/>
          <w:lang w:eastAsia="en-IN"/>
        </w:rPr>
        <w:t xml:space="preserve">, and </w:t>
      </w:r>
      <w:hyperlink r:id="rId31" w:history="1">
        <w:proofErr w:type="spellStart"/>
        <w:r w:rsidRPr="006D4E30">
          <w:rPr>
            <w:rFonts w:eastAsia="Times New Roman" w:cstheme="minorHAnsi"/>
            <w:color w:val="0000FF"/>
            <w:u w:val="single"/>
            <w:lang w:eastAsia="en-IN"/>
          </w:rPr>
          <w:t>DaemonSets</w:t>
        </w:r>
        <w:proofErr w:type="spellEnd"/>
      </w:hyperlink>
      <w:r w:rsidRPr="006D4E30">
        <w:rPr>
          <w:rFonts w:eastAsia="Times New Roman" w:cstheme="minorHAnsi"/>
          <w:lang w:eastAsia="en-IN"/>
        </w:rPr>
        <w:t>.</w:t>
      </w:r>
    </w:p>
    <w:p w14:paraId="71196BF9"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Each controller for a workload resource uses the </w:t>
      </w:r>
      <w:proofErr w:type="spellStart"/>
      <w:r w:rsidRPr="006D4E30">
        <w:rPr>
          <w:rFonts w:eastAsia="Times New Roman" w:cstheme="minorHAnsi"/>
          <w:lang w:eastAsia="en-IN"/>
        </w:rPr>
        <w:t>PodTemplate</w:t>
      </w:r>
      <w:proofErr w:type="spellEnd"/>
      <w:r w:rsidRPr="006D4E30">
        <w:rPr>
          <w:rFonts w:eastAsia="Times New Roman" w:cstheme="minorHAnsi"/>
          <w:lang w:eastAsia="en-IN"/>
        </w:rPr>
        <w:t xml:space="preserve"> inside the workload object to make actual Pods. The </w:t>
      </w:r>
      <w:proofErr w:type="spellStart"/>
      <w:r w:rsidRPr="006D4E30">
        <w:rPr>
          <w:rFonts w:eastAsia="Times New Roman" w:cstheme="minorHAnsi"/>
          <w:lang w:eastAsia="en-IN"/>
        </w:rPr>
        <w:t>PodTemplate</w:t>
      </w:r>
      <w:proofErr w:type="spellEnd"/>
      <w:r w:rsidRPr="006D4E30">
        <w:rPr>
          <w:rFonts w:eastAsia="Times New Roman" w:cstheme="minorHAnsi"/>
          <w:lang w:eastAsia="en-IN"/>
        </w:rPr>
        <w:t xml:space="preserve"> is part of the desired state of whatever workload resource you used to run your app.</w:t>
      </w:r>
    </w:p>
    <w:p w14:paraId="77501342"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The sample below is a manifest for a simple Job with a template that starts one container. The container in that Pod prints a message then pauses.</w:t>
      </w:r>
    </w:p>
    <w:p w14:paraId="55FFC914"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proofErr w:type="spellStart"/>
      <w:r w:rsidRPr="006D4E30">
        <w:rPr>
          <w:rFonts w:eastAsia="Times New Roman" w:cstheme="minorHAnsi"/>
          <w:b/>
          <w:bCs/>
          <w:color w:val="008000"/>
          <w:lang w:eastAsia="en-IN"/>
        </w:rPr>
        <w:lastRenderedPageBreak/>
        <w:t>apiVersion</w:t>
      </w:r>
      <w:proofErr w:type="spellEnd"/>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batch/v1</w:t>
      </w:r>
    </w:p>
    <w:p w14:paraId="50D1F914"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b/>
          <w:bCs/>
          <w:color w:val="008000"/>
          <w:lang w:eastAsia="en-IN"/>
        </w:rPr>
        <w:t>kind</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Job</w:t>
      </w:r>
    </w:p>
    <w:p w14:paraId="224D54ED"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b/>
          <w:bCs/>
          <w:color w:val="008000"/>
          <w:lang w:eastAsia="en-IN"/>
        </w:rPr>
        <w:t>metadata</w:t>
      </w:r>
      <w:r w:rsidRPr="006D4E30">
        <w:rPr>
          <w:rFonts w:eastAsia="Times New Roman" w:cstheme="minorHAnsi"/>
          <w:lang w:eastAsia="en-IN"/>
        </w:rPr>
        <w:t>:</w:t>
      </w:r>
    </w:p>
    <w:p w14:paraId="0BBFC7B7"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name</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hello</w:t>
      </w:r>
    </w:p>
    <w:p w14:paraId="575D731F"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b/>
          <w:bCs/>
          <w:color w:val="008000"/>
          <w:lang w:eastAsia="en-IN"/>
        </w:rPr>
        <w:t>spec</w:t>
      </w:r>
      <w:r w:rsidRPr="006D4E30">
        <w:rPr>
          <w:rFonts w:eastAsia="Times New Roman" w:cstheme="minorHAnsi"/>
          <w:lang w:eastAsia="en-IN"/>
        </w:rPr>
        <w:t>:</w:t>
      </w:r>
    </w:p>
    <w:p w14:paraId="37165C95"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template</w:t>
      </w:r>
      <w:r w:rsidRPr="006D4E30">
        <w:rPr>
          <w:rFonts w:eastAsia="Times New Roman" w:cstheme="minorHAnsi"/>
          <w:lang w:eastAsia="en-IN"/>
        </w:rPr>
        <w:t>:</w:t>
      </w:r>
    </w:p>
    <w:p w14:paraId="6FEA7E51"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color w:val="008800"/>
          <w:lang w:eastAsia="en-IN"/>
        </w:rPr>
        <w:t># This is the pod template</w:t>
      </w:r>
    </w:p>
    <w:p w14:paraId="11FCE07D"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spec</w:t>
      </w:r>
      <w:r w:rsidRPr="006D4E30">
        <w:rPr>
          <w:rFonts w:eastAsia="Times New Roman" w:cstheme="minorHAnsi"/>
          <w:lang w:eastAsia="en-IN"/>
        </w:rPr>
        <w:t>:</w:t>
      </w:r>
    </w:p>
    <w:p w14:paraId="2D3CE704"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containers</w:t>
      </w:r>
      <w:r w:rsidRPr="006D4E30">
        <w:rPr>
          <w:rFonts w:eastAsia="Times New Roman" w:cstheme="minorHAnsi"/>
          <w:lang w:eastAsia="en-IN"/>
        </w:rPr>
        <w:t>:</w:t>
      </w:r>
    </w:p>
    <w:p w14:paraId="1477427F"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lang w:eastAsia="en-IN"/>
        </w:rPr>
        <w:t xml:space="preserve">- </w:t>
      </w:r>
      <w:r w:rsidRPr="006D4E30">
        <w:rPr>
          <w:rFonts w:eastAsia="Times New Roman" w:cstheme="minorHAnsi"/>
          <w:b/>
          <w:bCs/>
          <w:color w:val="008000"/>
          <w:lang w:eastAsia="en-IN"/>
        </w:rPr>
        <w:t>name</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hello</w:t>
      </w:r>
    </w:p>
    <w:p w14:paraId="3E3EC4E6"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image</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busybox:1.28</w:t>
      </w:r>
    </w:p>
    <w:p w14:paraId="09147F54"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b/>
          <w:bCs/>
          <w:color w:val="008000"/>
          <w:lang w:eastAsia="en-IN"/>
        </w:rPr>
        <w:t>command</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lang w:eastAsia="en-IN"/>
        </w:rPr>
        <w:t>[</w:t>
      </w:r>
      <w:r w:rsidRPr="006D4E30">
        <w:rPr>
          <w:rFonts w:eastAsia="Times New Roman" w:cstheme="minorHAnsi"/>
          <w:color w:val="BB4444"/>
          <w:lang w:eastAsia="en-IN"/>
        </w:rPr>
        <w:t>'</w:t>
      </w:r>
      <w:proofErr w:type="spellStart"/>
      <w:r w:rsidRPr="006D4E30">
        <w:rPr>
          <w:rFonts w:eastAsia="Times New Roman" w:cstheme="minorHAnsi"/>
          <w:color w:val="BB4444"/>
          <w:lang w:eastAsia="en-IN"/>
        </w:rPr>
        <w:t>sh</w:t>
      </w:r>
      <w:proofErr w:type="spellEnd"/>
      <w:r w:rsidRPr="006D4E30">
        <w:rPr>
          <w:rFonts w:eastAsia="Times New Roman" w:cstheme="minorHAnsi"/>
          <w:color w:val="BB4444"/>
          <w:lang w:eastAsia="en-IN"/>
        </w:rPr>
        <w:t>'</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color w:val="BB4444"/>
          <w:lang w:eastAsia="en-IN"/>
        </w:rPr>
        <w:t>'-c'</w:t>
      </w:r>
      <w:r w:rsidRPr="006D4E30">
        <w:rPr>
          <w:rFonts w:eastAsia="Times New Roman" w:cstheme="minorHAnsi"/>
          <w:lang w:eastAsia="en-IN"/>
        </w:rPr>
        <w:t>,</w:t>
      </w:r>
      <w:r w:rsidRPr="006D4E30">
        <w:rPr>
          <w:rFonts w:eastAsia="Times New Roman" w:cstheme="minorHAnsi"/>
          <w:color w:val="BBBBBB"/>
          <w:lang w:eastAsia="en-IN"/>
        </w:rPr>
        <w:t xml:space="preserve"> </w:t>
      </w:r>
      <w:r w:rsidRPr="006D4E30">
        <w:rPr>
          <w:rFonts w:eastAsia="Times New Roman" w:cstheme="minorHAnsi"/>
          <w:color w:val="BB4444"/>
          <w:lang w:eastAsia="en-IN"/>
        </w:rPr>
        <w:t>'echo "Hello, Kubernetes!" &amp;&amp; sleep 3600'</w:t>
      </w:r>
      <w:r w:rsidRPr="006D4E30">
        <w:rPr>
          <w:rFonts w:eastAsia="Times New Roman" w:cstheme="minorHAnsi"/>
          <w:lang w:eastAsia="en-IN"/>
        </w:rPr>
        <w:t>]</w:t>
      </w:r>
    </w:p>
    <w:p w14:paraId="72656FD6"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proofErr w:type="spellStart"/>
      <w:r w:rsidRPr="006D4E30">
        <w:rPr>
          <w:rFonts w:eastAsia="Times New Roman" w:cstheme="minorHAnsi"/>
          <w:b/>
          <w:bCs/>
          <w:color w:val="008000"/>
          <w:lang w:eastAsia="en-IN"/>
        </w:rPr>
        <w:t>restartPolicy</w:t>
      </w:r>
      <w:proofErr w:type="spellEnd"/>
      <w:r w:rsidRPr="006D4E30">
        <w:rPr>
          <w:rFonts w:eastAsia="Times New Roman" w:cstheme="minorHAnsi"/>
          <w:lang w:eastAsia="en-IN"/>
        </w:rPr>
        <w:t>:</w:t>
      </w:r>
      <w:r w:rsidRPr="006D4E30">
        <w:rPr>
          <w:rFonts w:eastAsia="Times New Roman" w:cstheme="minorHAnsi"/>
          <w:color w:val="BBBBBB"/>
          <w:lang w:eastAsia="en-IN"/>
        </w:rPr>
        <w:t xml:space="preserve"> </w:t>
      </w:r>
      <w:proofErr w:type="spellStart"/>
      <w:r w:rsidRPr="006D4E30">
        <w:rPr>
          <w:rFonts w:eastAsia="Times New Roman" w:cstheme="minorHAnsi"/>
          <w:lang w:eastAsia="en-IN"/>
        </w:rPr>
        <w:t>OnFailure</w:t>
      </w:r>
      <w:proofErr w:type="spellEnd"/>
    </w:p>
    <w:p w14:paraId="38805908" w14:textId="77777777" w:rsidR="006D4E30" w:rsidRPr="006D4E30" w:rsidRDefault="006D4E30" w:rsidP="006D4E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lang w:eastAsia="en-IN"/>
        </w:rPr>
      </w:pPr>
      <w:r w:rsidRPr="006D4E30">
        <w:rPr>
          <w:rFonts w:eastAsia="Times New Roman" w:cstheme="minorHAnsi"/>
          <w:color w:val="BBBBBB"/>
          <w:lang w:eastAsia="en-IN"/>
        </w:rPr>
        <w:t xml:space="preserve">    </w:t>
      </w:r>
      <w:r w:rsidRPr="006D4E30">
        <w:rPr>
          <w:rFonts w:eastAsia="Times New Roman" w:cstheme="minorHAnsi"/>
          <w:color w:val="008800"/>
          <w:lang w:eastAsia="en-IN"/>
        </w:rPr>
        <w:t># The pod template ends here</w:t>
      </w:r>
    </w:p>
    <w:p w14:paraId="2EE45E26"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Modifying the pod template or switching to a new pod template has no direct effect on the Pods that already exist. If you change the pod template for a workload resource, that resource needs to create replacement Pods that use the updated template.</w:t>
      </w:r>
    </w:p>
    <w:p w14:paraId="09FCB445"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For example, the </w:t>
      </w:r>
      <w:proofErr w:type="spellStart"/>
      <w:r w:rsidRPr="006D4E30">
        <w:rPr>
          <w:rFonts w:eastAsia="Times New Roman" w:cstheme="minorHAnsi"/>
          <w:lang w:eastAsia="en-IN"/>
        </w:rPr>
        <w:t>StatefulSet</w:t>
      </w:r>
      <w:proofErr w:type="spellEnd"/>
      <w:r w:rsidRPr="006D4E30">
        <w:rPr>
          <w:rFonts w:eastAsia="Times New Roman" w:cstheme="minorHAnsi"/>
          <w:lang w:eastAsia="en-IN"/>
        </w:rPr>
        <w:t xml:space="preserve"> controller ensures that the running Pods match the current pod template for each </w:t>
      </w:r>
      <w:proofErr w:type="spellStart"/>
      <w:r w:rsidRPr="006D4E30">
        <w:rPr>
          <w:rFonts w:eastAsia="Times New Roman" w:cstheme="minorHAnsi"/>
          <w:lang w:eastAsia="en-IN"/>
        </w:rPr>
        <w:t>StatefulSet</w:t>
      </w:r>
      <w:proofErr w:type="spellEnd"/>
      <w:r w:rsidRPr="006D4E30">
        <w:rPr>
          <w:rFonts w:eastAsia="Times New Roman" w:cstheme="minorHAnsi"/>
          <w:lang w:eastAsia="en-IN"/>
        </w:rPr>
        <w:t xml:space="preserve"> object. If you edit the </w:t>
      </w:r>
      <w:proofErr w:type="spellStart"/>
      <w:r w:rsidRPr="006D4E30">
        <w:rPr>
          <w:rFonts w:eastAsia="Times New Roman" w:cstheme="minorHAnsi"/>
          <w:lang w:eastAsia="en-IN"/>
        </w:rPr>
        <w:t>StatefulSet</w:t>
      </w:r>
      <w:proofErr w:type="spellEnd"/>
      <w:r w:rsidRPr="006D4E30">
        <w:rPr>
          <w:rFonts w:eastAsia="Times New Roman" w:cstheme="minorHAnsi"/>
          <w:lang w:eastAsia="en-IN"/>
        </w:rPr>
        <w:t xml:space="preserve"> to change its pod template, the </w:t>
      </w:r>
      <w:proofErr w:type="spellStart"/>
      <w:r w:rsidRPr="006D4E30">
        <w:rPr>
          <w:rFonts w:eastAsia="Times New Roman" w:cstheme="minorHAnsi"/>
          <w:lang w:eastAsia="en-IN"/>
        </w:rPr>
        <w:t>StatefulSet</w:t>
      </w:r>
      <w:proofErr w:type="spellEnd"/>
      <w:r w:rsidRPr="006D4E30">
        <w:rPr>
          <w:rFonts w:eastAsia="Times New Roman" w:cstheme="minorHAnsi"/>
          <w:lang w:eastAsia="en-IN"/>
        </w:rPr>
        <w:t xml:space="preserve"> starts to create new Pods based on the updated template. Eventually, all of the old Pods are replaced with new Pods, and the update is complete.</w:t>
      </w:r>
    </w:p>
    <w:p w14:paraId="3E9C7416"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Each workload resource implements its own rules for handling changes to the Pod template. If you want to read more about </w:t>
      </w:r>
      <w:proofErr w:type="spellStart"/>
      <w:r w:rsidRPr="006D4E30">
        <w:rPr>
          <w:rFonts w:eastAsia="Times New Roman" w:cstheme="minorHAnsi"/>
          <w:lang w:eastAsia="en-IN"/>
        </w:rPr>
        <w:t>StatefulSet</w:t>
      </w:r>
      <w:proofErr w:type="spellEnd"/>
      <w:r w:rsidRPr="006D4E30">
        <w:rPr>
          <w:rFonts w:eastAsia="Times New Roman" w:cstheme="minorHAnsi"/>
          <w:lang w:eastAsia="en-IN"/>
        </w:rPr>
        <w:t xml:space="preserve"> specifically, read </w:t>
      </w:r>
      <w:hyperlink r:id="rId32" w:anchor="updating-statefulsets" w:history="1">
        <w:r w:rsidRPr="006D4E30">
          <w:rPr>
            <w:rFonts w:eastAsia="Times New Roman" w:cstheme="minorHAnsi"/>
            <w:color w:val="0000FF"/>
            <w:u w:val="single"/>
            <w:lang w:eastAsia="en-IN"/>
          </w:rPr>
          <w:t>Update strategy</w:t>
        </w:r>
      </w:hyperlink>
      <w:r w:rsidRPr="006D4E30">
        <w:rPr>
          <w:rFonts w:eastAsia="Times New Roman" w:cstheme="minorHAnsi"/>
          <w:lang w:eastAsia="en-IN"/>
        </w:rPr>
        <w:t xml:space="preserve"> in the </w:t>
      </w:r>
      <w:proofErr w:type="spellStart"/>
      <w:r w:rsidRPr="006D4E30">
        <w:rPr>
          <w:rFonts w:eastAsia="Times New Roman" w:cstheme="minorHAnsi"/>
          <w:lang w:eastAsia="en-IN"/>
        </w:rPr>
        <w:t>StatefulSet</w:t>
      </w:r>
      <w:proofErr w:type="spellEnd"/>
      <w:r w:rsidRPr="006D4E30">
        <w:rPr>
          <w:rFonts w:eastAsia="Times New Roman" w:cstheme="minorHAnsi"/>
          <w:lang w:eastAsia="en-IN"/>
        </w:rPr>
        <w:t xml:space="preserve"> Basics tutorial.</w:t>
      </w:r>
    </w:p>
    <w:p w14:paraId="131E529A"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On Nodes, the </w:t>
      </w:r>
      <w:hyperlink r:id="rId33" w:tgtFrame="_blank" w:history="1">
        <w:proofErr w:type="spellStart"/>
        <w:r w:rsidRPr="006D4E30">
          <w:rPr>
            <w:rFonts w:eastAsia="Times New Roman" w:cstheme="minorHAnsi"/>
            <w:color w:val="0000FF"/>
            <w:u w:val="single"/>
            <w:lang w:eastAsia="en-IN"/>
          </w:rPr>
          <w:t>kubelet</w:t>
        </w:r>
        <w:proofErr w:type="spellEnd"/>
      </w:hyperlink>
      <w:r w:rsidRPr="006D4E30">
        <w:rPr>
          <w:rFonts w:eastAsia="Times New Roman" w:cstheme="minorHAnsi"/>
          <w:lang w:eastAsia="en-IN"/>
        </w:rPr>
        <w:t xml:space="preserve"> does not directly observe or manage any of the details around pod templates and updates; those details are abstracted away. That abstraction and separation of concerns simplifies system semantics, and makes it feasible to extend the cluster's </w:t>
      </w:r>
      <w:proofErr w:type="spellStart"/>
      <w:r w:rsidRPr="006D4E30">
        <w:rPr>
          <w:rFonts w:eastAsia="Times New Roman" w:cstheme="minorHAnsi"/>
          <w:lang w:eastAsia="en-IN"/>
        </w:rPr>
        <w:t>behavior</w:t>
      </w:r>
      <w:proofErr w:type="spellEnd"/>
      <w:r w:rsidRPr="006D4E30">
        <w:rPr>
          <w:rFonts w:eastAsia="Times New Roman" w:cstheme="minorHAnsi"/>
          <w:lang w:eastAsia="en-IN"/>
        </w:rPr>
        <w:t xml:space="preserve"> without changing existing code.</w:t>
      </w:r>
    </w:p>
    <w:p w14:paraId="0D5392EC" w14:textId="77777777"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highlight w:val="yellow"/>
          <w:lang w:eastAsia="en-IN"/>
        </w:rPr>
        <w:t>Pod update and replacement</w:t>
      </w:r>
    </w:p>
    <w:p w14:paraId="5A382B52"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As mentioned in the previous section, when the Pod template for a workload resource is changed, the controller creates new Pods based on the updated template instead of updating or patching the existing Pods.</w:t>
      </w:r>
    </w:p>
    <w:p w14:paraId="37E2BC7C"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Kubernetes doesn't prevent you from managing Pods directly. It is possible to update some fields of a running Pod, in place. However, Pod update operations like </w:t>
      </w:r>
      <w:hyperlink r:id="rId34" w:anchor="patch-pod-v1-core" w:history="1">
        <w:r w:rsidRPr="006D4E30">
          <w:rPr>
            <w:rFonts w:eastAsia="Times New Roman" w:cstheme="minorHAnsi"/>
            <w:color w:val="0000FF"/>
            <w:u w:val="single"/>
            <w:lang w:eastAsia="en-IN"/>
          </w:rPr>
          <w:t>patch</w:t>
        </w:r>
      </w:hyperlink>
      <w:r w:rsidRPr="006D4E30">
        <w:rPr>
          <w:rFonts w:eastAsia="Times New Roman" w:cstheme="minorHAnsi"/>
          <w:lang w:eastAsia="en-IN"/>
        </w:rPr>
        <w:t xml:space="preserve">, and </w:t>
      </w:r>
      <w:hyperlink r:id="rId35" w:anchor="replace-pod-v1-core" w:history="1">
        <w:r w:rsidRPr="006D4E30">
          <w:rPr>
            <w:rFonts w:eastAsia="Times New Roman" w:cstheme="minorHAnsi"/>
            <w:color w:val="0000FF"/>
            <w:u w:val="single"/>
            <w:lang w:eastAsia="en-IN"/>
          </w:rPr>
          <w:t>replace</w:t>
        </w:r>
      </w:hyperlink>
      <w:r w:rsidRPr="006D4E30">
        <w:rPr>
          <w:rFonts w:eastAsia="Times New Roman" w:cstheme="minorHAnsi"/>
          <w:lang w:eastAsia="en-IN"/>
        </w:rPr>
        <w:t xml:space="preserve"> have some limitations:</w:t>
      </w:r>
    </w:p>
    <w:p w14:paraId="1065B6C5" w14:textId="77777777" w:rsidR="006D4E30" w:rsidRPr="006D4E30" w:rsidRDefault="006D4E30" w:rsidP="006D4E30">
      <w:pPr>
        <w:numPr>
          <w:ilvl w:val="0"/>
          <w:numId w:val="3"/>
        </w:num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Most of the metadata about a Pod is immutable. For example, you cannot change the namespace, name, </w:t>
      </w:r>
      <w:proofErr w:type="spellStart"/>
      <w:r w:rsidRPr="006D4E30">
        <w:rPr>
          <w:rFonts w:eastAsia="Times New Roman" w:cstheme="minorHAnsi"/>
          <w:lang w:eastAsia="en-IN"/>
        </w:rPr>
        <w:t>uid</w:t>
      </w:r>
      <w:proofErr w:type="spellEnd"/>
      <w:r w:rsidRPr="006D4E30">
        <w:rPr>
          <w:rFonts w:eastAsia="Times New Roman" w:cstheme="minorHAnsi"/>
          <w:lang w:eastAsia="en-IN"/>
        </w:rPr>
        <w:t xml:space="preserve">, or </w:t>
      </w:r>
      <w:proofErr w:type="spellStart"/>
      <w:r w:rsidRPr="006D4E30">
        <w:rPr>
          <w:rFonts w:eastAsia="Times New Roman" w:cstheme="minorHAnsi"/>
          <w:lang w:eastAsia="en-IN"/>
        </w:rPr>
        <w:t>creationTimestamp</w:t>
      </w:r>
      <w:proofErr w:type="spellEnd"/>
      <w:r w:rsidRPr="006D4E30">
        <w:rPr>
          <w:rFonts w:eastAsia="Times New Roman" w:cstheme="minorHAnsi"/>
          <w:lang w:eastAsia="en-IN"/>
        </w:rPr>
        <w:t xml:space="preserve"> fields; the generation field is unique. It only accepts updates that increment the field's current value.</w:t>
      </w:r>
    </w:p>
    <w:p w14:paraId="29214F40" w14:textId="77777777" w:rsidR="006D4E30" w:rsidRPr="006D4E30" w:rsidRDefault="006D4E30" w:rsidP="006D4E30">
      <w:pPr>
        <w:numPr>
          <w:ilvl w:val="0"/>
          <w:numId w:val="3"/>
        </w:num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If the </w:t>
      </w:r>
      <w:proofErr w:type="spellStart"/>
      <w:r w:rsidRPr="006D4E30">
        <w:rPr>
          <w:rFonts w:eastAsia="Times New Roman" w:cstheme="minorHAnsi"/>
          <w:lang w:eastAsia="en-IN"/>
        </w:rPr>
        <w:t>metadata.deletionTimestamp</w:t>
      </w:r>
      <w:proofErr w:type="spellEnd"/>
      <w:r w:rsidRPr="006D4E30">
        <w:rPr>
          <w:rFonts w:eastAsia="Times New Roman" w:cstheme="minorHAnsi"/>
          <w:lang w:eastAsia="en-IN"/>
        </w:rPr>
        <w:t xml:space="preserve"> is set, no new entry can be added to the </w:t>
      </w:r>
      <w:proofErr w:type="spellStart"/>
      <w:r w:rsidRPr="006D4E30">
        <w:rPr>
          <w:rFonts w:eastAsia="Times New Roman" w:cstheme="minorHAnsi"/>
          <w:lang w:eastAsia="en-IN"/>
        </w:rPr>
        <w:t>metadata.finalizers</w:t>
      </w:r>
      <w:proofErr w:type="spellEnd"/>
      <w:r w:rsidRPr="006D4E30">
        <w:rPr>
          <w:rFonts w:eastAsia="Times New Roman" w:cstheme="minorHAnsi"/>
          <w:lang w:eastAsia="en-IN"/>
        </w:rPr>
        <w:t xml:space="preserve"> list.</w:t>
      </w:r>
    </w:p>
    <w:p w14:paraId="7DEA201D" w14:textId="77777777" w:rsidR="006D4E30" w:rsidRPr="006D4E30" w:rsidRDefault="006D4E30" w:rsidP="006D4E30">
      <w:pPr>
        <w:numPr>
          <w:ilvl w:val="0"/>
          <w:numId w:val="3"/>
        </w:num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Pod updates may not change fields other than </w:t>
      </w:r>
      <w:proofErr w:type="spellStart"/>
      <w:r w:rsidRPr="006D4E30">
        <w:rPr>
          <w:rFonts w:eastAsia="Times New Roman" w:cstheme="minorHAnsi"/>
          <w:lang w:eastAsia="en-IN"/>
        </w:rPr>
        <w:t>spec.containers</w:t>
      </w:r>
      <w:proofErr w:type="spellEnd"/>
      <w:r w:rsidRPr="006D4E30">
        <w:rPr>
          <w:rFonts w:eastAsia="Times New Roman" w:cstheme="minorHAnsi"/>
          <w:lang w:eastAsia="en-IN"/>
        </w:rPr>
        <w:t xml:space="preserve">[*].image, </w:t>
      </w:r>
      <w:proofErr w:type="spellStart"/>
      <w:r w:rsidRPr="006D4E30">
        <w:rPr>
          <w:rFonts w:eastAsia="Times New Roman" w:cstheme="minorHAnsi"/>
          <w:lang w:eastAsia="en-IN"/>
        </w:rPr>
        <w:t>spec.initContainers</w:t>
      </w:r>
      <w:proofErr w:type="spellEnd"/>
      <w:r w:rsidRPr="006D4E30">
        <w:rPr>
          <w:rFonts w:eastAsia="Times New Roman" w:cstheme="minorHAnsi"/>
          <w:lang w:eastAsia="en-IN"/>
        </w:rPr>
        <w:t xml:space="preserve">[*].image, </w:t>
      </w:r>
      <w:proofErr w:type="spellStart"/>
      <w:r w:rsidRPr="006D4E30">
        <w:rPr>
          <w:rFonts w:eastAsia="Times New Roman" w:cstheme="minorHAnsi"/>
          <w:lang w:eastAsia="en-IN"/>
        </w:rPr>
        <w:t>spec.activeDeadlineSeconds</w:t>
      </w:r>
      <w:proofErr w:type="spellEnd"/>
      <w:r w:rsidRPr="006D4E30">
        <w:rPr>
          <w:rFonts w:eastAsia="Times New Roman" w:cstheme="minorHAnsi"/>
          <w:lang w:eastAsia="en-IN"/>
        </w:rPr>
        <w:t xml:space="preserve"> or </w:t>
      </w:r>
      <w:proofErr w:type="spellStart"/>
      <w:r w:rsidRPr="006D4E30">
        <w:rPr>
          <w:rFonts w:eastAsia="Times New Roman" w:cstheme="minorHAnsi"/>
          <w:lang w:eastAsia="en-IN"/>
        </w:rPr>
        <w:t>spec.tolerations</w:t>
      </w:r>
      <w:proofErr w:type="spellEnd"/>
      <w:r w:rsidRPr="006D4E30">
        <w:rPr>
          <w:rFonts w:eastAsia="Times New Roman" w:cstheme="minorHAnsi"/>
          <w:lang w:eastAsia="en-IN"/>
        </w:rPr>
        <w:t xml:space="preserve">. For </w:t>
      </w:r>
      <w:proofErr w:type="spellStart"/>
      <w:r w:rsidRPr="006D4E30">
        <w:rPr>
          <w:rFonts w:eastAsia="Times New Roman" w:cstheme="minorHAnsi"/>
          <w:lang w:eastAsia="en-IN"/>
        </w:rPr>
        <w:t>spec.tolerations</w:t>
      </w:r>
      <w:proofErr w:type="spellEnd"/>
      <w:r w:rsidRPr="006D4E30">
        <w:rPr>
          <w:rFonts w:eastAsia="Times New Roman" w:cstheme="minorHAnsi"/>
          <w:lang w:eastAsia="en-IN"/>
        </w:rPr>
        <w:t>, you can only add new entries.</w:t>
      </w:r>
    </w:p>
    <w:p w14:paraId="19DEFEE2" w14:textId="77777777" w:rsidR="006D4E30" w:rsidRPr="006D4E30" w:rsidRDefault="006D4E30" w:rsidP="006D4E30">
      <w:pPr>
        <w:numPr>
          <w:ilvl w:val="0"/>
          <w:numId w:val="3"/>
        </w:num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lastRenderedPageBreak/>
        <w:t xml:space="preserve">When updating the </w:t>
      </w:r>
      <w:proofErr w:type="spellStart"/>
      <w:r w:rsidRPr="006D4E30">
        <w:rPr>
          <w:rFonts w:eastAsia="Times New Roman" w:cstheme="minorHAnsi"/>
          <w:lang w:eastAsia="en-IN"/>
        </w:rPr>
        <w:t>spec.activeDeadlineSeconds</w:t>
      </w:r>
      <w:proofErr w:type="spellEnd"/>
      <w:r w:rsidRPr="006D4E30">
        <w:rPr>
          <w:rFonts w:eastAsia="Times New Roman" w:cstheme="minorHAnsi"/>
          <w:lang w:eastAsia="en-IN"/>
        </w:rPr>
        <w:t xml:space="preserve"> field, two types of updates are allowed:</w:t>
      </w:r>
    </w:p>
    <w:p w14:paraId="1AE4F1CE" w14:textId="77777777" w:rsidR="006D4E30" w:rsidRPr="006D4E30" w:rsidRDefault="006D4E30" w:rsidP="006D4E30">
      <w:pPr>
        <w:numPr>
          <w:ilvl w:val="1"/>
          <w:numId w:val="3"/>
        </w:num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setting the unassigned field to a positive number;</w:t>
      </w:r>
    </w:p>
    <w:p w14:paraId="5C1D2D2C" w14:textId="77777777" w:rsidR="006D4E30" w:rsidRPr="006D4E30" w:rsidRDefault="006D4E30" w:rsidP="006D4E30">
      <w:pPr>
        <w:numPr>
          <w:ilvl w:val="1"/>
          <w:numId w:val="3"/>
        </w:num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updating the field from a positive number to a smaller, non-negative number.</w:t>
      </w:r>
    </w:p>
    <w:p w14:paraId="665AD9CF" w14:textId="77777777"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highlight w:val="yellow"/>
          <w:lang w:eastAsia="en-IN"/>
        </w:rPr>
        <w:t>Resource sharing and communication</w:t>
      </w:r>
    </w:p>
    <w:p w14:paraId="4662B875"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Pods enable data sharing and communication among their constituent containers.</w:t>
      </w:r>
    </w:p>
    <w:p w14:paraId="544B4DAC" w14:textId="77777777" w:rsidR="006D4E30" w:rsidRPr="006D4E30" w:rsidRDefault="006D4E30" w:rsidP="006D4E30">
      <w:pPr>
        <w:spacing w:before="100" w:beforeAutospacing="1" w:after="100" w:afterAutospacing="1" w:line="240" w:lineRule="auto"/>
        <w:outlineLvl w:val="2"/>
        <w:rPr>
          <w:rFonts w:eastAsia="Times New Roman" w:cstheme="minorHAnsi"/>
          <w:b/>
          <w:bCs/>
          <w:lang w:eastAsia="en-IN"/>
        </w:rPr>
      </w:pPr>
      <w:r w:rsidRPr="006D4E30">
        <w:rPr>
          <w:rFonts w:eastAsia="Times New Roman" w:cstheme="minorHAnsi"/>
          <w:b/>
          <w:bCs/>
          <w:highlight w:val="yellow"/>
          <w:lang w:eastAsia="en-IN"/>
        </w:rPr>
        <w:t>Storage in Pods</w:t>
      </w:r>
    </w:p>
    <w:p w14:paraId="67EFB246"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A Pod can specify a set of shared storage </w:t>
      </w:r>
      <w:hyperlink r:id="rId36" w:tgtFrame="_blank" w:history="1">
        <w:r w:rsidRPr="006D4E30">
          <w:rPr>
            <w:rFonts w:eastAsia="Times New Roman" w:cstheme="minorHAnsi"/>
            <w:color w:val="0000FF"/>
            <w:u w:val="single"/>
            <w:lang w:eastAsia="en-IN"/>
          </w:rPr>
          <w:t>volumes</w:t>
        </w:r>
      </w:hyperlink>
      <w:r w:rsidRPr="006D4E30">
        <w:rPr>
          <w:rFonts w:eastAsia="Times New Roman" w:cstheme="minorHAnsi"/>
          <w:lang w:eastAsia="en-IN"/>
        </w:rPr>
        <w:t xml:space="preserve">. All containers in the Pod can access the shared volumes, allowing those containers to share data. Volumes also allow persistent data in a Pod to survive in case one of the containers within needs to be restarted. See </w:t>
      </w:r>
      <w:hyperlink r:id="rId37" w:history="1">
        <w:r w:rsidRPr="006D4E30">
          <w:rPr>
            <w:rFonts w:eastAsia="Times New Roman" w:cstheme="minorHAnsi"/>
            <w:color w:val="0000FF"/>
            <w:u w:val="single"/>
            <w:lang w:eastAsia="en-IN"/>
          </w:rPr>
          <w:t>Storage</w:t>
        </w:r>
      </w:hyperlink>
      <w:r w:rsidRPr="006D4E30">
        <w:rPr>
          <w:rFonts w:eastAsia="Times New Roman" w:cstheme="minorHAnsi"/>
          <w:lang w:eastAsia="en-IN"/>
        </w:rPr>
        <w:t xml:space="preserve"> for more information on how Kubernetes implements shared storage and makes it available to Pods.</w:t>
      </w:r>
    </w:p>
    <w:p w14:paraId="71970BC2" w14:textId="77777777" w:rsidR="006D4E30" w:rsidRPr="006D4E30" w:rsidRDefault="006D4E30" w:rsidP="006D4E30">
      <w:pPr>
        <w:spacing w:before="100" w:beforeAutospacing="1" w:after="100" w:afterAutospacing="1" w:line="240" w:lineRule="auto"/>
        <w:outlineLvl w:val="2"/>
        <w:rPr>
          <w:rFonts w:eastAsia="Times New Roman" w:cstheme="minorHAnsi"/>
          <w:b/>
          <w:bCs/>
          <w:lang w:eastAsia="en-IN"/>
        </w:rPr>
      </w:pPr>
      <w:r w:rsidRPr="006D4E30">
        <w:rPr>
          <w:rFonts w:eastAsia="Times New Roman" w:cstheme="minorHAnsi"/>
          <w:b/>
          <w:bCs/>
          <w:highlight w:val="yellow"/>
          <w:lang w:eastAsia="en-IN"/>
        </w:rPr>
        <w:t>Pod networking</w:t>
      </w:r>
    </w:p>
    <w:p w14:paraId="4AAAF3A2"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Each Pod is assigned a unique IP address for each address family. Every container in a Pod shares the network namespace, including the IP address and network ports. Inside a Pod (and </w:t>
      </w:r>
      <w:r w:rsidRPr="006D4E30">
        <w:rPr>
          <w:rFonts w:eastAsia="Times New Roman" w:cstheme="minorHAnsi"/>
          <w:b/>
          <w:bCs/>
          <w:lang w:eastAsia="en-IN"/>
        </w:rPr>
        <w:t>only</w:t>
      </w:r>
      <w:r w:rsidRPr="006D4E30">
        <w:rPr>
          <w:rFonts w:eastAsia="Times New Roman" w:cstheme="minorHAnsi"/>
          <w:lang w:eastAsia="en-IN"/>
        </w:rPr>
        <w:t xml:space="preserve"> then), the containers that belong to the Pod can communicate with one another using localhost. When containers in a Pod communicate with entities outside the Pod, they must coordinate how they use the shared network resources (such as ports). Within a Pod, containers share an IP address and port space, and can find each other via localhost. The containers in a Pod can also communicate with each other using standard inter-process communications like </w:t>
      </w:r>
      <w:proofErr w:type="spellStart"/>
      <w:r w:rsidRPr="006D4E30">
        <w:rPr>
          <w:rFonts w:eastAsia="Times New Roman" w:cstheme="minorHAnsi"/>
          <w:lang w:eastAsia="en-IN"/>
        </w:rPr>
        <w:t>SystemV</w:t>
      </w:r>
      <w:proofErr w:type="spellEnd"/>
      <w:r w:rsidRPr="006D4E30">
        <w:rPr>
          <w:rFonts w:eastAsia="Times New Roman" w:cstheme="minorHAnsi"/>
          <w:lang w:eastAsia="en-IN"/>
        </w:rPr>
        <w:t xml:space="preserve"> semaphores or POSIX shared memory. Containers in different Pods have distinct IP addresses and </w:t>
      </w:r>
      <w:proofErr w:type="spellStart"/>
      <w:r w:rsidRPr="006D4E30">
        <w:rPr>
          <w:rFonts w:eastAsia="Times New Roman" w:cstheme="minorHAnsi"/>
          <w:lang w:eastAsia="en-IN"/>
        </w:rPr>
        <w:t>can not</w:t>
      </w:r>
      <w:proofErr w:type="spellEnd"/>
      <w:r w:rsidRPr="006D4E30">
        <w:rPr>
          <w:rFonts w:eastAsia="Times New Roman" w:cstheme="minorHAnsi"/>
          <w:lang w:eastAsia="en-IN"/>
        </w:rPr>
        <w:t xml:space="preserve"> communicate by OS-level IPC without special configuration. Containers that want to interact with a container running in a different Pod can use IP networking to communicate.</w:t>
      </w:r>
    </w:p>
    <w:p w14:paraId="1B5165E5"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Containers within the Pod see the system hostname as being the same as the configured name for the Pod. There's more about this in the </w:t>
      </w:r>
      <w:hyperlink r:id="rId38" w:history="1">
        <w:r w:rsidRPr="006D4E30">
          <w:rPr>
            <w:rFonts w:eastAsia="Times New Roman" w:cstheme="minorHAnsi"/>
            <w:color w:val="0000FF"/>
            <w:u w:val="single"/>
            <w:lang w:eastAsia="en-IN"/>
          </w:rPr>
          <w:t>networking</w:t>
        </w:r>
      </w:hyperlink>
      <w:r w:rsidRPr="006D4E30">
        <w:rPr>
          <w:rFonts w:eastAsia="Times New Roman" w:cstheme="minorHAnsi"/>
          <w:lang w:eastAsia="en-IN"/>
        </w:rPr>
        <w:t xml:space="preserve"> section.</w:t>
      </w:r>
    </w:p>
    <w:p w14:paraId="1CBEC614" w14:textId="77777777"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highlight w:val="yellow"/>
          <w:lang w:eastAsia="en-IN"/>
        </w:rPr>
        <w:t>Privileged mode for containers</w:t>
      </w:r>
    </w:p>
    <w:p w14:paraId="5DC1B678"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In Linux, any container in a Pod can enable privileged mode using the privileged (Linux) flag on the </w:t>
      </w:r>
      <w:hyperlink r:id="rId39" w:history="1">
        <w:r w:rsidRPr="006D4E30">
          <w:rPr>
            <w:rFonts w:eastAsia="Times New Roman" w:cstheme="minorHAnsi"/>
            <w:color w:val="0000FF"/>
            <w:u w:val="single"/>
            <w:lang w:eastAsia="en-IN"/>
          </w:rPr>
          <w:t>security context</w:t>
        </w:r>
      </w:hyperlink>
      <w:r w:rsidRPr="006D4E30">
        <w:rPr>
          <w:rFonts w:eastAsia="Times New Roman" w:cstheme="minorHAnsi"/>
          <w:lang w:eastAsia="en-IN"/>
        </w:rPr>
        <w:t xml:space="preserve"> of the container spec. This is useful for containers that want to use operating system administrative capabilities such as manipulating the network stack or accessing hardware devices.</w:t>
      </w:r>
    </w:p>
    <w:p w14:paraId="760DFC58" w14:textId="77777777" w:rsidR="006D4E30" w:rsidRPr="006D4E30" w:rsidRDefault="006D4E30" w:rsidP="006D4E30">
      <w:pPr>
        <w:spacing w:after="0" w:line="240" w:lineRule="auto"/>
        <w:rPr>
          <w:rFonts w:eastAsia="Times New Roman" w:cstheme="minorHAnsi"/>
          <w:lang w:eastAsia="en-IN"/>
        </w:rPr>
      </w:pPr>
      <w:r w:rsidRPr="006D4E30">
        <w:rPr>
          <w:rFonts w:eastAsia="Times New Roman" w:cstheme="minorHAnsi"/>
          <w:b/>
          <w:bCs/>
          <w:lang w:eastAsia="en-IN"/>
        </w:rPr>
        <w:t>Note:</w:t>
      </w:r>
      <w:r w:rsidRPr="006D4E30">
        <w:rPr>
          <w:rFonts w:eastAsia="Times New Roman" w:cstheme="minorHAnsi"/>
          <w:lang w:eastAsia="en-IN"/>
        </w:rPr>
        <w:t xml:space="preserve"> Your </w:t>
      </w:r>
      <w:hyperlink r:id="rId40" w:tgtFrame="_blank" w:history="1">
        <w:r w:rsidRPr="006D4E30">
          <w:rPr>
            <w:rFonts w:eastAsia="Times New Roman" w:cstheme="minorHAnsi"/>
            <w:color w:val="0000FF"/>
            <w:u w:val="single"/>
            <w:lang w:eastAsia="en-IN"/>
          </w:rPr>
          <w:t>container runtime</w:t>
        </w:r>
      </w:hyperlink>
      <w:r w:rsidRPr="006D4E30">
        <w:rPr>
          <w:rFonts w:eastAsia="Times New Roman" w:cstheme="minorHAnsi"/>
          <w:lang w:eastAsia="en-IN"/>
        </w:rPr>
        <w:t xml:space="preserve"> must support the concept of a privileged container for this setting to be relevant.</w:t>
      </w:r>
    </w:p>
    <w:p w14:paraId="1196AA31" w14:textId="73D042DB"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highlight w:val="yellow"/>
          <w:lang w:eastAsia="en-IN"/>
        </w:rPr>
        <w:t>Static Pods</w:t>
      </w:r>
      <w:r w:rsidR="00696274">
        <w:rPr>
          <w:rFonts w:eastAsia="Times New Roman" w:cstheme="minorHAnsi"/>
          <w:b/>
          <w:bCs/>
          <w:lang w:eastAsia="en-IN"/>
        </w:rPr>
        <w:t xml:space="preserve"> - </w:t>
      </w:r>
      <w:hyperlink r:id="rId41" w:history="1">
        <w:r w:rsidR="00696274" w:rsidRPr="00696274">
          <w:rPr>
            <w:rStyle w:val="Hyperlink"/>
            <w:rFonts w:eastAsia="Times New Roman" w:cstheme="minorHAnsi"/>
            <w:lang w:eastAsia="en-IN"/>
          </w:rPr>
          <w:t>https://kubernetes.io/docs/tasks/configure-pod-container/static-pod/</w:t>
        </w:r>
      </w:hyperlink>
      <w:r w:rsidR="00696274">
        <w:rPr>
          <w:rFonts w:eastAsia="Times New Roman" w:cstheme="minorHAnsi"/>
          <w:b/>
          <w:bCs/>
          <w:lang w:eastAsia="en-IN"/>
        </w:rPr>
        <w:t xml:space="preserve"> </w:t>
      </w:r>
    </w:p>
    <w:p w14:paraId="5C0BD4C5"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Static Pods are managed directly by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daemon on a specific node, without the </w:t>
      </w:r>
      <w:hyperlink r:id="rId42" w:anchor="kube-apiserver" w:tgtFrame="_blank" w:history="1">
        <w:r w:rsidRPr="006D4E30">
          <w:rPr>
            <w:rFonts w:eastAsia="Times New Roman" w:cstheme="minorHAnsi"/>
            <w:color w:val="0000FF"/>
            <w:u w:val="single"/>
            <w:lang w:eastAsia="en-IN"/>
          </w:rPr>
          <w:t>API server</w:t>
        </w:r>
      </w:hyperlink>
      <w:r w:rsidRPr="006D4E30">
        <w:rPr>
          <w:rFonts w:eastAsia="Times New Roman" w:cstheme="minorHAnsi"/>
          <w:lang w:eastAsia="en-IN"/>
        </w:rPr>
        <w:t xml:space="preserve"> observing them. Whereas most Pods are managed by the control plane (for example, a </w:t>
      </w:r>
      <w:hyperlink r:id="rId43" w:tgtFrame="_blank" w:history="1">
        <w:r w:rsidRPr="006D4E30">
          <w:rPr>
            <w:rFonts w:eastAsia="Times New Roman" w:cstheme="minorHAnsi"/>
            <w:color w:val="0000FF"/>
            <w:u w:val="single"/>
            <w:lang w:eastAsia="en-IN"/>
          </w:rPr>
          <w:t>Deployment</w:t>
        </w:r>
      </w:hyperlink>
      <w:r w:rsidRPr="006D4E30">
        <w:rPr>
          <w:rFonts w:eastAsia="Times New Roman" w:cstheme="minorHAnsi"/>
          <w:lang w:eastAsia="en-IN"/>
        </w:rPr>
        <w:t xml:space="preserve">), for static Pods,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directly supervises each static Pod (and restarts it if it fails).</w:t>
      </w:r>
    </w:p>
    <w:p w14:paraId="4CEE6188"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Static Pods are always bound to one </w:t>
      </w:r>
      <w:hyperlink r:id="rId44" w:tgtFrame="_blank" w:history="1">
        <w:proofErr w:type="spellStart"/>
        <w:r w:rsidRPr="006D4E30">
          <w:rPr>
            <w:rFonts w:eastAsia="Times New Roman" w:cstheme="minorHAnsi"/>
            <w:color w:val="0000FF"/>
            <w:u w:val="single"/>
            <w:lang w:eastAsia="en-IN"/>
          </w:rPr>
          <w:t>Kubelet</w:t>
        </w:r>
        <w:proofErr w:type="spellEnd"/>
      </w:hyperlink>
      <w:r w:rsidRPr="006D4E30">
        <w:rPr>
          <w:rFonts w:eastAsia="Times New Roman" w:cstheme="minorHAnsi"/>
          <w:lang w:eastAsia="en-IN"/>
        </w:rPr>
        <w:t xml:space="preserve"> on a specific node. The main use for static Pods is to run a self-hosted control plane: in other words, using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to supervise the individual </w:t>
      </w:r>
      <w:hyperlink r:id="rId45" w:anchor="control-plane-components" w:history="1">
        <w:r w:rsidRPr="006D4E30">
          <w:rPr>
            <w:rFonts w:eastAsia="Times New Roman" w:cstheme="minorHAnsi"/>
            <w:color w:val="0000FF"/>
            <w:u w:val="single"/>
            <w:lang w:eastAsia="en-IN"/>
          </w:rPr>
          <w:t>control plane components</w:t>
        </w:r>
      </w:hyperlink>
      <w:r w:rsidRPr="006D4E30">
        <w:rPr>
          <w:rFonts w:eastAsia="Times New Roman" w:cstheme="minorHAnsi"/>
          <w:lang w:eastAsia="en-IN"/>
        </w:rPr>
        <w:t>.</w:t>
      </w:r>
    </w:p>
    <w:p w14:paraId="702081AF"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lastRenderedPageBreak/>
        <w:t xml:space="preserve">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automatically tries to create a </w:t>
      </w:r>
      <w:hyperlink r:id="rId46" w:anchor="term-mirror-pod" w:tgtFrame="_blank" w:history="1">
        <w:r w:rsidRPr="006D4E30">
          <w:rPr>
            <w:rFonts w:eastAsia="Times New Roman" w:cstheme="minorHAnsi"/>
            <w:color w:val="0000FF"/>
            <w:u w:val="single"/>
            <w:lang w:eastAsia="en-IN"/>
          </w:rPr>
          <w:t>mirror Pod</w:t>
        </w:r>
      </w:hyperlink>
      <w:r w:rsidRPr="006D4E30">
        <w:rPr>
          <w:rFonts w:eastAsia="Times New Roman" w:cstheme="minorHAnsi"/>
          <w:lang w:eastAsia="en-IN"/>
        </w:rPr>
        <w:t xml:space="preserve"> on the Kubernetes API server for each static Pod. This means that the Pods running on a node are visible on the API server, but cannot be controlled from there.</w:t>
      </w:r>
    </w:p>
    <w:p w14:paraId="2A1C0A44" w14:textId="77777777" w:rsidR="006D4E30" w:rsidRPr="006D4E30" w:rsidRDefault="006D4E30" w:rsidP="006D4E30">
      <w:pPr>
        <w:spacing w:after="0" w:line="240" w:lineRule="auto"/>
        <w:rPr>
          <w:rFonts w:eastAsia="Times New Roman" w:cstheme="minorHAnsi"/>
          <w:lang w:eastAsia="en-IN"/>
        </w:rPr>
      </w:pPr>
      <w:r w:rsidRPr="006D4E30">
        <w:rPr>
          <w:rFonts w:eastAsia="Times New Roman" w:cstheme="minorHAnsi"/>
          <w:b/>
          <w:bCs/>
          <w:lang w:eastAsia="en-IN"/>
        </w:rPr>
        <w:t>Note:</w:t>
      </w:r>
      <w:r w:rsidRPr="006D4E30">
        <w:rPr>
          <w:rFonts w:eastAsia="Times New Roman" w:cstheme="minorHAnsi"/>
          <w:lang w:eastAsia="en-IN"/>
        </w:rPr>
        <w:t xml:space="preserve"> The spec of a static Pod cannot refer to other API objects (e.g., </w:t>
      </w:r>
      <w:hyperlink r:id="rId47" w:tgtFrame="_blank" w:history="1">
        <w:proofErr w:type="spellStart"/>
        <w:r w:rsidRPr="006D4E30">
          <w:rPr>
            <w:rFonts w:eastAsia="Times New Roman" w:cstheme="minorHAnsi"/>
            <w:color w:val="0000FF"/>
            <w:u w:val="single"/>
            <w:lang w:eastAsia="en-IN"/>
          </w:rPr>
          <w:t>ServiceAccount</w:t>
        </w:r>
        <w:proofErr w:type="spellEnd"/>
      </w:hyperlink>
      <w:r w:rsidRPr="006D4E30">
        <w:rPr>
          <w:rFonts w:eastAsia="Times New Roman" w:cstheme="minorHAnsi"/>
          <w:lang w:eastAsia="en-IN"/>
        </w:rPr>
        <w:t xml:space="preserve">, </w:t>
      </w:r>
      <w:hyperlink r:id="rId48" w:tgtFrame="_blank" w:history="1">
        <w:proofErr w:type="spellStart"/>
        <w:r w:rsidRPr="006D4E30">
          <w:rPr>
            <w:rFonts w:eastAsia="Times New Roman" w:cstheme="minorHAnsi"/>
            <w:color w:val="0000FF"/>
            <w:u w:val="single"/>
            <w:lang w:eastAsia="en-IN"/>
          </w:rPr>
          <w:t>ConfigMap</w:t>
        </w:r>
        <w:proofErr w:type="spellEnd"/>
      </w:hyperlink>
      <w:r w:rsidRPr="006D4E30">
        <w:rPr>
          <w:rFonts w:eastAsia="Times New Roman" w:cstheme="minorHAnsi"/>
          <w:lang w:eastAsia="en-IN"/>
        </w:rPr>
        <w:t xml:space="preserve">, </w:t>
      </w:r>
      <w:hyperlink r:id="rId49" w:tgtFrame="_blank" w:history="1">
        <w:r w:rsidRPr="006D4E30">
          <w:rPr>
            <w:rFonts w:eastAsia="Times New Roman" w:cstheme="minorHAnsi"/>
            <w:color w:val="0000FF"/>
            <w:u w:val="single"/>
            <w:lang w:eastAsia="en-IN"/>
          </w:rPr>
          <w:t>Secret</w:t>
        </w:r>
      </w:hyperlink>
      <w:r w:rsidRPr="006D4E30">
        <w:rPr>
          <w:rFonts w:eastAsia="Times New Roman" w:cstheme="minorHAnsi"/>
          <w:lang w:eastAsia="en-IN"/>
        </w:rPr>
        <w:t>, etc).</w:t>
      </w:r>
    </w:p>
    <w:p w14:paraId="10C29791" w14:textId="77777777" w:rsidR="006D4E30" w:rsidRPr="006D4E30" w:rsidRDefault="006D4E30" w:rsidP="006D4E30">
      <w:pPr>
        <w:spacing w:before="100" w:beforeAutospacing="1" w:after="100" w:afterAutospacing="1" w:line="240" w:lineRule="auto"/>
        <w:outlineLvl w:val="1"/>
        <w:rPr>
          <w:rFonts w:eastAsia="Times New Roman" w:cstheme="minorHAnsi"/>
          <w:b/>
          <w:bCs/>
          <w:lang w:eastAsia="en-IN"/>
        </w:rPr>
      </w:pPr>
      <w:r w:rsidRPr="006D4E30">
        <w:rPr>
          <w:rFonts w:eastAsia="Times New Roman" w:cstheme="minorHAnsi"/>
          <w:b/>
          <w:bCs/>
          <w:lang w:eastAsia="en-IN"/>
        </w:rPr>
        <w:t>Container probes</w:t>
      </w:r>
    </w:p>
    <w:p w14:paraId="143D4662" w14:textId="77777777" w:rsidR="006D4E30" w:rsidRPr="006D4E30" w:rsidRDefault="006D4E30" w:rsidP="006D4E30">
      <w:pPr>
        <w:spacing w:before="100" w:beforeAutospacing="1" w:after="100" w:afterAutospacing="1" w:line="240" w:lineRule="auto"/>
        <w:rPr>
          <w:rFonts w:eastAsia="Times New Roman" w:cstheme="minorHAnsi"/>
          <w:lang w:eastAsia="en-IN"/>
        </w:rPr>
      </w:pPr>
      <w:r w:rsidRPr="006D4E30">
        <w:rPr>
          <w:rFonts w:eastAsia="Times New Roman" w:cstheme="minorHAnsi"/>
          <w:lang w:eastAsia="en-IN"/>
        </w:rPr>
        <w:t xml:space="preserve">A probe is a diagnostic performed periodically by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on a container. To perform a diagnostic,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 xml:space="preserve"> can invoke different actions:</w:t>
      </w:r>
    </w:p>
    <w:p w14:paraId="0DC1D3A1" w14:textId="77777777" w:rsidR="006D4E30" w:rsidRPr="006D4E30" w:rsidRDefault="006D4E30" w:rsidP="006D4E30">
      <w:pPr>
        <w:numPr>
          <w:ilvl w:val="0"/>
          <w:numId w:val="4"/>
        </w:numPr>
        <w:spacing w:before="100" w:beforeAutospacing="1" w:after="100" w:afterAutospacing="1" w:line="240" w:lineRule="auto"/>
        <w:rPr>
          <w:rFonts w:eastAsia="Times New Roman" w:cstheme="minorHAnsi"/>
          <w:lang w:eastAsia="en-IN"/>
        </w:rPr>
      </w:pPr>
      <w:proofErr w:type="spellStart"/>
      <w:r w:rsidRPr="006D4E30">
        <w:rPr>
          <w:rFonts w:eastAsia="Times New Roman" w:cstheme="minorHAnsi"/>
          <w:lang w:eastAsia="en-IN"/>
        </w:rPr>
        <w:t>ExecAction</w:t>
      </w:r>
      <w:proofErr w:type="spellEnd"/>
      <w:r w:rsidRPr="006D4E30">
        <w:rPr>
          <w:rFonts w:eastAsia="Times New Roman" w:cstheme="minorHAnsi"/>
          <w:lang w:eastAsia="en-IN"/>
        </w:rPr>
        <w:t xml:space="preserve"> (performed with the help of the container runtime)</w:t>
      </w:r>
    </w:p>
    <w:p w14:paraId="5FE0798A" w14:textId="77777777" w:rsidR="006D4E30" w:rsidRPr="006D4E30" w:rsidRDefault="006D4E30" w:rsidP="006D4E30">
      <w:pPr>
        <w:numPr>
          <w:ilvl w:val="0"/>
          <w:numId w:val="4"/>
        </w:numPr>
        <w:spacing w:before="100" w:beforeAutospacing="1" w:after="100" w:afterAutospacing="1" w:line="240" w:lineRule="auto"/>
        <w:rPr>
          <w:rFonts w:eastAsia="Times New Roman" w:cstheme="minorHAnsi"/>
          <w:lang w:eastAsia="en-IN"/>
        </w:rPr>
      </w:pPr>
      <w:proofErr w:type="spellStart"/>
      <w:r w:rsidRPr="006D4E30">
        <w:rPr>
          <w:rFonts w:eastAsia="Times New Roman" w:cstheme="minorHAnsi"/>
          <w:lang w:eastAsia="en-IN"/>
        </w:rPr>
        <w:t>TCPSocketAction</w:t>
      </w:r>
      <w:proofErr w:type="spellEnd"/>
      <w:r w:rsidRPr="006D4E30">
        <w:rPr>
          <w:rFonts w:eastAsia="Times New Roman" w:cstheme="minorHAnsi"/>
          <w:lang w:eastAsia="en-IN"/>
        </w:rPr>
        <w:t xml:space="preserve"> (checked directly by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w:t>
      </w:r>
    </w:p>
    <w:p w14:paraId="41A389DC" w14:textId="184F6CC2" w:rsidR="006D4E30" w:rsidRDefault="006D4E30" w:rsidP="006D4E30">
      <w:pPr>
        <w:numPr>
          <w:ilvl w:val="0"/>
          <w:numId w:val="4"/>
        </w:numPr>
        <w:spacing w:before="100" w:beforeAutospacing="1" w:after="100" w:afterAutospacing="1" w:line="240" w:lineRule="auto"/>
        <w:rPr>
          <w:rFonts w:eastAsia="Times New Roman" w:cstheme="minorHAnsi"/>
          <w:lang w:eastAsia="en-IN"/>
        </w:rPr>
      </w:pPr>
      <w:proofErr w:type="spellStart"/>
      <w:r w:rsidRPr="006D4E30">
        <w:rPr>
          <w:rFonts w:eastAsia="Times New Roman" w:cstheme="minorHAnsi"/>
          <w:lang w:eastAsia="en-IN"/>
        </w:rPr>
        <w:t>HTTPGetAction</w:t>
      </w:r>
      <w:proofErr w:type="spellEnd"/>
      <w:r w:rsidRPr="006D4E30">
        <w:rPr>
          <w:rFonts w:eastAsia="Times New Roman" w:cstheme="minorHAnsi"/>
          <w:lang w:eastAsia="en-IN"/>
        </w:rPr>
        <w:t xml:space="preserve"> (checked directly by the </w:t>
      </w:r>
      <w:proofErr w:type="spellStart"/>
      <w:r w:rsidRPr="006D4E30">
        <w:rPr>
          <w:rFonts w:eastAsia="Times New Roman" w:cstheme="minorHAnsi"/>
          <w:lang w:eastAsia="en-IN"/>
        </w:rPr>
        <w:t>kubelet</w:t>
      </w:r>
      <w:proofErr w:type="spellEnd"/>
      <w:r w:rsidRPr="006D4E30">
        <w:rPr>
          <w:rFonts w:eastAsia="Times New Roman" w:cstheme="minorHAnsi"/>
          <w:lang w:eastAsia="en-IN"/>
        </w:rPr>
        <w:t>)</w:t>
      </w:r>
    </w:p>
    <w:p w14:paraId="4BFCE6C3" w14:textId="5016D13A" w:rsidR="008C091D" w:rsidRDefault="008C091D" w:rsidP="008C091D">
      <w:pPr>
        <w:spacing w:before="100" w:beforeAutospacing="1" w:after="100" w:afterAutospacing="1" w:line="240" w:lineRule="auto"/>
      </w:pPr>
      <w:r w:rsidRPr="008C091D">
        <w:rPr>
          <w:highlight w:val="yellow"/>
        </w:rPr>
        <w:t>"when to use static pods" &gt;&gt; "</w:t>
      </w:r>
      <w:r w:rsidRPr="008C091D">
        <w:rPr>
          <w:rStyle w:val="Strong"/>
          <w:highlight w:val="yellow"/>
        </w:rPr>
        <w:t>static pods" are useful in cluster bootstrapping cases</w:t>
      </w:r>
      <w:r>
        <w:t>.</w:t>
      </w:r>
    </w:p>
    <w:p w14:paraId="166571C5" w14:textId="2755CA51" w:rsidR="008C091D" w:rsidRPr="006D4E30" w:rsidRDefault="00D06D62" w:rsidP="008C091D">
      <w:pPr>
        <w:spacing w:before="100" w:beforeAutospacing="1" w:after="100" w:afterAutospacing="1" w:line="240" w:lineRule="auto"/>
        <w:rPr>
          <w:rFonts w:eastAsia="Times New Roman" w:cstheme="minorHAnsi"/>
          <w:lang w:eastAsia="en-IN"/>
        </w:rPr>
      </w:pPr>
      <w:r>
        <w:t xml:space="preserve">One of the use case of static pod is </w:t>
      </w:r>
      <w:proofErr w:type="spellStart"/>
      <w:r>
        <w:t>kubernetes</w:t>
      </w:r>
      <w:proofErr w:type="spellEnd"/>
      <w:r>
        <w:t xml:space="preserve"> control plane bootstrapping. </w:t>
      </w:r>
      <w:proofErr w:type="spellStart"/>
      <w:r>
        <w:t>Kubeadm</w:t>
      </w:r>
      <w:proofErr w:type="spellEnd"/>
      <w:r>
        <w:t xml:space="preserve"> while </w:t>
      </w:r>
      <w:proofErr w:type="spellStart"/>
      <w:r>
        <w:t>bootstarping</w:t>
      </w:r>
      <w:proofErr w:type="spellEnd"/>
      <w:r>
        <w:t xml:space="preserve"> a </w:t>
      </w:r>
      <w:proofErr w:type="spellStart"/>
      <w:r>
        <w:t>kubernetes</w:t>
      </w:r>
      <w:proofErr w:type="spellEnd"/>
      <w:r>
        <w:t xml:space="preserve"> cluster creates API Server, controller manager , </w:t>
      </w:r>
      <w:proofErr w:type="spellStart"/>
      <w:r>
        <w:t>kube</w:t>
      </w:r>
      <w:proofErr w:type="spellEnd"/>
      <w:r>
        <w:t xml:space="preserve"> scheduler as a static pod because it </w:t>
      </w:r>
      <w:proofErr w:type="spellStart"/>
      <w:r>
        <w:t>can not</w:t>
      </w:r>
      <w:proofErr w:type="spellEnd"/>
      <w:r>
        <w:t xml:space="preserve"> create these as normal pod due to the fact that </w:t>
      </w:r>
      <w:proofErr w:type="spellStart"/>
      <w:r>
        <w:t>kube</w:t>
      </w:r>
      <w:proofErr w:type="spellEnd"/>
      <w:r>
        <w:t xml:space="preserve"> </w:t>
      </w:r>
      <w:proofErr w:type="spellStart"/>
      <w:r>
        <w:t>Api</w:t>
      </w:r>
      <w:proofErr w:type="spellEnd"/>
      <w:r>
        <w:t xml:space="preserve"> Server itself is not available yet.</w:t>
      </w:r>
    </w:p>
    <w:sectPr w:rsidR="008C091D" w:rsidRPr="006D4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67C"/>
    <w:multiLevelType w:val="multilevel"/>
    <w:tmpl w:val="349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47E08"/>
    <w:multiLevelType w:val="multilevel"/>
    <w:tmpl w:val="B0401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0750"/>
    <w:multiLevelType w:val="multilevel"/>
    <w:tmpl w:val="70D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22448"/>
    <w:multiLevelType w:val="multilevel"/>
    <w:tmpl w:val="3F9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B481F"/>
    <w:multiLevelType w:val="multilevel"/>
    <w:tmpl w:val="366E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C3AC2"/>
    <w:multiLevelType w:val="multilevel"/>
    <w:tmpl w:val="E1B8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33570">
    <w:abstractNumId w:val="0"/>
  </w:num>
  <w:num w:numId="2" w16cid:durableId="47267571">
    <w:abstractNumId w:val="3"/>
  </w:num>
  <w:num w:numId="3" w16cid:durableId="683441813">
    <w:abstractNumId w:val="1"/>
  </w:num>
  <w:num w:numId="4" w16cid:durableId="2040739999">
    <w:abstractNumId w:val="4"/>
  </w:num>
  <w:num w:numId="5" w16cid:durableId="1992056135">
    <w:abstractNumId w:val="2"/>
  </w:num>
  <w:num w:numId="6" w16cid:durableId="1152210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4F"/>
    <w:rsid w:val="00096B17"/>
    <w:rsid w:val="001A2F49"/>
    <w:rsid w:val="001A6AD4"/>
    <w:rsid w:val="00235008"/>
    <w:rsid w:val="00310F64"/>
    <w:rsid w:val="00324872"/>
    <w:rsid w:val="00577393"/>
    <w:rsid w:val="00696274"/>
    <w:rsid w:val="006D4E30"/>
    <w:rsid w:val="007F1AD5"/>
    <w:rsid w:val="008759EC"/>
    <w:rsid w:val="008B2263"/>
    <w:rsid w:val="008C091D"/>
    <w:rsid w:val="0094594F"/>
    <w:rsid w:val="009F482A"/>
    <w:rsid w:val="00B35BC9"/>
    <w:rsid w:val="00CD15B3"/>
    <w:rsid w:val="00CF3063"/>
    <w:rsid w:val="00D06D62"/>
    <w:rsid w:val="00DD510F"/>
    <w:rsid w:val="00E67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4158"/>
  <w15:chartTrackingRefBased/>
  <w15:docId w15:val="{A8D6DDC1-5C00-4F0C-878A-CB69396E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E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4E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4E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E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4E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4E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4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4E30"/>
    <w:rPr>
      <w:i/>
      <w:iCs/>
    </w:rPr>
  </w:style>
  <w:style w:type="character" w:styleId="Hyperlink">
    <w:name w:val="Hyperlink"/>
    <w:basedOn w:val="DefaultParagraphFont"/>
    <w:uiPriority w:val="99"/>
    <w:unhideWhenUsed/>
    <w:rsid w:val="006D4E30"/>
    <w:rPr>
      <w:color w:val="0000FF"/>
      <w:u w:val="single"/>
    </w:rPr>
  </w:style>
  <w:style w:type="character" w:styleId="Strong">
    <w:name w:val="Strong"/>
    <w:basedOn w:val="DefaultParagraphFont"/>
    <w:uiPriority w:val="22"/>
    <w:qFormat/>
    <w:rsid w:val="006D4E30"/>
    <w:rPr>
      <w:b/>
      <w:bCs/>
    </w:rPr>
  </w:style>
  <w:style w:type="character" w:styleId="HTMLCode">
    <w:name w:val="HTML Code"/>
    <w:basedOn w:val="DefaultParagraphFont"/>
    <w:uiPriority w:val="99"/>
    <w:semiHidden/>
    <w:unhideWhenUsed/>
    <w:rsid w:val="006D4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4E30"/>
    <w:rPr>
      <w:rFonts w:ascii="Courier New" w:eastAsia="Times New Roman" w:hAnsi="Courier New" w:cs="Courier New"/>
      <w:sz w:val="20"/>
      <w:szCs w:val="20"/>
      <w:lang w:eastAsia="en-IN"/>
    </w:rPr>
  </w:style>
  <w:style w:type="paragraph" w:customStyle="1" w:styleId="feedback--prompt">
    <w:name w:val="feedback--prompt"/>
    <w:basedOn w:val="Normal"/>
    <w:rsid w:val="006D4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24872"/>
  </w:style>
  <w:style w:type="character" w:styleId="UnresolvedMention">
    <w:name w:val="Unresolved Mention"/>
    <w:basedOn w:val="DefaultParagraphFont"/>
    <w:uiPriority w:val="99"/>
    <w:semiHidden/>
    <w:unhideWhenUsed/>
    <w:rsid w:val="00696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1059">
      <w:bodyDiv w:val="1"/>
      <w:marLeft w:val="0"/>
      <w:marRight w:val="0"/>
      <w:marTop w:val="0"/>
      <w:marBottom w:val="0"/>
      <w:divBdr>
        <w:top w:val="none" w:sz="0" w:space="0" w:color="auto"/>
        <w:left w:val="none" w:sz="0" w:space="0" w:color="auto"/>
        <w:bottom w:val="none" w:sz="0" w:space="0" w:color="auto"/>
        <w:right w:val="none" w:sz="0" w:space="0" w:color="auto"/>
      </w:divBdr>
      <w:divsChild>
        <w:div w:id="2006084499">
          <w:marLeft w:val="0"/>
          <w:marRight w:val="0"/>
          <w:marTop w:val="0"/>
          <w:marBottom w:val="0"/>
          <w:divBdr>
            <w:top w:val="none" w:sz="0" w:space="0" w:color="auto"/>
            <w:left w:val="none" w:sz="0" w:space="0" w:color="auto"/>
            <w:bottom w:val="none" w:sz="0" w:space="0" w:color="auto"/>
            <w:right w:val="none" w:sz="0" w:space="0" w:color="auto"/>
          </w:divBdr>
        </w:div>
        <w:div w:id="594437165">
          <w:marLeft w:val="0"/>
          <w:marRight w:val="0"/>
          <w:marTop w:val="0"/>
          <w:marBottom w:val="0"/>
          <w:divBdr>
            <w:top w:val="none" w:sz="0" w:space="0" w:color="auto"/>
            <w:left w:val="none" w:sz="0" w:space="0" w:color="auto"/>
            <w:bottom w:val="none" w:sz="0" w:space="0" w:color="auto"/>
            <w:right w:val="none" w:sz="0" w:space="0" w:color="auto"/>
          </w:divBdr>
          <w:divsChild>
            <w:div w:id="1636981113">
              <w:marLeft w:val="0"/>
              <w:marRight w:val="0"/>
              <w:marTop w:val="0"/>
              <w:marBottom w:val="0"/>
              <w:divBdr>
                <w:top w:val="none" w:sz="0" w:space="0" w:color="auto"/>
                <w:left w:val="none" w:sz="0" w:space="0" w:color="auto"/>
                <w:bottom w:val="none" w:sz="0" w:space="0" w:color="auto"/>
                <w:right w:val="none" w:sz="0" w:space="0" w:color="auto"/>
              </w:divBdr>
              <w:divsChild>
                <w:div w:id="839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4117">
          <w:marLeft w:val="0"/>
          <w:marRight w:val="0"/>
          <w:marTop w:val="0"/>
          <w:marBottom w:val="0"/>
          <w:divBdr>
            <w:top w:val="none" w:sz="0" w:space="0" w:color="auto"/>
            <w:left w:val="none" w:sz="0" w:space="0" w:color="auto"/>
            <w:bottom w:val="none" w:sz="0" w:space="0" w:color="auto"/>
            <w:right w:val="none" w:sz="0" w:space="0" w:color="auto"/>
          </w:divBdr>
        </w:div>
        <w:div w:id="686520411">
          <w:marLeft w:val="0"/>
          <w:marRight w:val="0"/>
          <w:marTop w:val="0"/>
          <w:marBottom w:val="0"/>
          <w:divBdr>
            <w:top w:val="none" w:sz="0" w:space="0" w:color="auto"/>
            <w:left w:val="none" w:sz="0" w:space="0" w:color="auto"/>
            <w:bottom w:val="none" w:sz="0" w:space="0" w:color="auto"/>
            <w:right w:val="none" w:sz="0" w:space="0" w:color="auto"/>
          </w:divBdr>
        </w:div>
        <w:div w:id="1928928741">
          <w:marLeft w:val="0"/>
          <w:marRight w:val="0"/>
          <w:marTop w:val="0"/>
          <w:marBottom w:val="0"/>
          <w:divBdr>
            <w:top w:val="none" w:sz="0" w:space="0" w:color="auto"/>
            <w:left w:val="none" w:sz="0" w:space="0" w:color="auto"/>
            <w:bottom w:val="none" w:sz="0" w:space="0" w:color="auto"/>
            <w:right w:val="none" w:sz="0" w:space="0" w:color="auto"/>
          </w:divBdr>
        </w:div>
        <w:div w:id="1952130206">
          <w:marLeft w:val="0"/>
          <w:marRight w:val="0"/>
          <w:marTop w:val="150"/>
          <w:marBottom w:val="150"/>
          <w:divBdr>
            <w:top w:val="none" w:sz="0" w:space="0" w:color="auto"/>
            <w:left w:val="none" w:sz="0" w:space="0" w:color="auto"/>
            <w:bottom w:val="none" w:sz="0" w:space="0" w:color="auto"/>
            <w:right w:val="none" w:sz="0" w:space="0" w:color="auto"/>
          </w:divBdr>
        </w:div>
        <w:div w:id="1400403384">
          <w:marLeft w:val="0"/>
          <w:marRight w:val="0"/>
          <w:marTop w:val="0"/>
          <w:marBottom w:val="0"/>
          <w:divBdr>
            <w:top w:val="none" w:sz="0" w:space="0" w:color="auto"/>
            <w:left w:val="none" w:sz="0" w:space="0" w:color="auto"/>
            <w:bottom w:val="none" w:sz="0" w:space="0" w:color="auto"/>
            <w:right w:val="none" w:sz="0" w:space="0" w:color="auto"/>
          </w:divBdr>
        </w:div>
        <w:div w:id="1173377547">
          <w:marLeft w:val="0"/>
          <w:marRight w:val="0"/>
          <w:marTop w:val="0"/>
          <w:marBottom w:val="0"/>
          <w:divBdr>
            <w:top w:val="none" w:sz="0" w:space="0" w:color="auto"/>
            <w:left w:val="none" w:sz="0" w:space="0" w:color="auto"/>
            <w:bottom w:val="none" w:sz="0" w:space="0" w:color="auto"/>
            <w:right w:val="none" w:sz="0" w:space="0" w:color="auto"/>
          </w:divBdr>
        </w:div>
        <w:div w:id="31463618">
          <w:marLeft w:val="0"/>
          <w:marRight w:val="0"/>
          <w:marTop w:val="0"/>
          <w:marBottom w:val="0"/>
          <w:divBdr>
            <w:top w:val="none" w:sz="0" w:space="0" w:color="auto"/>
            <w:left w:val="none" w:sz="0" w:space="0" w:color="auto"/>
            <w:bottom w:val="none" w:sz="0" w:space="0" w:color="auto"/>
            <w:right w:val="none" w:sz="0" w:space="0" w:color="auto"/>
          </w:divBdr>
        </w:div>
        <w:div w:id="1520243965">
          <w:marLeft w:val="0"/>
          <w:marRight w:val="0"/>
          <w:marTop w:val="0"/>
          <w:marBottom w:val="0"/>
          <w:divBdr>
            <w:top w:val="none" w:sz="0" w:space="0" w:color="auto"/>
            <w:left w:val="none" w:sz="0" w:space="0" w:color="auto"/>
            <w:bottom w:val="none" w:sz="0" w:space="0" w:color="auto"/>
            <w:right w:val="none" w:sz="0" w:space="0" w:color="auto"/>
          </w:divBdr>
        </w:div>
        <w:div w:id="108777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workloads/controllers/job/" TargetMode="External"/><Relationship Id="rId18" Type="http://schemas.openxmlformats.org/officeDocument/2006/relationships/hyperlink" Target="https://kubernetes.io/docs/concepts/workloads/pods/" TargetMode="External"/><Relationship Id="rId26" Type="http://schemas.openxmlformats.org/officeDocument/2006/relationships/hyperlink" Target="https://kubernetes.io/docs/concepts/workloads/controllers/statefulset/" TargetMode="External"/><Relationship Id="rId39" Type="http://schemas.openxmlformats.org/officeDocument/2006/relationships/hyperlink" Target="https://kubernetes.io/docs/tasks/configure-pod-container/security-context/" TargetMode="External"/><Relationship Id="rId21" Type="http://schemas.openxmlformats.org/officeDocument/2006/relationships/hyperlink" Target="https://kubernetes.io/docs/concepts/architecture/nodes/" TargetMode="External"/><Relationship Id="rId34" Type="http://schemas.openxmlformats.org/officeDocument/2006/relationships/hyperlink" Target="https://kubernetes.io/docs/reference/generated/kubernetes-api/v1.25/" TargetMode="External"/><Relationship Id="rId42" Type="http://schemas.openxmlformats.org/officeDocument/2006/relationships/hyperlink" Target="https://kubernetes.io/docs/concepts/overview/components/" TargetMode="External"/><Relationship Id="rId47" Type="http://schemas.openxmlformats.org/officeDocument/2006/relationships/hyperlink" Target="https://kubernetes.io/docs/tasks/configure-pod-container/configure-service-account/" TargetMode="External"/><Relationship Id="rId50" Type="http://schemas.openxmlformats.org/officeDocument/2006/relationships/fontTable" Target="fontTable.xml"/><Relationship Id="rId7" Type="http://schemas.openxmlformats.org/officeDocument/2006/relationships/hyperlink" Target="https://kubernetes.io/docs/concepts/workloads/pods/ephemeral-containers/" TargetMode="External"/><Relationship Id="rId2" Type="http://schemas.openxmlformats.org/officeDocument/2006/relationships/styles" Target="styles.xml"/><Relationship Id="rId16" Type="http://schemas.openxmlformats.org/officeDocument/2006/relationships/hyperlink" Target="https://kubernetes.io/docs/reference/glossary/?all=true" TargetMode="External"/><Relationship Id="rId29" Type="http://schemas.openxmlformats.org/officeDocument/2006/relationships/hyperlink" Target="https://kubernetes.io/docs/concepts/workloads/controllers/deployment/" TargetMode="External"/><Relationship Id="rId11" Type="http://schemas.openxmlformats.org/officeDocument/2006/relationships/hyperlink" Target="https://raw.githubusercontent.com/kubernetes/website/main/content/en/examples/pods/simple-pod.yaml" TargetMode="External"/><Relationship Id="rId24" Type="http://schemas.openxmlformats.org/officeDocument/2006/relationships/hyperlink" Target="https://kubernetes.io/docs/concepts/security/pod-security-standards/" TargetMode="External"/><Relationship Id="rId32" Type="http://schemas.openxmlformats.org/officeDocument/2006/relationships/hyperlink" Target="https://kubernetes.io/docs/tutorials/stateful-application/basic-stateful-set/" TargetMode="External"/><Relationship Id="rId37" Type="http://schemas.openxmlformats.org/officeDocument/2006/relationships/hyperlink" Target="https://kubernetes.io/docs/concepts/storage/" TargetMode="External"/><Relationship Id="rId40" Type="http://schemas.openxmlformats.org/officeDocument/2006/relationships/hyperlink" Target="https://kubernetes.io/docs/setup/production-environment/container-runtimes" TargetMode="External"/><Relationship Id="rId45" Type="http://schemas.openxmlformats.org/officeDocument/2006/relationships/hyperlink" Target="https://kubernetes.io/docs/concepts/overview/components/" TargetMode="External"/><Relationship Id="rId5" Type="http://schemas.openxmlformats.org/officeDocument/2006/relationships/hyperlink" Target="https://kubernetes.io/docs/concepts/containers/" TargetMode="External"/><Relationship Id="rId15" Type="http://schemas.openxmlformats.org/officeDocument/2006/relationships/hyperlink" Target="https://kubernetes.io/docs/concepts/architecture/controller/" TargetMode="External"/><Relationship Id="rId23" Type="http://schemas.openxmlformats.org/officeDocument/2006/relationships/hyperlink" Target="https://kubernetes.io/docs/reference/command-line-tools-reference/kube-scheduler/" TargetMode="External"/><Relationship Id="rId28" Type="http://schemas.openxmlformats.org/officeDocument/2006/relationships/hyperlink" Target="https://kubernetes.io/docs/concepts/workloads/" TargetMode="External"/><Relationship Id="rId36" Type="http://schemas.openxmlformats.org/officeDocument/2006/relationships/hyperlink" Target="https://kubernetes.io/docs/concepts/storage/volumes/" TargetMode="External"/><Relationship Id="rId49" Type="http://schemas.openxmlformats.org/officeDocument/2006/relationships/hyperlink" Target="https://kubernetes.io/docs/concepts/configuration/secret/" TargetMode="External"/><Relationship Id="rId10" Type="http://schemas.openxmlformats.org/officeDocument/2006/relationships/hyperlink" Target="https://kubernetes.io/docs/concepts/containers/" TargetMode="External"/><Relationship Id="rId19" Type="http://schemas.openxmlformats.org/officeDocument/2006/relationships/hyperlink" Target="https://kubernetes.io/docs/concepts/workloads/pods/" TargetMode="External"/><Relationship Id="rId31" Type="http://schemas.openxmlformats.org/officeDocument/2006/relationships/hyperlink" Target="https://kubernetes.io/docs/concepts/workloads/controllers/daemonset/" TargetMode="External"/><Relationship Id="rId44" Type="http://schemas.openxmlformats.org/officeDocument/2006/relationships/hyperlink" Target="https://kubernetes.io/docs/reference/generated/kubelet" TargetMode="External"/><Relationship Id="rId4" Type="http://schemas.openxmlformats.org/officeDocument/2006/relationships/webSettings" Target="webSettings.xml"/><Relationship Id="rId9" Type="http://schemas.openxmlformats.org/officeDocument/2006/relationships/hyperlink" Target="https://www.docker.com/" TargetMode="External"/><Relationship Id="rId14" Type="http://schemas.openxmlformats.org/officeDocument/2006/relationships/hyperlink" Target="https://kubernetes.io/docs/concepts/workloads/controllers/statefulset/" TargetMode="External"/><Relationship Id="rId22" Type="http://schemas.openxmlformats.org/officeDocument/2006/relationships/hyperlink" Target="https://kubernetes.io/docs/concepts/overview/working-with-objects/names" TargetMode="External"/><Relationship Id="rId27" Type="http://schemas.openxmlformats.org/officeDocument/2006/relationships/hyperlink" Target="https://kubernetes.io/docs/concepts/workloads/controllers/daemonset" TargetMode="External"/><Relationship Id="rId30" Type="http://schemas.openxmlformats.org/officeDocument/2006/relationships/hyperlink" Target="https://kubernetes.io/docs/concepts/workloads/controllers/job/" TargetMode="External"/><Relationship Id="rId35" Type="http://schemas.openxmlformats.org/officeDocument/2006/relationships/hyperlink" Target="https://kubernetes.io/docs/reference/generated/kubernetes-api/v1.25/" TargetMode="External"/><Relationship Id="rId43" Type="http://schemas.openxmlformats.org/officeDocument/2006/relationships/hyperlink" Target="https://kubernetes.io/docs/concepts/workloads/controllers/deployment/" TargetMode="External"/><Relationship Id="rId48" Type="http://schemas.openxmlformats.org/officeDocument/2006/relationships/hyperlink" Target="https://kubernetes.io/docs/concepts/configuration/configmap/" TargetMode="External"/><Relationship Id="rId8" Type="http://schemas.openxmlformats.org/officeDocument/2006/relationships/hyperlink" Target="https://kubernetes.io/docs/setup/production-environment/container-runtime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kubernetes.io/docs/concepts/workloads/controllers/deployment/" TargetMode="External"/><Relationship Id="rId17" Type="http://schemas.openxmlformats.org/officeDocument/2006/relationships/hyperlink" Target="https://kubernetes.io/docs/reference/glossary/?all=true" TargetMode="External"/><Relationship Id="rId25" Type="http://schemas.openxmlformats.org/officeDocument/2006/relationships/hyperlink" Target="https://kubernetes.io/docs/concepts/workloads/controllers/deployment/" TargetMode="External"/><Relationship Id="rId33" Type="http://schemas.openxmlformats.org/officeDocument/2006/relationships/hyperlink" Target="https://kubernetes.io/docs/reference/generated/kubelet" TargetMode="External"/><Relationship Id="rId38" Type="http://schemas.openxmlformats.org/officeDocument/2006/relationships/hyperlink" Target="https://kubernetes.io/docs/concepts/cluster-administration/networking/" TargetMode="External"/><Relationship Id="rId46" Type="http://schemas.openxmlformats.org/officeDocument/2006/relationships/hyperlink" Target="https://kubernetes.io/docs/reference/glossary/?all=true" TargetMode="External"/><Relationship Id="rId20" Type="http://schemas.openxmlformats.org/officeDocument/2006/relationships/hyperlink" Target="https://kubernetes.io/docs/concepts/architecture/controller/" TargetMode="External"/><Relationship Id="rId41" Type="http://schemas.openxmlformats.org/officeDocument/2006/relationships/hyperlink" Target="https://kubernetes.io/docs/tasks/configure-pod-container/static-pod/" TargetMode="External"/><Relationship Id="rId1" Type="http://schemas.openxmlformats.org/officeDocument/2006/relationships/numbering" Target="numbering.xml"/><Relationship Id="rId6" Type="http://schemas.openxmlformats.org/officeDocument/2006/relationships/hyperlink" Target="https://kubernetes.io/docs/concepts/workloads/pods/init-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41</cp:revision>
  <dcterms:created xsi:type="dcterms:W3CDTF">2022-12-02T17:22:00Z</dcterms:created>
  <dcterms:modified xsi:type="dcterms:W3CDTF">2022-12-02T17:39:00Z</dcterms:modified>
</cp:coreProperties>
</file>