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29E6" w14:textId="5D1DE8E8" w:rsidR="004E5E59" w:rsidRPr="009C4923" w:rsidRDefault="00642445">
      <w:pPr>
        <w:rPr>
          <w:rFonts w:cstheme="minorHAnsi"/>
        </w:rPr>
      </w:pPr>
      <w:r w:rsidRPr="009C4923">
        <w:rPr>
          <w:rFonts w:cstheme="minorHAnsi"/>
          <w:noProof/>
        </w:rPr>
        <w:drawing>
          <wp:inline distT="0" distB="0" distL="0" distR="0" wp14:anchorId="6E31C883" wp14:editId="67C52111">
            <wp:extent cx="57245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E7B1" w14:textId="67FB7325" w:rsidR="00642445" w:rsidRPr="009C4923" w:rsidRDefault="00642445">
      <w:pPr>
        <w:rPr>
          <w:rFonts w:cstheme="minorHAnsi"/>
        </w:rPr>
      </w:pPr>
      <w:r w:rsidRPr="009C4923">
        <w:rPr>
          <w:rFonts w:cstheme="minorHAnsi"/>
          <w:noProof/>
        </w:rPr>
        <w:drawing>
          <wp:inline distT="0" distB="0" distL="0" distR="0" wp14:anchorId="2C36F146" wp14:editId="5146EAC0">
            <wp:extent cx="57245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527F" w14:textId="7DE927D7" w:rsidR="00642445" w:rsidRPr="009C4923" w:rsidRDefault="00642445">
      <w:pPr>
        <w:rPr>
          <w:rFonts w:cstheme="minorHAnsi"/>
        </w:rPr>
      </w:pPr>
      <w:r w:rsidRPr="009C4923">
        <w:rPr>
          <w:rFonts w:cstheme="minorHAnsi"/>
          <w:highlight w:val="yellow"/>
        </w:rPr>
        <w:t>Schedule Alert</w:t>
      </w:r>
      <w:r w:rsidRPr="009C4923">
        <w:rPr>
          <w:rFonts w:cstheme="minorHAnsi"/>
        </w:rPr>
        <w:t>- Like system is checking heartbeat, if it fails it will retry for next 10 minutes. If all fails then we will receive alert.</w:t>
      </w:r>
    </w:p>
    <w:p w14:paraId="12882238" w14:textId="74AA693A" w:rsidR="00642445" w:rsidRPr="009C4923" w:rsidRDefault="00642445">
      <w:pPr>
        <w:rPr>
          <w:rFonts w:cstheme="minorHAnsi"/>
        </w:rPr>
      </w:pPr>
      <w:r w:rsidRPr="009C4923">
        <w:rPr>
          <w:rFonts w:cstheme="minorHAnsi"/>
          <w:highlight w:val="yellow"/>
        </w:rPr>
        <w:t>Realtime</w:t>
      </w:r>
      <w:r w:rsidRPr="009C4923">
        <w:rPr>
          <w:rFonts w:cstheme="minorHAnsi"/>
        </w:rPr>
        <w:t>- continuously checking system.</w:t>
      </w:r>
    </w:p>
    <w:p w14:paraId="7CB0C48F" w14:textId="24719857" w:rsidR="00487F76" w:rsidRPr="009C4923" w:rsidRDefault="00642445">
      <w:pPr>
        <w:rPr>
          <w:rFonts w:cstheme="minorHAnsi"/>
        </w:rPr>
      </w:pPr>
      <w:r w:rsidRPr="009C4923">
        <w:rPr>
          <w:rFonts w:cstheme="minorHAnsi"/>
          <w:highlight w:val="yellow"/>
        </w:rPr>
        <w:t>Dashboard</w:t>
      </w:r>
      <w:r w:rsidRPr="009C4923">
        <w:rPr>
          <w:rFonts w:cstheme="minorHAnsi"/>
        </w:rPr>
        <w:t>- Set of runtime data showing on a webpage.</w:t>
      </w:r>
    </w:p>
    <w:p w14:paraId="348F7CF7" w14:textId="7B82789A" w:rsidR="00642445" w:rsidRPr="009C4923" w:rsidRDefault="00642445">
      <w:pPr>
        <w:rPr>
          <w:rFonts w:cstheme="minorHAnsi"/>
        </w:rPr>
      </w:pPr>
    </w:p>
    <w:p w14:paraId="5759B61D" w14:textId="27AC4E47" w:rsidR="009C4923" w:rsidRPr="009C4923" w:rsidRDefault="009C4923">
      <w:pPr>
        <w:rPr>
          <w:rFonts w:cstheme="minorHAnsi"/>
        </w:rPr>
      </w:pPr>
    </w:p>
    <w:p w14:paraId="1843C82C" w14:textId="7B62F34F" w:rsidR="009C4923" w:rsidRPr="009C4923" w:rsidRDefault="009C4923">
      <w:pPr>
        <w:rPr>
          <w:rFonts w:cstheme="minorHAnsi"/>
        </w:rPr>
      </w:pPr>
    </w:p>
    <w:p w14:paraId="1E1D07CD" w14:textId="5AC0FEBD" w:rsidR="009C4923" w:rsidRPr="009C4923" w:rsidRDefault="009C4923">
      <w:pPr>
        <w:rPr>
          <w:rFonts w:cstheme="minorHAnsi"/>
        </w:rPr>
      </w:pPr>
    </w:p>
    <w:p w14:paraId="38F98C80" w14:textId="588FDD4B" w:rsidR="009C4923" w:rsidRPr="009C4923" w:rsidRDefault="009C4923">
      <w:pPr>
        <w:rPr>
          <w:rFonts w:cstheme="minorHAnsi"/>
        </w:rPr>
      </w:pPr>
    </w:p>
    <w:p w14:paraId="482356C8" w14:textId="77777777" w:rsidR="009C4923" w:rsidRPr="009C4923" w:rsidRDefault="009C4923" w:rsidP="009C492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9C4923">
        <w:rPr>
          <w:rFonts w:eastAsia="Times New Roman" w:cstheme="minorHAnsi"/>
          <w:lang w:eastAsia="en-IN"/>
        </w:rPr>
        <w:lastRenderedPageBreak/>
        <w:t>ou</w:t>
      </w:r>
      <w:proofErr w:type="spellEnd"/>
      <w:r w:rsidRPr="009C4923">
        <w:rPr>
          <w:rFonts w:eastAsia="Times New Roman" w:cstheme="minorHAnsi"/>
          <w:lang w:eastAsia="en-IN"/>
        </w:rPr>
        <w:t xml:space="preserve"> can create an alert from the most searches you run in </w:t>
      </w:r>
      <w:r w:rsidRPr="009C4923">
        <w:rPr>
          <w:rFonts w:eastAsia="Times New Roman" w:cstheme="minorHAnsi"/>
          <w:b/>
          <w:bCs/>
          <w:lang w:eastAsia="en-IN"/>
        </w:rPr>
        <w:t>Splunk Web</w:t>
      </w:r>
      <w:r w:rsidRPr="009C4923">
        <w:rPr>
          <w:rFonts w:eastAsia="Times New Roman" w:cstheme="minorHAnsi"/>
          <w:lang w:eastAsia="en-IN"/>
        </w:rPr>
        <w:t>. In this chapter we will show you how to create an alert that will be triggered if the number of search results is greater than 100.</w:t>
      </w:r>
    </w:p>
    <w:p w14:paraId="0EC50449" w14:textId="77777777" w:rsidR="009C4923" w:rsidRPr="009C4923" w:rsidRDefault="009C4923" w:rsidP="009C492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lang w:eastAsia="en-IN"/>
        </w:rPr>
        <w:t>First, we need to run our search:</w:t>
      </w:r>
    </w:p>
    <w:p w14:paraId="37421EE4" w14:textId="145707C4" w:rsidR="009C4923" w:rsidRPr="009C4923" w:rsidRDefault="009C4923" w:rsidP="009C492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noProof/>
          <w:color w:val="0000FF"/>
          <w:lang w:eastAsia="en-IN"/>
        </w:rPr>
        <w:drawing>
          <wp:inline distT="0" distB="0" distL="0" distR="0" wp14:anchorId="69D231F1" wp14:editId="30ADBDCC">
            <wp:extent cx="5731510" cy="3865245"/>
            <wp:effectExtent l="0" t="0" r="2540" b="1905"/>
            <wp:docPr id="5" name="Picture 5" descr="splunk search for an aler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unk search for an aler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D768" w14:textId="77777777" w:rsidR="009C4923" w:rsidRPr="009C4923" w:rsidRDefault="009C4923" w:rsidP="009C492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lang w:eastAsia="en-IN"/>
        </w:rPr>
        <w:t xml:space="preserve">Next, go to </w:t>
      </w:r>
      <w:r w:rsidRPr="009C4923">
        <w:rPr>
          <w:rFonts w:eastAsia="Times New Roman" w:cstheme="minorHAnsi"/>
          <w:b/>
          <w:bCs/>
          <w:lang w:eastAsia="en-IN"/>
        </w:rPr>
        <w:t>Save As &gt; Alert</w:t>
      </w:r>
      <w:r w:rsidRPr="009C4923">
        <w:rPr>
          <w:rFonts w:eastAsia="Times New Roman" w:cstheme="minorHAnsi"/>
          <w:lang w:eastAsia="en-IN"/>
        </w:rPr>
        <w:t>:</w:t>
      </w:r>
    </w:p>
    <w:p w14:paraId="07FFB509" w14:textId="2414BBB7" w:rsidR="009C4923" w:rsidRPr="009C4923" w:rsidRDefault="009C4923" w:rsidP="009C492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noProof/>
          <w:color w:val="0000FF"/>
          <w:lang w:eastAsia="en-IN"/>
        </w:rPr>
        <w:drawing>
          <wp:inline distT="0" distB="0" distL="0" distR="0" wp14:anchorId="3FD2E2F6" wp14:editId="2DD6CA1E">
            <wp:extent cx="5731510" cy="1402080"/>
            <wp:effectExtent l="0" t="0" r="2540" b="7620"/>
            <wp:docPr id="4" name="Picture 4" descr="save aler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ve aler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BE4F" w14:textId="77777777" w:rsidR="009C4923" w:rsidRPr="009C4923" w:rsidRDefault="009C4923" w:rsidP="009C492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lang w:eastAsia="en-IN"/>
        </w:rPr>
        <w:t xml:space="preserve">The </w:t>
      </w:r>
      <w:r w:rsidRPr="009C4923">
        <w:rPr>
          <w:rFonts w:eastAsia="Times New Roman" w:cstheme="minorHAnsi"/>
          <w:b/>
          <w:bCs/>
          <w:lang w:eastAsia="en-IN"/>
        </w:rPr>
        <w:t>Save As Alert</w:t>
      </w:r>
      <w:r w:rsidRPr="009C4923">
        <w:rPr>
          <w:rFonts w:eastAsia="Times New Roman" w:cstheme="minorHAnsi"/>
          <w:lang w:eastAsia="en-IN"/>
        </w:rPr>
        <w:t xml:space="preserve"> dialog window opens. We need to define the following parameters:</w:t>
      </w:r>
    </w:p>
    <w:p w14:paraId="1E21C4B4" w14:textId="77777777" w:rsidR="009C4923" w:rsidRPr="009C4923" w:rsidRDefault="009C4923" w:rsidP="009C4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b/>
          <w:bCs/>
          <w:lang w:eastAsia="en-IN"/>
        </w:rPr>
        <w:t>Title</w:t>
      </w:r>
      <w:r w:rsidRPr="009C4923">
        <w:rPr>
          <w:rFonts w:eastAsia="Times New Roman" w:cstheme="minorHAnsi"/>
          <w:lang w:eastAsia="en-IN"/>
        </w:rPr>
        <w:t xml:space="preserve"> – the name of the alert.</w:t>
      </w:r>
    </w:p>
    <w:p w14:paraId="1083E55E" w14:textId="77777777" w:rsidR="009C4923" w:rsidRPr="009C4923" w:rsidRDefault="009C4923" w:rsidP="009C4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b/>
          <w:bCs/>
          <w:lang w:eastAsia="en-IN"/>
        </w:rPr>
        <w:t>Description</w:t>
      </w:r>
      <w:r w:rsidRPr="009C4923">
        <w:rPr>
          <w:rFonts w:eastAsia="Times New Roman" w:cstheme="minorHAnsi"/>
          <w:lang w:eastAsia="en-IN"/>
        </w:rPr>
        <w:t xml:space="preserve"> – the alert description.</w:t>
      </w:r>
    </w:p>
    <w:p w14:paraId="2F02EE90" w14:textId="77777777" w:rsidR="009C4923" w:rsidRPr="009C4923" w:rsidRDefault="009C4923" w:rsidP="009C4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b/>
          <w:bCs/>
          <w:lang w:eastAsia="en-IN"/>
        </w:rPr>
        <w:t>Permissions</w:t>
      </w:r>
      <w:r w:rsidRPr="009C4923">
        <w:rPr>
          <w:rFonts w:eastAsia="Times New Roman" w:cstheme="minorHAnsi"/>
          <w:lang w:eastAsia="en-IN"/>
        </w:rPr>
        <w:t xml:space="preserve"> – select whether the alert will be private or shared with all other users of the app.</w:t>
      </w:r>
    </w:p>
    <w:p w14:paraId="1E86D29F" w14:textId="77777777" w:rsidR="009C4923" w:rsidRPr="009C4923" w:rsidRDefault="009C4923" w:rsidP="009C4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b/>
          <w:bCs/>
          <w:lang w:eastAsia="en-IN"/>
        </w:rPr>
        <w:t>Alert type</w:t>
      </w:r>
      <w:r w:rsidRPr="009C4923">
        <w:rPr>
          <w:rFonts w:eastAsia="Times New Roman" w:cstheme="minorHAnsi"/>
          <w:lang w:eastAsia="en-IN"/>
        </w:rPr>
        <w:t xml:space="preserve"> – select whether you wish to schedule your alert to run when scheduled or in real-time.</w:t>
      </w:r>
    </w:p>
    <w:p w14:paraId="354ADC1A" w14:textId="77777777" w:rsidR="009C4923" w:rsidRPr="009C4923" w:rsidRDefault="009C4923" w:rsidP="009C4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b/>
          <w:bCs/>
          <w:lang w:eastAsia="en-IN"/>
        </w:rPr>
        <w:t>Trigger alert when</w:t>
      </w:r>
      <w:r w:rsidRPr="009C4923">
        <w:rPr>
          <w:rFonts w:eastAsia="Times New Roman" w:cstheme="minorHAnsi"/>
          <w:lang w:eastAsia="en-IN"/>
        </w:rPr>
        <w:t xml:space="preserve"> – set the alarm trigger condition. In our example, we will trigger an alert when the number of search results </w:t>
      </w:r>
      <w:proofErr w:type="gramStart"/>
      <w:r w:rsidRPr="009C4923">
        <w:rPr>
          <w:rFonts w:eastAsia="Times New Roman" w:cstheme="minorHAnsi"/>
          <w:lang w:eastAsia="en-IN"/>
        </w:rPr>
        <w:t>during</w:t>
      </w:r>
      <w:proofErr w:type="gramEnd"/>
      <w:r w:rsidRPr="009C4923">
        <w:rPr>
          <w:rFonts w:eastAsia="Times New Roman" w:cstheme="minorHAnsi"/>
          <w:lang w:eastAsia="en-IN"/>
        </w:rPr>
        <w:t xml:space="preserve"> 300 days exceeds 100.</w:t>
      </w:r>
    </w:p>
    <w:p w14:paraId="13EAB015" w14:textId="77777777" w:rsidR="009C4923" w:rsidRPr="009C4923" w:rsidRDefault="009C4923" w:rsidP="009C4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b/>
          <w:bCs/>
          <w:lang w:eastAsia="en-IN"/>
        </w:rPr>
        <w:t>Trigger</w:t>
      </w:r>
      <w:r w:rsidRPr="009C4923">
        <w:rPr>
          <w:rFonts w:eastAsia="Times New Roman" w:cstheme="minorHAnsi"/>
          <w:lang w:eastAsia="en-IN"/>
        </w:rPr>
        <w:t xml:space="preserve"> – select whether you would like to trigger the alarm once or for each result.</w:t>
      </w:r>
    </w:p>
    <w:p w14:paraId="2D71D8EA" w14:textId="77777777" w:rsidR="009C4923" w:rsidRPr="009C4923" w:rsidRDefault="009C4923" w:rsidP="009C4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b/>
          <w:bCs/>
          <w:lang w:eastAsia="en-IN"/>
        </w:rPr>
        <w:lastRenderedPageBreak/>
        <w:t>Throttle</w:t>
      </w:r>
      <w:r w:rsidRPr="009C4923">
        <w:rPr>
          <w:rFonts w:eastAsia="Times New Roman" w:cstheme="minorHAnsi"/>
          <w:lang w:eastAsia="en-IN"/>
        </w:rPr>
        <w:t xml:space="preserve"> – select the throttle period during which alerts will not be triggered.</w:t>
      </w:r>
    </w:p>
    <w:p w14:paraId="039B6732" w14:textId="77777777" w:rsidR="009C4923" w:rsidRPr="009C4923" w:rsidRDefault="009C4923" w:rsidP="009C4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b/>
          <w:bCs/>
          <w:lang w:eastAsia="en-IN"/>
        </w:rPr>
        <w:t>Triggered actions</w:t>
      </w:r>
      <w:r w:rsidRPr="009C4923">
        <w:rPr>
          <w:rFonts w:eastAsia="Times New Roman" w:cstheme="minorHAnsi"/>
          <w:lang w:eastAsia="en-IN"/>
        </w:rPr>
        <w:t xml:space="preserve"> – select the action that will be performed if the alarm is triggered. We’ve chosen to add an event to the </w:t>
      </w:r>
      <w:r w:rsidRPr="009C4923">
        <w:rPr>
          <w:rFonts w:eastAsia="Times New Roman" w:cstheme="minorHAnsi"/>
          <w:b/>
          <w:bCs/>
          <w:lang w:eastAsia="en-IN"/>
        </w:rPr>
        <w:t>Triggered Alerts</w:t>
      </w:r>
      <w:r w:rsidRPr="009C4923">
        <w:rPr>
          <w:rFonts w:eastAsia="Times New Roman" w:cstheme="minorHAnsi"/>
          <w:lang w:eastAsia="en-IN"/>
        </w:rPr>
        <w:t xml:space="preserve"> page.</w:t>
      </w:r>
    </w:p>
    <w:p w14:paraId="7BD2A900" w14:textId="4EDE451D" w:rsidR="009C4923" w:rsidRPr="009C4923" w:rsidRDefault="009C4923" w:rsidP="009C492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noProof/>
          <w:color w:val="0000FF"/>
          <w:lang w:eastAsia="en-IN"/>
        </w:rPr>
        <w:drawing>
          <wp:inline distT="0" distB="0" distL="0" distR="0" wp14:anchorId="1859CD3D" wp14:editId="730CD898">
            <wp:extent cx="5731510" cy="4236720"/>
            <wp:effectExtent l="0" t="0" r="2540" b="0"/>
            <wp:docPr id="3" name="Picture 3" descr="save as aler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ve as aler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5BE9" w14:textId="77777777" w:rsidR="009C4923" w:rsidRPr="009C4923" w:rsidRDefault="009C4923" w:rsidP="009C492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4923">
        <w:rPr>
          <w:rFonts w:eastAsia="Times New Roman" w:cstheme="minorHAnsi"/>
          <w:lang w:eastAsia="en-IN"/>
        </w:rPr>
        <w:t xml:space="preserve">And that’s it! If the number of search results </w:t>
      </w:r>
      <w:proofErr w:type="gramStart"/>
      <w:r w:rsidRPr="009C4923">
        <w:rPr>
          <w:rFonts w:eastAsia="Times New Roman" w:cstheme="minorHAnsi"/>
          <w:lang w:eastAsia="en-IN"/>
        </w:rPr>
        <w:t>during</w:t>
      </w:r>
      <w:proofErr w:type="gramEnd"/>
      <w:r w:rsidRPr="009C4923">
        <w:rPr>
          <w:rFonts w:eastAsia="Times New Roman" w:cstheme="minorHAnsi"/>
          <w:lang w:eastAsia="en-IN"/>
        </w:rPr>
        <w:t xml:space="preserve"> 300 days exceeds 100, an event will be displayed in the </w:t>
      </w:r>
      <w:r w:rsidRPr="009C4923">
        <w:rPr>
          <w:rFonts w:eastAsia="Times New Roman" w:cstheme="minorHAnsi"/>
          <w:b/>
          <w:bCs/>
          <w:lang w:eastAsia="en-IN"/>
        </w:rPr>
        <w:t>Triggered Alerts</w:t>
      </w:r>
      <w:r w:rsidRPr="009C4923">
        <w:rPr>
          <w:rFonts w:eastAsia="Times New Roman" w:cstheme="minorHAnsi"/>
          <w:lang w:eastAsia="en-IN"/>
        </w:rPr>
        <w:t xml:space="preserve"> page.</w:t>
      </w:r>
    </w:p>
    <w:p w14:paraId="22297B70" w14:textId="2C712E76" w:rsidR="009C4923" w:rsidRPr="009C4923" w:rsidRDefault="009C4923">
      <w:pPr>
        <w:rPr>
          <w:rFonts w:cstheme="minorHAnsi"/>
        </w:rPr>
      </w:pPr>
    </w:p>
    <w:p w14:paraId="0D10363E" w14:textId="77777777" w:rsidR="009C4923" w:rsidRPr="009C4923" w:rsidRDefault="009C4923">
      <w:pPr>
        <w:rPr>
          <w:rFonts w:cstheme="minorHAnsi"/>
        </w:rPr>
      </w:pPr>
    </w:p>
    <w:sectPr w:rsidR="009C4923" w:rsidRPr="009C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2141"/>
    <w:multiLevelType w:val="multilevel"/>
    <w:tmpl w:val="038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E9"/>
    <w:rsid w:val="00487F76"/>
    <w:rsid w:val="00642445"/>
    <w:rsid w:val="006B3FFC"/>
    <w:rsid w:val="009C4923"/>
    <w:rsid w:val="00A02FBC"/>
    <w:rsid w:val="00EA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1A44"/>
  <w15:chartTrackingRefBased/>
  <w15:docId w15:val="{4E078905-A7DA-4BE3-96B7-837F0242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4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-university.com/wp-content/uploads/2016/03/splunk_search_for_an_alert.jp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eek-university.com/wp-content/uploads/2016/03/save_as_alert.jp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eek-university.com/wp-content/uploads/2016/03/save_alert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4</cp:revision>
  <dcterms:created xsi:type="dcterms:W3CDTF">2020-02-10T08:11:00Z</dcterms:created>
  <dcterms:modified xsi:type="dcterms:W3CDTF">2021-01-24T17:48:00Z</dcterms:modified>
</cp:coreProperties>
</file>