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A5D1C" w14:textId="77777777" w:rsidR="004305DA" w:rsidRPr="004305DA" w:rsidRDefault="004305DA" w:rsidP="004305DA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lang w:eastAsia="en-IN"/>
        </w:rPr>
      </w:pPr>
      <w:r w:rsidRPr="004305DA">
        <w:rPr>
          <w:rFonts w:eastAsia="Times New Roman" w:cstheme="minorHAnsi"/>
          <w:b/>
          <w:bCs/>
          <w:highlight w:val="yellow"/>
          <w:lang w:eastAsia="en-IN"/>
        </w:rPr>
        <w:t>Containers</w:t>
      </w:r>
    </w:p>
    <w:p w14:paraId="1662CDD2" w14:textId="77777777" w:rsidR="004305DA" w:rsidRPr="004305DA" w:rsidRDefault="004305DA" w:rsidP="00430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For long time, big web-scale organizations like Google have been using container technologies to overcome the shortcomings of VM Model</w:t>
      </w:r>
    </w:p>
    <w:p w14:paraId="677EB22D" w14:textId="77777777" w:rsidR="004305DA" w:rsidRPr="004305DA" w:rsidRDefault="004305DA" w:rsidP="00430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Containers on the single host share the host OS</w:t>
      </w:r>
    </w:p>
    <w:p w14:paraId="02864DBB" w14:textId="77777777" w:rsidR="004305DA" w:rsidRPr="004305DA" w:rsidRDefault="004305DA" w:rsidP="004305D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  <w:r w:rsidRPr="004305DA">
        <w:rPr>
          <w:rFonts w:eastAsia="Times New Roman" w:cstheme="minorHAnsi"/>
          <w:b/>
          <w:bCs/>
          <w:highlight w:val="yellow"/>
          <w:lang w:eastAsia="en-IN"/>
        </w:rPr>
        <w:t>Linux Containers</w:t>
      </w:r>
    </w:p>
    <w:p w14:paraId="7560A931" w14:textId="77777777" w:rsidR="004305DA" w:rsidRPr="004305DA" w:rsidRDefault="004305DA" w:rsidP="004305D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Containers in Linux are supported natively but creating containers remained complex and out of reach for most of the organizations.</w:t>
      </w:r>
    </w:p>
    <w:p w14:paraId="1847A7BB" w14:textId="77777777" w:rsidR="004305DA" w:rsidRPr="004305DA" w:rsidRDefault="004305DA" w:rsidP="004305D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Docker came along &amp; simplified the container creation &amp; management.</w:t>
      </w:r>
    </w:p>
    <w:p w14:paraId="0FFA5CC5" w14:textId="77777777" w:rsidR="004305DA" w:rsidRPr="004305DA" w:rsidRDefault="004305DA" w:rsidP="004305D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Example:</w:t>
      </w:r>
    </w:p>
    <w:p w14:paraId="12C5AF03" w14:textId="16822B4B" w:rsidR="004305DA" w:rsidRPr="004305DA" w:rsidRDefault="004305DA" w:rsidP="004305D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 xml:space="preserve">BSD Jails &amp; Solaris Zones are some other </w:t>
      </w:r>
      <w:r w:rsidR="008E5047" w:rsidRPr="004305DA">
        <w:rPr>
          <w:rFonts w:eastAsia="Times New Roman" w:cstheme="minorHAnsi"/>
          <w:lang w:eastAsia="en-IN"/>
        </w:rPr>
        <w:t>well-known</w:t>
      </w:r>
      <w:r w:rsidRPr="004305DA">
        <w:rPr>
          <w:rFonts w:eastAsia="Times New Roman" w:cstheme="minorHAnsi"/>
          <w:lang w:eastAsia="en-IN"/>
        </w:rPr>
        <w:t xml:space="preserve"> examples of </w:t>
      </w:r>
      <w:r w:rsidR="008E5047">
        <w:rPr>
          <w:rFonts w:eastAsia="Times New Roman" w:cstheme="minorHAnsi"/>
          <w:lang w:eastAsia="en-IN"/>
        </w:rPr>
        <w:t>U</w:t>
      </w:r>
      <w:r w:rsidRPr="004305DA">
        <w:rPr>
          <w:rFonts w:eastAsia="Times New Roman" w:cstheme="minorHAnsi"/>
          <w:lang w:eastAsia="en-IN"/>
        </w:rPr>
        <w:t>nix type container technologies</w:t>
      </w:r>
    </w:p>
    <w:p w14:paraId="44D7B778" w14:textId="13492960" w:rsidR="004305DA" w:rsidRPr="004305DA" w:rsidRDefault="004305DA" w:rsidP="004305D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  <w:r w:rsidRPr="004305DA">
        <w:rPr>
          <w:rFonts w:eastAsia="Times New Roman" w:cstheme="minorHAnsi"/>
          <w:b/>
          <w:bCs/>
          <w:highlight w:val="yellow"/>
          <w:lang w:eastAsia="en-IN"/>
        </w:rPr>
        <w:t xml:space="preserve">Windows </w:t>
      </w:r>
      <w:r w:rsidR="008E5047" w:rsidRPr="008E5047">
        <w:rPr>
          <w:rFonts w:eastAsia="Times New Roman" w:cstheme="minorHAnsi"/>
          <w:b/>
          <w:bCs/>
          <w:highlight w:val="yellow"/>
          <w:lang w:eastAsia="en-IN"/>
        </w:rPr>
        <w:t>Container’s</w:t>
      </w:r>
    </w:p>
    <w:p w14:paraId="22A644F9" w14:textId="5FD567B3" w:rsidR="004305DA" w:rsidRPr="004305DA" w:rsidRDefault="004305DA" w:rsidP="004305D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 xml:space="preserve">Over the past few years, Microsoft Corp. has worked </w:t>
      </w:r>
      <w:r w:rsidR="00973A71" w:rsidRPr="004305DA">
        <w:rPr>
          <w:rFonts w:eastAsia="Times New Roman" w:cstheme="minorHAnsi"/>
          <w:lang w:eastAsia="en-IN"/>
        </w:rPr>
        <w:t>extremely</w:t>
      </w:r>
      <w:r w:rsidRPr="004305DA">
        <w:rPr>
          <w:rFonts w:eastAsia="Times New Roman" w:cstheme="minorHAnsi"/>
          <w:lang w:eastAsia="en-IN"/>
        </w:rPr>
        <w:t xml:space="preserve"> hard to bring Docker and container technologies to the windows platform</w:t>
      </w:r>
    </w:p>
    <w:p w14:paraId="5FB0B7C8" w14:textId="77777777" w:rsidR="004305DA" w:rsidRPr="004305DA" w:rsidRDefault="004305DA" w:rsidP="004305D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 xml:space="preserve">Windows Containers are available on the Windows Desktop &amp; Windows Server platforms (Certain Versions of Windows 10 and later and Windows Server 2016 &amp; </w:t>
      </w:r>
      <w:proofErr w:type="gramStart"/>
      <w:r w:rsidRPr="004305DA">
        <w:rPr>
          <w:rFonts w:eastAsia="Times New Roman" w:cstheme="minorHAnsi"/>
          <w:lang w:eastAsia="en-IN"/>
        </w:rPr>
        <w:t>Later</w:t>
      </w:r>
      <w:proofErr w:type="gramEnd"/>
      <w:r w:rsidRPr="004305DA">
        <w:rPr>
          <w:rFonts w:eastAsia="Times New Roman" w:cstheme="minorHAnsi"/>
          <w:lang w:eastAsia="en-IN"/>
        </w:rPr>
        <w:t>)</w:t>
      </w:r>
    </w:p>
    <w:p w14:paraId="19875DC2" w14:textId="77777777" w:rsidR="004305DA" w:rsidRPr="004305DA" w:rsidRDefault="004305DA" w:rsidP="004305D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The core windows kernel has been changed to implement containers &amp; this is collectively referred as Windows Containers</w:t>
      </w:r>
    </w:p>
    <w:p w14:paraId="792496BE" w14:textId="77777777" w:rsidR="004305DA" w:rsidRPr="004305DA" w:rsidRDefault="004305DA" w:rsidP="004305DA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lang w:eastAsia="en-IN"/>
        </w:rPr>
      </w:pPr>
      <w:r w:rsidRPr="004305DA">
        <w:rPr>
          <w:rFonts w:eastAsia="Times New Roman" w:cstheme="minorHAnsi"/>
          <w:b/>
          <w:bCs/>
          <w:highlight w:val="yellow"/>
          <w:lang w:eastAsia="en-IN"/>
        </w:rPr>
        <w:t>The Docker Technology</w:t>
      </w:r>
    </w:p>
    <w:p w14:paraId="0BB7EADE" w14:textId="77777777" w:rsidR="004305DA" w:rsidRPr="004305DA" w:rsidRDefault="004305DA" w:rsidP="004305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There are three things to be aware of when we are referring to docker as a technology</w:t>
      </w:r>
    </w:p>
    <w:p w14:paraId="29B9F33C" w14:textId="77777777" w:rsidR="004305DA" w:rsidRPr="004305DA" w:rsidRDefault="004305DA" w:rsidP="004305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The runtime</w:t>
      </w:r>
    </w:p>
    <w:p w14:paraId="5DB4FB31" w14:textId="77777777" w:rsidR="004305DA" w:rsidRPr="004305DA" w:rsidRDefault="004305DA" w:rsidP="004305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The daemon/Engine</w:t>
      </w:r>
    </w:p>
    <w:p w14:paraId="03158210" w14:textId="320EC0A5" w:rsidR="004305DA" w:rsidRPr="004305DA" w:rsidRDefault="004305DA" w:rsidP="004305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The orchestrator</w:t>
      </w:r>
      <w:r w:rsidRPr="004305DA">
        <w:rPr>
          <w:rFonts w:eastAsia="Times New Roman" w:cstheme="minorHAnsi"/>
          <w:lang w:eastAsia="en-IN"/>
        </w:rPr>
        <w:br/>
      </w:r>
      <w:r w:rsidRPr="004305DA">
        <w:rPr>
          <w:rFonts w:eastAsia="Times New Roman" w:cstheme="minorHAnsi"/>
          <w:noProof/>
          <w:lang w:eastAsia="en-IN"/>
        </w:rPr>
        <w:drawing>
          <wp:inline distT="0" distB="0" distL="0" distR="0" wp14:anchorId="584DAA5C" wp14:editId="75B8151C">
            <wp:extent cx="5731510" cy="3281045"/>
            <wp:effectExtent l="0" t="0" r="2540" b="0"/>
            <wp:docPr id="7" name="Picture 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4B91" w14:textId="77777777" w:rsidR="004305DA" w:rsidRPr="004305DA" w:rsidRDefault="004305DA" w:rsidP="004305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 xml:space="preserve">To interact with docker we have the docker client </w:t>
      </w:r>
    </w:p>
    <w:p w14:paraId="76FEFCE0" w14:textId="61F49FE6" w:rsidR="004305DA" w:rsidRPr="004305DA" w:rsidRDefault="004305DA" w:rsidP="004305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lastRenderedPageBreak/>
        <w:t>Workflow of Container Creation</w:t>
      </w:r>
      <w:r w:rsidRPr="004305DA">
        <w:rPr>
          <w:rFonts w:eastAsia="Times New Roman" w:cstheme="minorHAnsi"/>
          <w:lang w:eastAsia="en-IN"/>
        </w:rPr>
        <w:br/>
      </w:r>
      <w:r w:rsidRPr="004305DA">
        <w:rPr>
          <w:rFonts w:eastAsia="Times New Roman" w:cstheme="minorHAnsi"/>
          <w:noProof/>
          <w:lang w:eastAsia="en-IN"/>
        </w:rPr>
        <w:drawing>
          <wp:inline distT="0" distB="0" distL="0" distR="0" wp14:anchorId="368D7D17" wp14:editId="0EB8C89B">
            <wp:extent cx="5731510" cy="2479040"/>
            <wp:effectExtent l="0" t="0" r="2540" b="0"/>
            <wp:docPr id="6" name="Picture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8103E" w14:textId="77777777" w:rsidR="004305DA" w:rsidRPr="004305DA" w:rsidRDefault="004305DA" w:rsidP="004305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When the user executes the command to create container docker container run -d -P httpd on the newly installed docker host</w:t>
      </w:r>
    </w:p>
    <w:p w14:paraId="14D3DF89" w14:textId="77777777" w:rsidR="004305DA" w:rsidRPr="004305DA" w:rsidRDefault="004305DA" w:rsidP="004305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docker client forwards the request to docker daemon</w:t>
      </w:r>
    </w:p>
    <w:p w14:paraId="1F334969" w14:textId="77777777" w:rsidR="004305DA" w:rsidRPr="004305DA" w:rsidRDefault="004305DA" w:rsidP="004305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docker daemon checks for the presence of images in the local repository. In this case the local images didn’t have the image httpd</w:t>
      </w:r>
    </w:p>
    <w:p w14:paraId="0D94154B" w14:textId="0BCD3E29" w:rsidR="004305DA" w:rsidRPr="004305DA" w:rsidRDefault="004305DA" w:rsidP="004305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 xml:space="preserve">Docker forwards the request to the configured registry. The default registry that is </w:t>
      </w:r>
      <w:r w:rsidR="009D59A8" w:rsidRPr="004305DA">
        <w:rPr>
          <w:rFonts w:eastAsia="Times New Roman" w:cstheme="minorHAnsi"/>
          <w:lang w:eastAsia="en-IN"/>
        </w:rPr>
        <w:t>configured</w:t>
      </w:r>
      <w:r w:rsidRPr="004305DA">
        <w:rPr>
          <w:rFonts w:eastAsia="Times New Roman" w:cstheme="minorHAnsi"/>
          <w:lang w:eastAsia="en-IN"/>
        </w:rPr>
        <w:t xml:space="preserve"> is docker hub</w:t>
      </w:r>
      <w:r w:rsidR="00B26FDD">
        <w:rPr>
          <w:rFonts w:eastAsia="Times New Roman" w:cstheme="minorHAnsi"/>
          <w:lang w:eastAsia="en-IN"/>
        </w:rPr>
        <w:t>(</w:t>
      </w:r>
      <w:hyperlink r:id="rId7" w:history="1">
        <w:r w:rsidR="00B26FDD" w:rsidRPr="002B6582">
          <w:rPr>
            <w:rStyle w:val="Hyperlink"/>
            <w:rFonts w:eastAsia="Times New Roman" w:cstheme="minorHAnsi"/>
            <w:lang w:eastAsia="en-IN"/>
          </w:rPr>
          <w:t>https://hub.docker.com/</w:t>
        </w:r>
      </w:hyperlink>
      <w:r w:rsidR="00B26FDD">
        <w:rPr>
          <w:rFonts w:eastAsia="Times New Roman" w:cstheme="minorHAnsi"/>
          <w:lang w:eastAsia="en-IN"/>
        </w:rPr>
        <w:t xml:space="preserve">) </w:t>
      </w:r>
      <w:r w:rsidRPr="004305DA">
        <w:rPr>
          <w:rFonts w:eastAsia="Times New Roman" w:cstheme="minorHAnsi"/>
          <w:lang w:eastAsia="en-IN"/>
        </w:rPr>
        <w:t>The image is searched in the configured registry and if not found error is shown to the user</w:t>
      </w:r>
    </w:p>
    <w:p w14:paraId="0501910D" w14:textId="77777777" w:rsidR="004305DA" w:rsidRPr="004305DA" w:rsidRDefault="004305DA" w:rsidP="004305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If the image is found then it is downloaded from docker registry to local images repository</w:t>
      </w:r>
    </w:p>
    <w:p w14:paraId="2826590B" w14:textId="77777777" w:rsidR="004305DA" w:rsidRPr="004305DA" w:rsidRDefault="004305DA" w:rsidP="004305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Using the docker image the container is created (resources will be allocated)</w:t>
      </w:r>
    </w:p>
    <w:p w14:paraId="6232D31C" w14:textId="6DFCD0C8" w:rsidR="004305DA" w:rsidRPr="004305DA" w:rsidRDefault="004305DA" w:rsidP="004305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 xml:space="preserve">Now </w:t>
      </w:r>
      <w:r w:rsidR="00B26FDD" w:rsidRPr="004305DA">
        <w:rPr>
          <w:rFonts w:eastAsia="Times New Roman" w:cstheme="minorHAnsi"/>
          <w:lang w:eastAsia="en-IN"/>
        </w:rPr>
        <w:t>let’s</w:t>
      </w:r>
      <w:r w:rsidRPr="004305DA">
        <w:rPr>
          <w:rFonts w:eastAsia="Times New Roman" w:cstheme="minorHAnsi"/>
          <w:lang w:eastAsia="en-IN"/>
        </w:rPr>
        <w:t xml:space="preserve"> see what happens the user executed the command docker container run -d -P httpd again </w:t>
      </w:r>
    </w:p>
    <w:p w14:paraId="52D9CA63" w14:textId="77777777" w:rsidR="004305DA" w:rsidRPr="004305DA" w:rsidRDefault="004305DA" w:rsidP="004305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docker client forwards the request to docker daemon</w:t>
      </w:r>
    </w:p>
    <w:p w14:paraId="0836236A" w14:textId="77777777" w:rsidR="004305DA" w:rsidRPr="004305DA" w:rsidRDefault="004305DA" w:rsidP="004305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 xml:space="preserve">docker daemon checks for the presence of image httpd in local registry &amp; since it is already downloaded in the 4 step above. </w:t>
      </w:r>
    </w:p>
    <w:p w14:paraId="1FF95F1E" w14:textId="77777777" w:rsidR="004305DA" w:rsidRPr="004305DA" w:rsidRDefault="004305DA" w:rsidP="004305D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docker daemon creates a container with the existing image.</w:t>
      </w:r>
    </w:p>
    <w:p w14:paraId="3CC2D1EC" w14:textId="77777777" w:rsidR="004305DA" w:rsidRPr="004305DA" w:rsidRDefault="004305DA" w:rsidP="004305DA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lang w:eastAsia="en-IN"/>
        </w:rPr>
      </w:pPr>
      <w:r w:rsidRPr="004305DA">
        <w:rPr>
          <w:rFonts w:eastAsia="Times New Roman" w:cstheme="minorHAnsi"/>
          <w:b/>
          <w:bCs/>
          <w:highlight w:val="yellow"/>
          <w:lang w:eastAsia="en-IN"/>
        </w:rPr>
        <w:t>Responsibility of a DevOps Engineer</w:t>
      </w:r>
    </w:p>
    <w:p w14:paraId="18FC2447" w14:textId="77777777" w:rsidR="004305DA" w:rsidRPr="004305DA" w:rsidRDefault="004305DA" w:rsidP="004305D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 xml:space="preserve">As per the understanding of docker which we have so far, </w:t>
      </w:r>
      <w:proofErr w:type="gramStart"/>
      <w:r w:rsidRPr="004305DA">
        <w:rPr>
          <w:rFonts w:eastAsia="Times New Roman" w:cstheme="minorHAnsi"/>
          <w:lang w:eastAsia="en-IN"/>
        </w:rPr>
        <w:t>We</w:t>
      </w:r>
      <w:proofErr w:type="gramEnd"/>
      <w:r w:rsidRPr="004305DA">
        <w:rPr>
          <w:rFonts w:eastAsia="Times New Roman" w:cstheme="minorHAnsi"/>
          <w:lang w:eastAsia="en-IN"/>
        </w:rPr>
        <w:t xml:space="preserve"> need to create containers which run the applications developed by our organization. The first responsibility of DevOps Engineer to </w:t>
      </w:r>
    </w:p>
    <w:p w14:paraId="1C086D98" w14:textId="77777777" w:rsidR="004305DA" w:rsidRPr="004305DA" w:rsidRDefault="004305DA" w:rsidP="004305D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Create a Docker Image which has your application preconfigured.</w:t>
      </w:r>
    </w:p>
    <w:p w14:paraId="0A6123BC" w14:textId="77777777" w:rsidR="004305DA" w:rsidRPr="004305DA" w:rsidRDefault="004305DA" w:rsidP="004305D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Manage multiple versions of your Docker Image</w:t>
      </w:r>
    </w:p>
    <w:p w14:paraId="4BA489A9" w14:textId="77777777" w:rsidR="004305DA" w:rsidRPr="004305DA" w:rsidRDefault="004305DA" w:rsidP="004305D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t>Store the Images in Organization approved Registry.</w:t>
      </w:r>
    </w:p>
    <w:p w14:paraId="0241F23D" w14:textId="50229C61" w:rsidR="004305DA" w:rsidRPr="00D60F7A" w:rsidRDefault="004305DA" w:rsidP="004305DA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b/>
          <w:bCs/>
          <w:highlight w:val="yellow"/>
          <w:lang w:eastAsia="en-IN"/>
        </w:rPr>
        <w:t>Docker Playground</w:t>
      </w:r>
      <w:r w:rsidR="00D60F7A">
        <w:rPr>
          <w:rFonts w:eastAsia="Times New Roman" w:cstheme="minorHAnsi"/>
          <w:b/>
          <w:bCs/>
          <w:lang w:eastAsia="en-IN"/>
        </w:rPr>
        <w:t xml:space="preserve"> </w:t>
      </w:r>
      <w:r w:rsidR="00D60F7A" w:rsidRPr="00D60F7A">
        <w:rPr>
          <w:rFonts w:eastAsia="Times New Roman" w:cstheme="minorHAnsi"/>
          <w:lang w:eastAsia="en-IN"/>
        </w:rPr>
        <w:t>– PAAS based solution for running docker commands/</w:t>
      </w:r>
      <w:proofErr w:type="gramStart"/>
      <w:r w:rsidR="00D60F7A" w:rsidRPr="00D60F7A">
        <w:rPr>
          <w:rFonts w:eastAsia="Times New Roman" w:cstheme="minorHAnsi"/>
          <w:lang w:eastAsia="en-IN"/>
        </w:rPr>
        <w:t>files</w:t>
      </w:r>
      <w:r w:rsidR="00454029">
        <w:rPr>
          <w:rFonts w:eastAsia="Times New Roman" w:cstheme="minorHAnsi"/>
          <w:lang w:eastAsia="en-IN"/>
        </w:rPr>
        <w:t>(</w:t>
      </w:r>
      <w:proofErr w:type="gramEnd"/>
      <w:r w:rsidR="00454029" w:rsidRPr="004305DA">
        <w:rPr>
          <w:rFonts w:eastAsia="Times New Roman" w:cstheme="minorHAnsi"/>
          <w:lang w:eastAsia="en-IN"/>
        </w:rPr>
        <w:t xml:space="preserve">Login with </w:t>
      </w:r>
      <w:proofErr w:type="spellStart"/>
      <w:r w:rsidR="00454029" w:rsidRPr="004305DA">
        <w:rPr>
          <w:rFonts w:eastAsia="Times New Roman" w:cstheme="minorHAnsi"/>
          <w:lang w:eastAsia="en-IN"/>
        </w:rPr>
        <w:t>DockerHub</w:t>
      </w:r>
      <w:proofErr w:type="spellEnd"/>
      <w:r w:rsidR="00454029" w:rsidRPr="004305DA">
        <w:rPr>
          <w:rFonts w:eastAsia="Times New Roman" w:cstheme="minorHAnsi"/>
          <w:lang w:eastAsia="en-IN"/>
        </w:rPr>
        <w:t xml:space="preserve"> credentials</w:t>
      </w:r>
      <w:r w:rsidR="00454029">
        <w:rPr>
          <w:rFonts w:eastAsia="Times New Roman" w:cstheme="minorHAnsi"/>
          <w:lang w:eastAsia="en-IN"/>
        </w:rPr>
        <w:t>)</w:t>
      </w:r>
    </w:p>
    <w:p w14:paraId="7B759C1C" w14:textId="227CD623" w:rsidR="00D60F7A" w:rsidRPr="004305DA" w:rsidRDefault="00D60F7A" w:rsidP="004305DA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lang w:eastAsia="en-IN"/>
        </w:rPr>
      </w:pPr>
      <w:r>
        <w:object w:dxaOrig="5970" w:dyaOrig="1440" w14:anchorId="1E9703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298.5pt;height:1in" o:ole="">
            <v:imagedata r:id="rId8" o:title=""/>
          </v:shape>
          <o:OLEObject Type="Embed" ProgID="Paint.Picture" ShapeID="_x0000_i1039" DrawAspect="Content" ObjectID="_1706469335" r:id="rId9"/>
        </w:object>
      </w:r>
    </w:p>
    <w:p w14:paraId="58842B64" w14:textId="2D2B3250" w:rsidR="00FB6997" w:rsidRDefault="004305DA" w:rsidP="00FB6997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lang w:eastAsia="en-IN"/>
        </w:rPr>
        <w:lastRenderedPageBreak/>
        <w:t xml:space="preserve">If you want a full screen terminal view ALT + ENTER and to </w:t>
      </w:r>
      <w:r w:rsidR="00AA3900" w:rsidRPr="004305DA">
        <w:rPr>
          <w:rFonts w:eastAsia="Times New Roman" w:cstheme="minorHAnsi"/>
          <w:lang w:eastAsia="en-IN"/>
        </w:rPr>
        <w:t>come</w:t>
      </w:r>
      <w:r w:rsidR="00AA3900">
        <w:rPr>
          <w:rFonts w:eastAsia="Times New Roman" w:cstheme="minorHAnsi"/>
          <w:lang w:eastAsia="en-IN"/>
        </w:rPr>
        <w:t>-</w:t>
      </w:r>
      <w:r w:rsidR="00AA3900" w:rsidRPr="004305DA">
        <w:rPr>
          <w:rFonts w:eastAsia="Times New Roman" w:cstheme="minorHAnsi"/>
          <w:lang w:eastAsia="en-IN"/>
        </w:rPr>
        <w:t>back</w:t>
      </w:r>
      <w:r w:rsidRPr="004305DA">
        <w:rPr>
          <w:rFonts w:eastAsia="Times New Roman" w:cstheme="minorHAnsi"/>
          <w:lang w:eastAsia="en-IN"/>
        </w:rPr>
        <w:t xml:space="preserve"> to normal state ALT + ENTER</w:t>
      </w:r>
    </w:p>
    <w:p w14:paraId="4B6503F0" w14:textId="61818580" w:rsidR="004305DA" w:rsidRPr="004305DA" w:rsidRDefault="004305DA" w:rsidP="00FB6997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305DA">
        <w:rPr>
          <w:rFonts w:eastAsia="Times New Roman" w:cstheme="minorHAnsi"/>
          <w:noProof/>
          <w:lang w:eastAsia="en-IN"/>
        </w:rPr>
        <w:drawing>
          <wp:inline distT="0" distB="0" distL="0" distR="0" wp14:anchorId="68776E2B" wp14:editId="1E7260F3">
            <wp:extent cx="5731510" cy="3725545"/>
            <wp:effectExtent l="0" t="0" r="2540" b="8255"/>
            <wp:docPr id="1" name="Picture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4E789" w14:textId="77777777" w:rsidR="004305DA" w:rsidRPr="004305DA" w:rsidRDefault="004305DA" w:rsidP="004305DA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lang w:eastAsia="en-IN"/>
        </w:rPr>
      </w:pPr>
      <w:r w:rsidRPr="004305DA">
        <w:rPr>
          <w:rFonts w:eastAsia="Times New Roman" w:cstheme="minorHAnsi"/>
          <w:b/>
          <w:bCs/>
          <w:highlight w:val="yellow"/>
          <w:lang w:eastAsia="en-IN"/>
        </w:rPr>
        <w:t>Commands of Docker</w:t>
      </w:r>
    </w:p>
    <w:p w14:paraId="0EC62BEC" w14:textId="03E7501D" w:rsidR="00504ED3" w:rsidRDefault="00504ED3" w:rsidP="00504ED3">
      <w:pPr>
        <w:pStyle w:val="NormalWeb"/>
      </w:pPr>
      <w:r>
        <w:rPr>
          <w:noProof/>
        </w:rPr>
        <w:drawing>
          <wp:inline distT="0" distB="0" distL="0" distR="0" wp14:anchorId="7D7A0E9D" wp14:editId="4176C16D">
            <wp:extent cx="5731510" cy="3786505"/>
            <wp:effectExtent l="0" t="0" r="2540" b="4445"/>
            <wp:docPr id="14" name="Picture 14" descr="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ul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ADBC" w14:textId="77777777" w:rsidR="00504ED3" w:rsidRDefault="00504ED3" w:rsidP="00504ED3">
      <w:pPr>
        <w:pStyle w:val="NormalWeb"/>
        <w:spacing w:after="240" w:afterAutospacing="0"/>
      </w:pPr>
    </w:p>
    <w:p w14:paraId="65F41EE1" w14:textId="1EA902FD" w:rsidR="00504ED3" w:rsidRPr="00536AB3" w:rsidRDefault="00504ED3" w:rsidP="00B1056F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B1056F">
        <w:rPr>
          <w:rFonts w:asciiTheme="minorHAnsi" w:hAnsiTheme="minorHAnsi" w:cstheme="minorHAnsi"/>
          <w:sz w:val="22"/>
          <w:szCs w:val="22"/>
          <w:highlight w:val="yellow"/>
        </w:rPr>
        <w:lastRenderedPageBreak/>
        <w:t>Container Management CLIs</w:t>
      </w:r>
    </w:p>
    <w:p w14:paraId="615185F6" w14:textId="7D8953B4" w:rsidR="00504ED3" w:rsidRPr="00536AB3" w:rsidRDefault="00504ED3" w:rsidP="00504ED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36AB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E8F9F69" wp14:editId="0B8B6409">
            <wp:extent cx="5731510" cy="4043045"/>
            <wp:effectExtent l="0" t="0" r="2540" b="0"/>
            <wp:docPr id="13" name="Picture 13" descr="container_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ntainer_manag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D219C" w14:textId="77777777" w:rsidR="00504ED3" w:rsidRPr="00536AB3" w:rsidRDefault="00504ED3" w:rsidP="00504ED3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D470E6">
        <w:rPr>
          <w:rFonts w:asciiTheme="minorHAnsi" w:hAnsiTheme="minorHAnsi" w:cstheme="minorHAnsi"/>
          <w:sz w:val="22"/>
          <w:szCs w:val="22"/>
          <w:highlight w:val="yellow"/>
        </w:rPr>
        <w:t>Inspecting The Container</w:t>
      </w:r>
    </w:p>
    <w:p w14:paraId="344F1F16" w14:textId="77777777" w:rsidR="00504ED3" w:rsidRPr="00536AB3" w:rsidRDefault="00504ED3" w:rsidP="00504ED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5A68586C" w14:textId="59020EC0" w:rsidR="00504ED3" w:rsidRPr="00536AB3" w:rsidRDefault="00504ED3" w:rsidP="00504ED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36AB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6E35B14" wp14:editId="5E896C06">
            <wp:extent cx="5731510" cy="3523615"/>
            <wp:effectExtent l="0" t="0" r="2540" b="635"/>
            <wp:docPr id="12" name="Picture 12" descr="Inspecting The Conta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specting The Contain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015F" w14:textId="77777777" w:rsidR="00504ED3" w:rsidRPr="00536AB3" w:rsidRDefault="00504ED3" w:rsidP="00504ED3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2962CF">
        <w:rPr>
          <w:rFonts w:asciiTheme="minorHAnsi" w:hAnsiTheme="minorHAnsi" w:cstheme="minorHAnsi"/>
          <w:sz w:val="22"/>
          <w:szCs w:val="22"/>
          <w:highlight w:val="yellow"/>
        </w:rPr>
        <w:lastRenderedPageBreak/>
        <w:t>Interacting with Container</w:t>
      </w:r>
    </w:p>
    <w:p w14:paraId="70E2870E" w14:textId="3FC7315E" w:rsidR="00504ED3" w:rsidRPr="00536AB3" w:rsidRDefault="00504ED3" w:rsidP="00504ED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36AB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B2A099A" wp14:editId="6A865DBE">
            <wp:extent cx="5731510" cy="3937635"/>
            <wp:effectExtent l="0" t="0" r="2540" b="5715"/>
            <wp:docPr id="11" name="Picture 11" descr="Interacting with Contain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teracting with Container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D1999" w14:textId="6E9BF662" w:rsidR="00504ED3" w:rsidRPr="00536AB3" w:rsidRDefault="00504ED3" w:rsidP="002962CF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2962CF">
        <w:rPr>
          <w:rFonts w:asciiTheme="minorHAnsi" w:hAnsiTheme="minorHAnsi" w:cstheme="minorHAnsi"/>
          <w:sz w:val="22"/>
          <w:szCs w:val="22"/>
          <w:highlight w:val="yellow"/>
        </w:rPr>
        <w:t>Image Management Commands</w:t>
      </w:r>
    </w:p>
    <w:p w14:paraId="7FDBE555" w14:textId="51794A11" w:rsidR="00504ED3" w:rsidRPr="00536AB3" w:rsidRDefault="00504ED3" w:rsidP="00504ED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36AB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6BF0BD2" wp14:editId="655A3A3E">
            <wp:extent cx="5731510" cy="3883660"/>
            <wp:effectExtent l="0" t="0" r="2540" b="2540"/>
            <wp:docPr id="10" name="Picture 10" descr="image management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management command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F92BC" w14:textId="4C632535" w:rsidR="00504ED3" w:rsidRPr="00536AB3" w:rsidRDefault="00504ED3" w:rsidP="00030D2E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030D2E">
        <w:rPr>
          <w:rFonts w:asciiTheme="minorHAnsi" w:hAnsiTheme="minorHAnsi" w:cstheme="minorHAnsi"/>
          <w:sz w:val="22"/>
          <w:szCs w:val="22"/>
          <w:highlight w:val="yellow"/>
        </w:rPr>
        <w:lastRenderedPageBreak/>
        <w:t>Image Transfer Commands</w:t>
      </w:r>
    </w:p>
    <w:p w14:paraId="5F2D11B5" w14:textId="463ED6C3" w:rsidR="00504ED3" w:rsidRPr="00536AB3" w:rsidRDefault="00504ED3" w:rsidP="00504ED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36AB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A355DF1" wp14:editId="2E6A7CB4">
            <wp:extent cx="5731510" cy="3663950"/>
            <wp:effectExtent l="0" t="0" r="2540" b="0"/>
            <wp:docPr id="9" name="Picture 9" descr="Image Transfer Comn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Transfer Comnand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BF10" w14:textId="6A579023" w:rsidR="00504ED3" w:rsidRPr="00536AB3" w:rsidRDefault="00504ED3" w:rsidP="001D7D4E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1D7D4E">
        <w:rPr>
          <w:rFonts w:asciiTheme="minorHAnsi" w:hAnsiTheme="minorHAnsi" w:cstheme="minorHAnsi"/>
          <w:sz w:val="22"/>
          <w:szCs w:val="22"/>
          <w:highlight w:val="yellow"/>
        </w:rPr>
        <w:t>Builder Main Commands</w:t>
      </w:r>
    </w:p>
    <w:p w14:paraId="1CC5788B" w14:textId="4A1854D7" w:rsidR="00504ED3" w:rsidRPr="00536AB3" w:rsidRDefault="00504ED3" w:rsidP="00504ED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36AB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C61BA8B" wp14:editId="5BB501F1">
            <wp:extent cx="5731510" cy="3988435"/>
            <wp:effectExtent l="0" t="0" r="2540" b="0"/>
            <wp:docPr id="8" name="Picture 8" descr="Builder Main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uilder Main Command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4ED3" w:rsidRPr="00536A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6643E"/>
    <w:multiLevelType w:val="multilevel"/>
    <w:tmpl w:val="DBC49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F24BD"/>
    <w:multiLevelType w:val="multilevel"/>
    <w:tmpl w:val="5442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81368B"/>
    <w:multiLevelType w:val="multilevel"/>
    <w:tmpl w:val="43F6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845F77"/>
    <w:multiLevelType w:val="multilevel"/>
    <w:tmpl w:val="685E4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854836"/>
    <w:multiLevelType w:val="multilevel"/>
    <w:tmpl w:val="F0128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391F03"/>
    <w:multiLevelType w:val="multilevel"/>
    <w:tmpl w:val="F544B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3F6B54"/>
    <w:multiLevelType w:val="multilevel"/>
    <w:tmpl w:val="80441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DF3F28"/>
    <w:multiLevelType w:val="multilevel"/>
    <w:tmpl w:val="5EB8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3D4608"/>
    <w:multiLevelType w:val="multilevel"/>
    <w:tmpl w:val="D80CD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8"/>
  </w:num>
  <w:num w:numId="5">
    <w:abstractNumId w:val="5"/>
  </w:num>
  <w:num w:numId="6">
    <w:abstractNumId w:val="6"/>
  </w:num>
  <w:num w:numId="7">
    <w:abstractNumId w:val="2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8F"/>
    <w:rsid w:val="00030D2E"/>
    <w:rsid w:val="000C0188"/>
    <w:rsid w:val="001D7D4E"/>
    <w:rsid w:val="002962CF"/>
    <w:rsid w:val="003F1BD7"/>
    <w:rsid w:val="004305DA"/>
    <w:rsid w:val="00454029"/>
    <w:rsid w:val="00504ED3"/>
    <w:rsid w:val="00536AB3"/>
    <w:rsid w:val="00816153"/>
    <w:rsid w:val="0088533B"/>
    <w:rsid w:val="008E5047"/>
    <w:rsid w:val="00973A71"/>
    <w:rsid w:val="009D59A8"/>
    <w:rsid w:val="00AA3900"/>
    <w:rsid w:val="00AD178B"/>
    <w:rsid w:val="00B1056F"/>
    <w:rsid w:val="00B26FDD"/>
    <w:rsid w:val="00C41B8F"/>
    <w:rsid w:val="00D470E6"/>
    <w:rsid w:val="00D60F7A"/>
    <w:rsid w:val="00FB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5AFE2"/>
  <w15:chartTrackingRefBased/>
  <w15:docId w15:val="{FEBE63F1-A845-4D06-A3A1-F07D3A91B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305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4305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E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305D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4305D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305D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305D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6FD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04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ED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04E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4E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4ED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s">
    <w:name w:val="s"/>
    <w:basedOn w:val="DefaultParagraphFont"/>
    <w:rsid w:val="00504ED3"/>
  </w:style>
  <w:style w:type="character" w:customStyle="1" w:styleId="c1">
    <w:name w:val="c1"/>
    <w:basedOn w:val="DefaultParagraphFont"/>
    <w:rsid w:val="00504ED3"/>
  </w:style>
  <w:style w:type="character" w:customStyle="1" w:styleId="m">
    <w:name w:val="m"/>
    <w:basedOn w:val="DefaultParagraphFont"/>
    <w:rsid w:val="00504ED3"/>
  </w:style>
  <w:style w:type="character" w:customStyle="1" w:styleId="nv">
    <w:name w:val="nv"/>
    <w:basedOn w:val="DefaultParagraphFont"/>
    <w:rsid w:val="00504ED3"/>
  </w:style>
  <w:style w:type="character" w:customStyle="1" w:styleId="nt">
    <w:name w:val="nt"/>
    <w:basedOn w:val="DefaultParagraphFont"/>
    <w:rsid w:val="00504ED3"/>
  </w:style>
  <w:style w:type="character" w:customStyle="1" w:styleId="c">
    <w:name w:val="c"/>
    <w:basedOn w:val="DefaultParagraphFont"/>
    <w:rsid w:val="00504ED3"/>
  </w:style>
  <w:style w:type="character" w:styleId="Emphasis">
    <w:name w:val="Emphasis"/>
    <w:basedOn w:val="DefaultParagraphFont"/>
    <w:uiPriority w:val="20"/>
    <w:qFormat/>
    <w:rsid w:val="00504ED3"/>
    <w:rPr>
      <w:i/>
      <w:iCs/>
    </w:rPr>
  </w:style>
  <w:style w:type="character" w:customStyle="1" w:styleId="k">
    <w:name w:val="k"/>
    <w:basedOn w:val="DefaultParagraphFont"/>
    <w:rsid w:val="00504ED3"/>
  </w:style>
  <w:style w:type="character" w:customStyle="1" w:styleId="nb">
    <w:name w:val="nb"/>
    <w:basedOn w:val="DefaultParagraphFont"/>
    <w:rsid w:val="00504ED3"/>
  </w:style>
  <w:style w:type="character" w:customStyle="1" w:styleId="na">
    <w:name w:val="na"/>
    <w:basedOn w:val="DefaultParagraphFont"/>
    <w:rsid w:val="00504ED3"/>
  </w:style>
  <w:style w:type="character" w:customStyle="1" w:styleId="pi">
    <w:name w:val="pi"/>
    <w:basedOn w:val="DefaultParagraphFont"/>
    <w:rsid w:val="00504ED3"/>
  </w:style>
  <w:style w:type="character" w:customStyle="1" w:styleId="s1">
    <w:name w:val="s1"/>
    <w:basedOn w:val="DefaultParagraphFont"/>
    <w:rsid w:val="00504ED3"/>
  </w:style>
  <w:style w:type="character" w:customStyle="1" w:styleId="s2">
    <w:name w:val="s2"/>
    <w:basedOn w:val="DefaultParagraphFont"/>
    <w:rsid w:val="00504E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8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6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9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5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7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7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4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07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2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5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8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0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0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0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5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4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6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99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0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3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82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6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8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5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0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6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62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8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34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17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3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4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49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5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3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0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6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5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8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4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4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8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51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0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hub.docker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juhi3260@gmail.com</dc:creator>
  <cp:keywords/>
  <dc:description/>
  <cp:lastModifiedBy>juhi3260@gmail.com</cp:lastModifiedBy>
  <cp:revision>27</cp:revision>
  <dcterms:created xsi:type="dcterms:W3CDTF">2022-02-15T16:24:00Z</dcterms:created>
  <dcterms:modified xsi:type="dcterms:W3CDTF">2022-02-15T16:59:00Z</dcterms:modified>
</cp:coreProperties>
</file>