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73DB5" w14:textId="77777777" w:rsidR="005E3D65" w:rsidRPr="005E3D65" w:rsidRDefault="005E3D65" w:rsidP="005E3D65">
      <w:pPr>
        <w:spacing w:before="100" w:beforeAutospacing="1" w:after="100" w:afterAutospacing="1" w:line="240" w:lineRule="auto"/>
        <w:outlineLvl w:val="1"/>
        <w:rPr>
          <w:rFonts w:eastAsia="Times New Roman" w:cstheme="minorHAnsi"/>
          <w:b/>
          <w:bCs/>
          <w:lang w:eastAsia="en-IN"/>
        </w:rPr>
      </w:pPr>
      <w:r w:rsidRPr="005E3D65">
        <w:rPr>
          <w:rFonts w:eastAsia="Times New Roman" w:cstheme="minorHAnsi"/>
          <w:b/>
          <w:bCs/>
          <w:lang w:eastAsia="en-IN"/>
        </w:rPr>
        <w:t>1. Run the container as a non-root user</w:t>
      </w:r>
    </w:p>
    <w:p w14:paraId="23BE70E3" w14:textId="77777777" w:rsidR="005E3D65" w:rsidRPr="005E3D65" w:rsidRDefault="005E3D65" w:rsidP="005E3D65">
      <w:pPr>
        <w:spacing w:before="100" w:beforeAutospacing="1" w:after="100" w:afterAutospacing="1" w:line="240" w:lineRule="auto"/>
        <w:outlineLvl w:val="1"/>
        <w:rPr>
          <w:rFonts w:eastAsia="Times New Roman" w:cstheme="minorHAnsi"/>
          <w:b/>
          <w:bCs/>
          <w:lang w:eastAsia="en-IN"/>
        </w:rPr>
      </w:pPr>
      <w:r w:rsidRPr="005E3D65">
        <w:rPr>
          <w:rFonts w:eastAsia="Times New Roman" w:cstheme="minorHAnsi"/>
          <w:b/>
          <w:bCs/>
          <w:lang w:eastAsia="en-IN"/>
        </w:rPr>
        <w:t>2. Remove unnecessary packages/software from the image</w:t>
      </w:r>
    </w:p>
    <w:p w14:paraId="004758C4" w14:textId="77777777" w:rsidR="005E3D65" w:rsidRPr="005E3D65" w:rsidRDefault="005E3D65" w:rsidP="005E3D65">
      <w:pPr>
        <w:spacing w:before="100" w:beforeAutospacing="1" w:after="100" w:afterAutospacing="1" w:line="240" w:lineRule="auto"/>
        <w:outlineLvl w:val="1"/>
        <w:rPr>
          <w:rFonts w:eastAsia="Times New Roman" w:cstheme="minorHAnsi"/>
          <w:b/>
          <w:bCs/>
          <w:lang w:eastAsia="en-IN"/>
        </w:rPr>
      </w:pPr>
      <w:r w:rsidRPr="005E3D65">
        <w:rPr>
          <w:rFonts w:eastAsia="Times New Roman" w:cstheme="minorHAnsi"/>
          <w:b/>
          <w:bCs/>
          <w:lang w:eastAsia="en-IN"/>
        </w:rPr>
        <w:t>3. Scan and rebuild images to include security patches</w:t>
      </w:r>
    </w:p>
    <w:p w14:paraId="4C2507D5" w14:textId="77777777" w:rsidR="005E3D65" w:rsidRPr="005E3D65" w:rsidRDefault="005E3D65" w:rsidP="005E3D65">
      <w:pPr>
        <w:spacing w:before="100" w:beforeAutospacing="1" w:after="100" w:afterAutospacing="1" w:line="240" w:lineRule="auto"/>
        <w:rPr>
          <w:rFonts w:eastAsia="Times New Roman" w:cstheme="minorHAnsi"/>
          <w:lang w:eastAsia="en-IN"/>
        </w:rPr>
      </w:pPr>
      <w:r w:rsidRPr="005E3D65">
        <w:rPr>
          <w:rFonts w:eastAsia="Times New Roman" w:cstheme="minorHAnsi"/>
          <w:lang w:eastAsia="en-IN"/>
        </w:rPr>
        <w:t>Whether you are building your Docker image from scratch or you are building them on top of the third-party image, it is very important to have your images scanned for vulnerabilities as part of your continuous integration process. This includes scanning included packages, binaries, libraries, files, etc. against one or more well-known vulnerabilities databases.</w:t>
      </w:r>
    </w:p>
    <w:p w14:paraId="772ABC07" w14:textId="77777777" w:rsidR="005E3D65" w:rsidRPr="005E3D65" w:rsidRDefault="005E3D65" w:rsidP="005E3D65">
      <w:pPr>
        <w:spacing w:before="100" w:beforeAutospacing="1" w:after="100" w:afterAutospacing="1" w:line="240" w:lineRule="auto"/>
        <w:outlineLvl w:val="1"/>
        <w:rPr>
          <w:rFonts w:eastAsia="Times New Roman" w:cstheme="minorHAnsi"/>
          <w:b/>
          <w:bCs/>
          <w:lang w:eastAsia="en-IN"/>
        </w:rPr>
      </w:pPr>
      <w:r w:rsidRPr="005E3D65">
        <w:rPr>
          <w:rFonts w:eastAsia="Times New Roman" w:cstheme="minorHAnsi"/>
          <w:b/>
          <w:bCs/>
          <w:lang w:eastAsia="en-IN"/>
        </w:rPr>
        <w:t>4. Enable Docker Content Trust (DCT)</w:t>
      </w:r>
    </w:p>
    <w:p w14:paraId="678D7BE3" w14:textId="77777777" w:rsidR="005E3D65" w:rsidRPr="005E3D65" w:rsidRDefault="005E3D65" w:rsidP="005E3D65">
      <w:pPr>
        <w:spacing w:before="100" w:beforeAutospacing="1" w:after="100" w:afterAutospacing="1" w:line="240" w:lineRule="auto"/>
        <w:rPr>
          <w:rFonts w:eastAsia="Times New Roman" w:cstheme="minorHAnsi"/>
          <w:lang w:eastAsia="en-IN"/>
        </w:rPr>
      </w:pPr>
      <w:r w:rsidRPr="005E3D65">
        <w:rPr>
          <w:rFonts w:eastAsia="Times New Roman" w:cstheme="minorHAnsi"/>
          <w:lang w:eastAsia="en-IN"/>
        </w:rPr>
        <w:t>If DCT is enabled pull, run, and build instructions will only work with the trusted (signed) images.</w:t>
      </w:r>
    </w:p>
    <w:p w14:paraId="39D69852" w14:textId="77777777" w:rsidR="005E3D65" w:rsidRPr="005E3D65" w:rsidRDefault="005E3D65" w:rsidP="005E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E3D65">
        <w:rPr>
          <w:rFonts w:eastAsia="Times New Roman" w:cstheme="minorHAnsi"/>
          <w:lang w:eastAsia="en-IN"/>
        </w:rPr>
        <w:t>echo $DOCKER_CONTENT_TRUST</w:t>
      </w:r>
    </w:p>
    <w:p w14:paraId="1A73B8B3" w14:textId="77777777" w:rsidR="005E3D65" w:rsidRPr="005E3D65" w:rsidRDefault="005E3D65" w:rsidP="005E3D65">
      <w:pPr>
        <w:spacing w:before="100" w:beforeAutospacing="1" w:after="100" w:afterAutospacing="1" w:line="240" w:lineRule="auto"/>
        <w:outlineLvl w:val="1"/>
        <w:rPr>
          <w:rFonts w:eastAsia="Times New Roman" w:cstheme="minorHAnsi"/>
          <w:b/>
          <w:bCs/>
          <w:lang w:eastAsia="en-IN"/>
        </w:rPr>
      </w:pPr>
      <w:r w:rsidRPr="005E3D65">
        <w:rPr>
          <w:rFonts w:eastAsia="Times New Roman" w:cstheme="minorHAnsi"/>
          <w:b/>
          <w:bCs/>
          <w:lang w:eastAsia="en-IN"/>
        </w:rPr>
        <w:t>5. Use COPY instead of ADD in Dockerfile</w:t>
      </w:r>
    </w:p>
    <w:p w14:paraId="1A3E508E" w14:textId="51653CFD" w:rsidR="005E3D65" w:rsidRPr="005E3D65" w:rsidRDefault="005E3D65" w:rsidP="005E3D65">
      <w:pPr>
        <w:spacing w:before="100" w:beforeAutospacing="1" w:after="100" w:afterAutospacing="1" w:line="240" w:lineRule="auto"/>
        <w:rPr>
          <w:rFonts w:eastAsia="Times New Roman" w:cstheme="minorHAnsi"/>
          <w:lang w:eastAsia="en-IN"/>
        </w:rPr>
      </w:pPr>
      <w:r w:rsidRPr="005E3D65">
        <w:rPr>
          <w:rFonts w:eastAsia="Times New Roman" w:cstheme="minorHAnsi"/>
          <w:lang w:eastAsia="en-IN"/>
        </w:rPr>
        <w:t xml:space="preserve">Using ADD instruction in the Dockerfile introduces the risk of adding malicious files from </w:t>
      </w:r>
    </w:p>
    <w:p w14:paraId="63A52609" w14:textId="77777777" w:rsidR="005E3D65" w:rsidRPr="005E3D65" w:rsidRDefault="005E3D65" w:rsidP="005E3D65">
      <w:pPr>
        <w:spacing w:before="100" w:beforeAutospacing="1" w:after="100" w:afterAutospacing="1" w:line="240" w:lineRule="auto"/>
        <w:outlineLvl w:val="1"/>
        <w:rPr>
          <w:rFonts w:eastAsia="Times New Roman" w:cstheme="minorHAnsi"/>
          <w:b/>
          <w:bCs/>
          <w:lang w:eastAsia="en-IN"/>
        </w:rPr>
      </w:pPr>
      <w:r w:rsidRPr="005E3D65">
        <w:rPr>
          <w:rFonts w:eastAsia="Times New Roman" w:cstheme="minorHAnsi"/>
          <w:b/>
          <w:bCs/>
          <w:lang w:eastAsia="en-IN"/>
        </w:rPr>
        <w:t>6. Do not store any secret in Dockerfile</w:t>
      </w:r>
    </w:p>
    <w:p w14:paraId="1DB4A39A" w14:textId="77777777" w:rsidR="005E3D65" w:rsidRPr="005E3D65" w:rsidRDefault="005E3D65" w:rsidP="005E3D65">
      <w:pPr>
        <w:spacing w:before="100" w:beforeAutospacing="1" w:after="100" w:afterAutospacing="1" w:line="240" w:lineRule="auto"/>
        <w:outlineLvl w:val="1"/>
        <w:rPr>
          <w:rFonts w:eastAsia="Times New Roman" w:cstheme="minorHAnsi"/>
          <w:b/>
          <w:bCs/>
          <w:lang w:eastAsia="en-IN"/>
        </w:rPr>
      </w:pPr>
      <w:r w:rsidRPr="005E3D65">
        <w:rPr>
          <w:rFonts w:eastAsia="Times New Roman" w:cstheme="minorHAnsi"/>
          <w:b/>
          <w:bCs/>
          <w:lang w:eastAsia="en-IN"/>
        </w:rPr>
        <w:t>7. Install verified packages and use trusted base images</w:t>
      </w:r>
    </w:p>
    <w:p w14:paraId="373A4383" w14:textId="77777777" w:rsidR="005E3D65" w:rsidRPr="005E3D65" w:rsidRDefault="005E3D65" w:rsidP="005E3D65">
      <w:pPr>
        <w:spacing w:before="100" w:beforeAutospacing="1" w:after="100" w:afterAutospacing="1" w:line="240" w:lineRule="auto"/>
        <w:outlineLvl w:val="1"/>
        <w:rPr>
          <w:rFonts w:eastAsia="Times New Roman" w:cstheme="minorHAnsi"/>
          <w:b/>
          <w:bCs/>
          <w:lang w:eastAsia="en-IN"/>
        </w:rPr>
      </w:pPr>
      <w:r w:rsidRPr="005E3D65">
        <w:rPr>
          <w:rFonts w:eastAsia="Times New Roman" w:cstheme="minorHAnsi"/>
          <w:b/>
          <w:bCs/>
          <w:lang w:eastAsia="en-IN"/>
        </w:rPr>
        <w:t>8. Remove setuid and setgid permission from the image</w:t>
      </w:r>
    </w:p>
    <w:p w14:paraId="29A50319" w14:textId="77777777" w:rsidR="005E3D65" w:rsidRPr="005E3D65" w:rsidRDefault="005E3D65" w:rsidP="005E3D65">
      <w:pPr>
        <w:spacing w:before="100" w:beforeAutospacing="1" w:after="100" w:afterAutospacing="1" w:line="240" w:lineRule="auto"/>
        <w:outlineLvl w:val="1"/>
        <w:rPr>
          <w:rFonts w:eastAsia="Times New Roman" w:cstheme="minorHAnsi"/>
          <w:b/>
          <w:bCs/>
          <w:lang w:eastAsia="en-IN"/>
        </w:rPr>
      </w:pPr>
      <w:r w:rsidRPr="005E3D65">
        <w:rPr>
          <w:rFonts w:eastAsia="Times New Roman" w:cstheme="minorHAnsi"/>
          <w:b/>
          <w:bCs/>
          <w:lang w:eastAsia="en-IN"/>
        </w:rPr>
        <w:t>9. Carefully use update instruction in Dockerfile</w:t>
      </w:r>
    </w:p>
    <w:p w14:paraId="3A74A488" w14:textId="77777777" w:rsidR="005E3D65" w:rsidRPr="005E3D65" w:rsidRDefault="005E3D65" w:rsidP="005E3D65">
      <w:pPr>
        <w:spacing w:before="100" w:beforeAutospacing="1" w:after="100" w:afterAutospacing="1" w:line="240" w:lineRule="auto"/>
        <w:rPr>
          <w:rFonts w:eastAsia="Times New Roman" w:cstheme="minorHAnsi"/>
          <w:lang w:eastAsia="en-IN"/>
        </w:rPr>
      </w:pPr>
      <w:r w:rsidRPr="005E3D65">
        <w:rPr>
          <w:rFonts w:eastAsia="Times New Roman" w:cstheme="minorHAnsi"/>
          <w:lang w:eastAsia="en-IN"/>
        </w:rPr>
        <w:t>If you use package update instruction like apt-get update or apk update (depending on the base image and package manager) in your Docker file, make sure that they are never present alone in a single Dockerfile line.</w:t>
      </w:r>
    </w:p>
    <w:p w14:paraId="70600248" w14:textId="33E1A46E" w:rsidR="005E3D65" w:rsidRPr="005E3D65" w:rsidRDefault="005E3D65" w:rsidP="005E3D65">
      <w:pPr>
        <w:spacing w:before="100" w:beforeAutospacing="1" w:after="100" w:afterAutospacing="1" w:line="240" w:lineRule="auto"/>
        <w:rPr>
          <w:rFonts w:eastAsia="Times New Roman" w:cstheme="minorHAnsi"/>
          <w:lang w:eastAsia="en-IN"/>
        </w:rPr>
      </w:pPr>
      <w:r w:rsidRPr="005E3D65">
        <w:rPr>
          <w:rFonts w:eastAsia="Times New Roman" w:cstheme="minorHAnsi"/>
          <w:lang w:eastAsia="en-IN"/>
        </w:rPr>
        <w:t>If the package update instruction is present in a single line in the Dockerfile, then the same cached update layer will be used. This will prevent any fresh update to be part of subsequent builds.</w:t>
      </w:r>
    </w:p>
    <w:p w14:paraId="2E4468B6" w14:textId="77777777" w:rsidR="005E3D65" w:rsidRPr="005E3D65" w:rsidRDefault="005E3D65" w:rsidP="005E3D65">
      <w:pPr>
        <w:spacing w:before="100" w:beforeAutospacing="1" w:after="100" w:afterAutospacing="1" w:line="240" w:lineRule="auto"/>
        <w:outlineLvl w:val="1"/>
        <w:rPr>
          <w:rFonts w:eastAsia="Times New Roman" w:cstheme="minorHAnsi"/>
          <w:b/>
          <w:bCs/>
          <w:lang w:eastAsia="en-IN"/>
        </w:rPr>
      </w:pPr>
      <w:r w:rsidRPr="005E3D65">
        <w:rPr>
          <w:rFonts w:eastAsia="Times New Roman" w:cstheme="minorHAnsi"/>
          <w:b/>
          <w:bCs/>
          <w:lang w:eastAsia="en-IN"/>
        </w:rPr>
        <w:t>10. Add HEALTHCHECK to Docker image</w:t>
      </w:r>
    </w:p>
    <w:p w14:paraId="58838332" w14:textId="77777777" w:rsidR="005E3D65" w:rsidRPr="005E3D65" w:rsidRDefault="005E3D65" w:rsidP="005E3D65">
      <w:pPr>
        <w:spacing w:before="100" w:beforeAutospacing="1" w:after="100" w:afterAutospacing="1" w:line="240" w:lineRule="auto"/>
        <w:rPr>
          <w:rFonts w:eastAsia="Times New Roman" w:cstheme="minorHAnsi"/>
          <w:lang w:eastAsia="en-IN"/>
        </w:rPr>
      </w:pPr>
      <w:r w:rsidRPr="005E3D65">
        <w:rPr>
          <w:rFonts w:eastAsia="Times New Roman" w:cstheme="minorHAnsi"/>
          <w:lang w:eastAsia="en-IN"/>
        </w:rPr>
        <w:t>Based on the health of the containers Docker can provision new containers to replace the unhealthy containers.</w:t>
      </w:r>
    </w:p>
    <w:p w14:paraId="484CEA5B" w14:textId="77777777" w:rsidR="005E3D65" w:rsidRPr="005E3D65" w:rsidRDefault="005E3D65" w:rsidP="005E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5E3D65">
        <w:rPr>
          <w:rFonts w:eastAsia="Times New Roman" w:cstheme="minorHAnsi"/>
          <w:lang w:eastAsia="en-IN"/>
        </w:rPr>
        <w:t>HEALTHCHECK --interval=5m --timeout=3s \</w:t>
      </w:r>
      <w:r w:rsidRPr="005E3D65">
        <w:rPr>
          <w:rFonts w:eastAsia="Times New Roman" w:cstheme="minorHAnsi"/>
          <w:lang w:eastAsia="en-IN"/>
        </w:rPr>
        <w:br/>
        <w:t xml:space="preserve"> CMD curl </w:t>
      </w:r>
      <w:hyperlink r:id="rId4" w:history="1">
        <w:r w:rsidRPr="005E3D65">
          <w:rPr>
            <w:rFonts w:eastAsia="Times New Roman" w:cstheme="minorHAnsi"/>
            <w:color w:val="0000FF"/>
            <w:u w:val="single"/>
            <w:lang w:eastAsia="en-IN"/>
          </w:rPr>
          <w:t>https://localhost:8443/version</w:t>
        </w:r>
      </w:hyperlink>
      <w:r w:rsidRPr="005E3D65">
        <w:rPr>
          <w:rFonts w:eastAsia="Times New Roman" w:cstheme="minorHAnsi"/>
          <w:lang w:eastAsia="en-IN"/>
        </w:rPr>
        <w:t xml:space="preserve"> -k || exit 1</w:t>
      </w:r>
    </w:p>
    <w:p w14:paraId="35B38EF1" w14:textId="77777777" w:rsidR="00B97E52" w:rsidRPr="005E3D65" w:rsidRDefault="00530D0D">
      <w:pPr>
        <w:rPr>
          <w:rFonts w:cstheme="minorHAnsi"/>
        </w:rPr>
      </w:pPr>
    </w:p>
    <w:sectPr w:rsidR="00B97E52" w:rsidRPr="005E3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1A"/>
    <w:rsid w:val="00530D0D"/>
    <w:rsid w:val="0056745B"/>
    <w:rsid w:val="005E3D65"/>
    <w:rsid w:val="007F6C1A"/>
    <w:rsid w:val="00BF013E"/>
    <w:rsid w:val="00CB7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3C2D4-2C7B-43D4-8A96-E2FA7043A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3D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E3D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D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E3D6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5E3D65"/>
    <w:rPr>
      <w:color w:val="0000FF"/>
      <w:u w:val="single"/>
    </w:rPr>
  </w:style>
  <w:style w:type="character" w:customStyle="1" w:styleId="bo">
    <w:name w:val="bo"/>
    <w:basedOn w:val="DefaultParagraphFont"/>
    <w:rsid w:val="005E3D65"/>
  </w:style>
  <w:style w:type="paragraph" w:customStyle="1" w:styleId="gd">
    <w:name w:val="gd"/>
    <w:basedOn w:val="Normal"/>
    <w:rsid w:val="005E3D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3D65"/>
    <w:rPr>
      <w:b/>
      <w:bCs/>
    </w:rPr>
  </w:style>
  <w:style w:type="character" w:styleId="HTMLCode">
    <w:name w:val="HTML Code"/>
    <w:basedOn w:val="DefaultParagraphFont"/>
    <w:uiPriority w:val="99"/>
    <w:semiHidden/>
    <w:unhideWhenUsed/>
    <w:rsid w:val="005E3D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3D65"/>
    <w:rPr>
      <w:rFonts w:ascii="Courier New" w:eastAsia="Times New Roman" w:hAnsi="Courier New" w:cs="Courier New"/>
      <w:sz w:val="20"/>
      <w:szCs w:val="20"/>
      <w:lang w:eastAsia="en-IN"/>
    </w:rPr>
  </w:style>
  <w:style w:type="character" w:customStyle="1" w:styleId="ei">
    <w:name w:val="ei"/>
    <w:basedOn w:val="DefaultParagraphFont"/>
    <w:rsid w:val="005E3D65"/>
  </w:style>
  <w:style w:type="character" w:styleId="Emphasis">
    <w:name w:val="Emphasis"/>
    <w:basedOn w:val="DefaultParagraphFont"/>
    <w:uiPriority w:val="20"/>
    <w:qFormat/>
    <w:rsid w:val="005E3D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627963">
      <w:bodyDiv w:val="1"/>
      <w:marLeft w:val="0"/>
      <w:marRight w:val="0"/>
      <w:marTop w:val="0"/>
      <w:marBottom w:val="0"/>
      <w:divBdr>
        <w:top w:val="none" w:sz="0" w:space="0" w:color="auto"/>
        <w:left w:val="none" w:sz="0" w:space="0" w:color="auto"/>
        <w:bottom w:val="none" w:sz="0" w:space="0" w:color="auto"/>
        <w:right w:val="none" w:sz="0" w:space="0" w:color="auto"/>
      </w:divBdr>
      <w:divsChild>
        <w:div w:id="93523739">
          <w:marLeft w:val="0"/>
          <w:marRight w:val="0"/>
          <w:marTop w:val="0"/>
          <w:marBottom w:val="0"/>
          <w:divBdr>
            <w:top w:val="none" w:sz="0" w:space="0" w:color="auto"/>
            <w:left w:val="none" w:sz="0" w:space="0" w:color="auto"/>
            <w:bottom w:val="none" w:sz="0" w:space="0" w:color="auto"/>
            <w:right w:val="none" w:sz="0" w:space="0" w:color="auto"/>
          </w:divBdr>
          <w:divsChild>
            <w:div w:id="63840462">
              <w:marLeft w:val="0"/>
              <w:marRight w:val="0"/>
              <w:marTop w:val="0"/>
              <w:marBottom w:val="0"/>
              <w:divBdr>
                <w:top w:val="none" w:sz="0" w:space="0" w:color="auto"/>
                <w:left w:val="none" w:sz="0" w:space="0" w:color="auto"/>
                <w:bottom w:val="none" w:sz="0" w:space="0" w:color="auto"/>
                <w:right w:val="none" w:sz="0" w:space="0" w:color="auto"/>
              </w:divBdr>
              <w:divsChild>
                <w:div w:id="238368822">
                  <w:marLeft w:val="0"/>
                  <w:marRight w:val="0"/>
                  <w:marTop w:val="0"/>
                  <w:marBottom w:val="0"/>
                  <w:divBdr>
                    <w:top w:val="none" w:sz="0" w:space="0" w:color="auto"/>
                    <w:left w:val="none" w:sz="0" w:space="0" w:color="auto"/>
                    <w:bottom w:val="none" w:sz="0" w:space="0" w:color="auto"/>
                    <w:right w:val="none" w:sz="0" w:space="0" w:color="auto"/>
                  </w:divBdr>
                  <w:divsChild>
                    <w:div w:id="1541091478">
                      <w:marLeft w:val="0"/>
                      <w:marRight w:val="0"/>
                      <w:marTop w:val="0"/>
                      <w:marBottom w:val="0"/>
                      <w:divBdr>
                        <w:top w:val="none" w:sz="0" w:space="0" w:color="auto"/>
                        <w:left w:val="none" w:sz="0" w:space="0" w:color="auto"/>
                        <w:bottom w:val="none" w:sz="0" w:space="0" w:color="auto"/>
                        <w:right w:val="none" w:sz="0" w:space="0" w:color="auto"/>
                      </w:divBdr>
                    </w:div>
                    <w:div w:id="1360742288">
                      <w:marLeft w:val="0"/>
                      <w:marRight w:val="0"/>
                      <w:marTop w:val="0"/>
                      <w:marBottom w:val="0"/>
                      <w:divBdr>
                        <w:top w:val="none" w:sz="0" w:space="0" w:color="auto"/>
                        <w:left w:val="none" w:sz="0" w:space="0" w:color="auto"/>
                        <w:bottom w:val="none" w:sz="0" w:space="0" w:color="auto"/>
                        <w:right w:val="none" w:sz="0" w:space="0" w:color="auto"/>
                      </w:divBdr>
                      <w:divsChild>
                        <w:div w:id="696736873">
                          <w:marLeft w:val="0"/>
                          <w:marRight w:val="0"/>
                          <w:marTop w:val="0"/>
                          <w:marBottom w:val="0"/>
                          <w:divBdr>
                            <w:top w:val="none" w:sz="0" w:space="0" w:color="auto"/>
                            <w:left w:val="none" w:sz="0" w:space="0" w:color="auto"/>
                            <w:bottom w:val="none" w:sz="0" w:space="0" w:color="auto"/>
                            <w:right w:val="none" w:sz="0" w:space="0" w:color="auto"/>
                          </w:divBdr>
                          <w:divsChild>
                            <w:div w:id="987054462">
                              <w:marLeft w:val="0"/>
                              <w:marRight w:val="0"/>
                              <w:marTop w:val="0"/>
                              <w:marBottom w:val="0"/>
                              <w:divBdr>
                                <w:top w:val="none" w:sz="0" w:space="0" w:color="auto"/>
                                <w:left w:val="none" w:sz="0" w:space="0" w:color="auto"/>
                                <w:bottom w:val="none" w:sz="0" w:space="0" w:color="auto"/>
                                <w:right w:val="none" w:sz="0" w:space="0" w:color="auto"/>
                              </w:divBdr>
                              <w:divsChild>
                                <w:div w:id="21014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087432">
          <w:marLeft w:val="0"/>
          <w:marRight w:val="0"/>
          <w:marTop w:val="0"/>
          <w:marBottom w:val="0"/>
          <w:divBdr>
            <w:top w:val="none" w:sz="0" w:space="0" w:color="auto"/>
            <w:left w:val="none" w:sz="0" w:space="0" w:color="auto"/>
            <w:bottom w:val="none" w:sz="0" w:space="0" w:color="auto"/>
            <w:right w:val="none" w:sz="0" w:space="0" w:color="auto"/>
          </w:divBdr>
          <w:divsChild>
            <w:div w:id="1034042351">
              <w:marLeft w:val="0"/>
              <w:marRight w:val="0"/>
              <w:marTop w:val="0"/>
              <w:marBottom w:val="0"/>
              <w:divBdr>
                <w:top w:val="none" w:sz="0" w:space="0" w:color="auto"/>
                <w:left w:val="none" w:sz="0" w:space="0" w:color="auto"/>
                <w:bottom w:val="none" w:sz="0" w:space="0" w:color="auto"/>
                <w:right w:val="none" w:sz="0" w:space="0" w:color="auto"/>
              </w:divBdr>
              <w:divsChild>
                <w:div w:id="21271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5423">
          <w:marLeft w:val="0"/>
          <w:marRight w:val="0"/>
          <w:marTop w:val="0"/>
          <w:marBottom w:val="0"/>
          <w:divBdr>
            <w:top w:val="none" w:sz="0" w:space="0" w:color="auto"/>
            <w:left w:val="none" w:sz="0" w:space="0" w:color="auto"/>
            <w:bottom w:val="none" w:sz="0" w:space="0" w:color="auto"/>
            <w:right w:val="none" w:sz="0" w:space="0" w:color="auto"/>
          </w:divBdr>
          <w:divsChild>
            <w:div w:id="1020813269">
              <w:marLeft w:val="0"/>
              <w:marRight w:val="0"/>
              <w:marTop w:val="0"/>
              <w:marBottom w:val="0"/>
              <w:divBdr>
                <w:top w:val="none" w:sz="0" w:space="0" w:color="auto"/>
                <w:left w:val="none" w:sz="0" w:space="0" w:color="auto"/>
                <w:bottom w:val="none" w:sz="0" w:space="0" w:color="auto"/>
                <w:right w:val="none" w:sz="0" w:space="0" w:color="auto"/>
              </w:divBdr>
            </w:div>
          </w:divsChild>
        </w:div>
        <w:div w:id="1265384222">
          <w:marLeft w:val="0"/>
          <w:marRight w:val="0"/>
          <w:marTop w:val="0"/>
          <w:marBottom w:val="0"/>
          <w:divBdr>
            <w:top w:val="none" w:sz="0" w:space="0" w:color="auto"/>
            <w:left w:val="none" w:sz="0" w:space="0" w:color="auto"/>
            <w:bottom w:val="none" w:sz="0" w:space="0" w:color="auto"/>
            <w:right w:val="none" w:sz="0" w:space="0" w:color="auto"/>
          </w:divBdr>
          <w:divsChild>
            <w:div w:id="1680081695">
              <w:marLeft w:val="0"/>
              <w:marRight w:val="0"/>
              <w:marTop w:val="0"/>
              <w:marBottom w:val="0"/>
              <w:divBdr>
                <w:top w:val="none" w:sz="0" w:space="0" w:color="auto"/>
                <w:left w:val="none" w:sz="0" w:space="0" w:color="auto"/>
                <w:bottom w:val="none" w:sz="0" w:space="0" w:color="auto"/>
                <w:right w:val="none" w:sz="0" w:space="0" w:color="auto"/>
              </w:divBdr>
              <w:divsChild>
                <w:div w:id="940575974">
                  <w:marLeft w:val="0"/>
                  <w:marRight w:val="0"/>
                  <w:marTop w:val="0"/>
                  <w:marBottom w:val="0"/>
                  <w:divBdr>
                    <w:top w:val="none" w:sz="0" w:space="0" w:color="auto"/>
                    <w:left w:val="none" w:sz="0" w:space="0" w:color="auto"/>
                    <w:bottom w:val="none" w:sz="0" w:space="0" w:color="auto"/>
                    <w:right w:val="none" w:sz="0" w:space="0" w:color="auto"/>
                  </w:divBdr>
                  <w:divsChild>
                    <w:div w:id="1974019710">
                      <w:marLeft w:val="0"/>
                      <w:marRight w:val="0"/>
                      <w:marTop w:val="0"/>
                      <w:marBottom w:val="0"/>
                      <w:divBdr>
                        <w:top w:val="none" w:sz="0" w:space="0" w:color="auto"/>
                        <w:left w:val="none" w:sz="0" w:space="0" w:color="auto"/>
                        <w:bottom w:val="none" w:sz="0" w:space="0" w:color="auto"/>
                        <w:right w:val="none" w:sz="0" w:space="0" w:color="auto"/>
                      </w:divBdr>
                      <w:divsChild>
                        <w:div w:id="21293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ocalhost:8443/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Umesh Kumar Chouksey</cp:lastModifiedBy>
  <cp:revision>3</cp:revision>
  <dcterms:created xsi:type="dcterms:W3CDTF">2021-07-09T06:30:00Z</dcterms:created>
  <dcterms:modified xsi:type="dcterms:W3CDTF">2021-07-09T07:34:00Z</dcterms:modified>
</cp:coreProperties>
</file>