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4ABE" w14:textId="77777777" w:rsidR="008E7AE2" w:rsidRPr="008E7AE2" w:rsidRDefault="008E7AE2" w:rsidP="008E7A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8E7AE2">
        <w:rPr>
          <w:rFonts w:eastAsia="Times New Roman" w:cstheme="minorHAnsi"/>
          <w:b/>
          <w:bCs/>
          <w:highlight w:val="yellow"/>
          <w:lang w:eastAsia="en-IN"/>
        </w:rPr>
        <w:t>Querying JSON</w:t>
      </w:r>
    </w:p>
    <w:p w14:paraId="5FA751DC" w14:textId="1D1B16CD" w:rsidR="008E7AE2" w:rsidRPr="008E7AE2" w:rsidRDefault="008E7AE2" w:rsidP="008E7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8E7AE2">
        <w:rPr>
          <w:rFonts w:eastAsia="Times New Roman" w:cstheme="minorHAnsi"/>
          <w:lang w:eastAsia="en-IN"/>
        </w:rPr>
        <w:t>Json</w:t>
      </w:r>
      <w:proofErr w:type="spellEnd"/>
      <w:r w:rsidRPr="008E7AE2">
        <w:rPr>
          <w:rFonts w:eastAsia="Times New Roman" w:cstheme="minorHAnsi"/>
          <w:lang w:eastAsia="en-IN"/>
        </w:rPr>
        <w:t xml:space="preserve"> can be viewed in hierarchical fashion as tree</w:t>
      </w:r>
      <w:r w:rsidRPr="008E7AE2">
        <w:rPr>
          <w:rFonts w:eastAsia="Times New Roman" w:cstheme="minorHAnsi"/>
          <w:lang w:eastAsia="en-IN"/>
        </w:rPr>
        <w:br/>
      </w:r>
      <w:r w:rsidRPr="008E7AE2">
        <w:rPr>
          <w:rFonts w:eastAsia="Times New Roman" w:cstheme="minorHAnsi"/>
          <w:noProof/>
          <w:lang w:eastAsia="en-IN"/>
        </w:rPr>
        <w:drawing>
          <wp:inline distT="0" distB="0" distL="0" distR="0" wp14:anchorId="462795F1" wp14:editId="5EE1F259">
            <wp:extent cx="5731510" cy="2774950"/>
            <wp:effectExtent l="0" t="0" r="2540" b="635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41E9" w14:textId="311CC0FA" w:rsidR="008E7AE2" w:rsidRPr="008E7AE2" w:rsidRDefault="008E7AE2" w:rsidP="008E7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E7AE2">
        <w:rPr>
          <w:rFonts w:eastAsia="Times New Roman" w:cstheme="minorHAnsi"/>
          <w:lang w:eastAsia="en-IN"/>
        </w:rPr>
        <w:t>Find all the vpc ids in your default region</w:t>
      </w:r>
      <w:r w:rsidRPr="008E7AE2">
        <w:rPr>
          <w:rFonts w:eastAsia="Times New Roman" w:cstheme="minorHAnsi"/>
          <w:lang w:eastAsia="en-IN"/>
        </w:rPr>
        <w:br/>
      </w:r>
      <w:r w:rsidRPr="008E7AE2">
        <w:rPr>
          <w:rFonts w:eastAsia="Times New Roman" w:cstheme="minorHAnsi"/>
          <w:noProof/>
          <w:lang w:eastAsia="en-IN"/>
        </w:rPr>
        <w:drawing>
          <wp:inline distT="0" distB="0" distL="0" distR="0" wp14:anchorId="77B01B29" wp14:editId="080E8BFB">
            <wp:extent cx="5731510" cy="1611630"/>
            <wp:effectExtent l="0" t="0" r="2540" b="762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4B14" w14:textId="44579C07" w:rsidR="008E7AE2" w:rsidRPr="008E7AE2" w:rsidRDefault="008E7AE2" w:rsidP="008E7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E7AE2">
        <w:rPr>
          <w:rFonts w:eastAsia="Times New Roman" w:cstheme="minorHAnsi"/>
          <w:lang w:eastAsia="en-IN"/>
        </w:rPr>
        <w:t>Find the vpc id of default vpc in default region</w:t>
      </w:r>
      <w:r w:rsidRPr="008E7AE2">
        <w:rPr>
          <w:rFonts w:eastAsia="Times New Roman" w:cstheme="minorHAnsi"/>
          <w:lang w:eastAsia="en-IN"/>
        </w:rPr>
        <w:br/>
      </w:r>
      <w:r w:rsidRPr="008E7AE2">
        <w:rPr>
          <w:rFonts w:eastAsia="Times New Roman" w:cstheme="minorHAnsi"/>
          <w:noProof/>
          <w:lang w:eastAsia="en-IN"/>
        </w:rPr>
        <w:drawing>
          <wp:inline distT="0" distB="0" distL="0" distR="0" wp14:anchorId="3A0EE137" wp14:editId="48D5923A">
            <wp:extent cx="5731510" cy="859790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2A63" w14:textId="253E743E" w:rsidR="008E7AE2" w:rsidRPr="008E7AE2" w:rsidRDefault="008E7AE2" w:rsidP="008E7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E7AE2">
        <w:rPr>
          <w:rFonts w:eastAsia="Times New Roman" w:cstheme="minorHAnsi"/>
          <w:lang w:eastAsia="en-IN"/>
        </w:rPr>
        <w:t xml:space="preserve">Find the vpc ids of non-default </w:t>
      </w:r>
      <w:proofErr w:type="spellStart"/>
      <w:r w:rsidRPr="008E7AE2">
        <w:rPr>
          <w:rFonts w:eastAsia="Times New Roman" w:cstheme="minorHAnsi"/>
          <w:lang w:eastAsia="en-IN"/>
        </w:rPr>
        <w:t>vpcs</w:t>
      </w:r>
      <w:proofErr w:type="spellEnd"/>
      <w:r w:rsidRPr="008E7AE2">
        <w:rPr>
          <w:rFonts w:eastAsia="Times New Roman" w:cstheme="minorHAnsi"/>
          <w:lang w:eastAsia="en-IN"/>
        </w:rPr>
        <w:t xml:space="preserve"> in default region</w:t>
      </w:r>
      <w:r w:rsidRPr="008E7AE2">
        <w:rPr>
          <w:rFonts w:eastAsia="Times New Roman" w:cstheme="minorHAnsi"/>
          <w:lang w:eastAsia="en-IN"/>
        </w:rPr>
        <w:br/>
      </w:r>
      <w:r w:rsidRPr="008E7AE2">
        <w:rPr>
          <w:rFonts w:eastAsia="Times New Roman" w:cstheme="minorHAnsi"/>
          <w:noProof/>
          <w:lang w:eastAsia="en-IN"/>
        </w:rPr>
        <w:drawing>
          <wp:inline distT="0" distB="0" distL="0" distR="0" wp14:anchorId="67E2D56B" wp14:editId="6440CE7D">
            <wp:extent cx="5731510" cy="73088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0F5ED" w14:textId="0FEF8ABB" w:rsidR="008E7AE2" w:rsidRPr="008E7AE2" w:rsidRDefault="008E7AE2" w:rsidP="008E7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E7AE2">
        <w:rPr>
          <w:rFonts w:eastAsia="Times New Roman" w:cstheme="minorHAnsi"/>
          <w:lang w:eastAsia="en-IN"/>
        </w:rPr>
        <w:lastRenderedPageBreak/>
        <w:t>Find all the subnet ids of the default-vpc in default region</w:t>
      </w:r>
      <w:r w:rsidRPr="008E7AE2">
        <w:rPr>
          <w:rFonts w:eastAsia="Times New Roman" w:cstheme="minorHAnsi"/>
          <w:lang w:eastAsia="en-IN"/>
        </w:rPr>
        <w:br/>
      </w:r>
      <w:r w:rsidRPr="008E7AE2">
        <w:rPr>
          <w:rFonts w:eastAsia="Times New Roman" w:cstheme="minorHAnsi"/>
          <w:noProof/>
          <w:lang w:eastAsia="en-IN"/>
        </w:rPr>
        <w:drawing>
          <wp:inline distT="0" distB="0" distL="0" distR="0" wp14:anchorId="04224CEE" wp14:editId="0140043F">
            <wp:extent cx="5731510" cy="1270635"/>
            <wp:effectExtent l="0" t="0" r="2540" b="571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AE2">
        <w:rPr>
          <w:rFonts w:eastAsia="Times New Roman" w:cstheme="minorHAnsi"/>
          <w:lang w:eastAsia="en-IN"/>
        </w:rPr>
        <w:br/>
      </w:r>
      <w:r w:rsidRPr="008E7AE2">
        <w:rPr>
          <w:rFonts w:eastAsia="Times New Roman" w:cstheme="minorHAnsi"/>
          <w:noProof/>
          <w:lang w:eastAsia="en-IN"/>
        </w:rPr>
        <w:drawing>
          <wp:inline distT="0" distB="0" distL="0" distR="0" wp14:anchorId="32EDFEE2" wp14:editId="744222EC">
            <wp:extent cx="5731510" cy="74485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5665" w14:textId="4801D882" w:rsidR="008E7AE2" w:rsidRPr="008E7AE2" w:rsidRDefault="008E7AE2" w:rsidP="008E7A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E7AE2">
        <w:rPr>
          <w:rFonts w:eastAsia="Times New Roman" w:cstheme="minorHAnsi"/>
          <w:lang w:eastAsia="en-IN"/>
        </w:rPr>
        <w:t xml:space="preserve">Find the </w:t>
      </w:r>
      <w:proofErr w:type="spellStart"/>
      <w:r w:rsidRPr="008E7AE2">
        <w:rPr>
          <w:rFonts w:eastAsia="Times New Roman" w:cstheme="minorHAnsi"/>
          <w:lang w:eastAsia="en-IN"/>
        </w:rPr>
        <w:t>az’s</w:t>
      </w:r>
      <w:proofErr w:type="spellEnd"/>
      <w:r w:rsidRPr="008E7AE2">
        <w:rPr>
          <w:rFonts w:eastAsia="Times New Roman" w:cstheme="minorHAnsi"/>
          <w:lang w:eastAsia="en-IN"/>
        </w:rPr>
        <w:t xml:space="preserve"> of all the subnets in default vpc</w:t>
      </w:r>
      <w:r w:rsidRPr="008E7AE2">
        <w:rPr>
          <w:rFonts w:eastAsia="Times New Roman" w:cstheme="minorHAnsi"/>
          <w:lang w:eastAsia="en-IN"/>
        </w:rPr>
        <w:br/>
      </w:r>
      <w:r w:rsidRPr="008E7AE2">
        <w:rPr>
          <w:rFonts w:eastAsia="Times New Roman" w:cstheme="minorHAnsi"/>
          <w:noProof/>
          <w:lang w:eastAsia="en-IN"/>
        </w:rPr>
        <w:drawing>
          <wp:inline distT="0" distB="0" distL="0" distR="0" wp14:anchorId="6F57F552" wp14:editId="3EC5DED1">
            <wp:extent cx="5731510" cy="912495"/>
            <wp:effectExtent l="0" t="0" r="2540" b="190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AE2">
        <w:rPr>
          <w:rFonts w:eastAsia="Times New Roman" w:cstheme="minorHAnsi"/>
          <w:lang w:eastAsia="en-IN"/>
        </w:rPr>
        <w:br/>
      </w:r>
      <w:r w:rsidRPr="008E7AE2">
        <w:rPr>
          <w:rFonts w:eastAsia="Times New Roman" w:cstheme="minorHAnsi"/>
          <w:noProof/>
          <w:lang w:eastAsia="en-IN"/>
        </w:rPr>
        <w:drawing>
          <wp:inline distT="0" distB="0" distL="0" distR="0" wp14:anchorId="1C6B4719" wp14:editId="25B75C2C">
            <wp:extent cx="5731510" cy="702310"/>
            <wp:effectExtent l="0" t="0" r="2540" b="254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902B" w14:textId="77777777" w:rsidR="005F3A8F" w:rsidRPr="008E7AE2" w:rsidRDefault="005F3A8F">
      <w:pPr>
        <w:rPr>
          <w:rFonts w:cstheme="minorHAnsi"/>
        </w:rPr>
      </w:pPr>
    </w:p>
    <w:sectPr w:rsidR="005F3A8F" w:rsidRPr="008E7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A207E"/>
    <w:multiLevelType w:val="multilevel"/>
    <w:tmpl w:val="934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3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3C"/>
    <w:rsid w:val="005F3A8F"/>
    <w:rsid w:val="008E7AE2"/>
    <w:rsid w:val="00BE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A2E82-431C-4060-8214-75F88449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7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7A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2022-11-14T00:46:00Z</dcterms:created>
  <dcterms:modified xsi:type="dcterms:W3CDTF">2022-11-14T00:46:00Z</dcterms:modified>
</cp:coreProperties>
</file>