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4FA7D" w14:textId="77777777" w:rsidR="00410550" w:rsidRPr="00410550" w:rsidRDefault="00410550" w:rsidP="0041055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410550">
        <w:rPr>
          <w:rFonts w:eastAsia="Times New Roman" w:cstheme="minorHAnsi"/>
          <w:b/>
          <w:bCs/>
          <w:highlight w:val="yellow"/>
          <w:lang w:eastAsia="en-IN"/>
        </w:rPr>
        <w:t>Traditional N-tier Web Application</w:t>
      </w:r>
    </w:p>
    <w:p w14:paraId="072A64C8" w14:textId="77777777" w:rsidR="00410550" w:rsidRPr="00410550" w:rsidRDefault="00410550" w:rsidP="004105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10550">
        <w:rPr>
          <w:rFonts w:eastAsia="Times New Roman" w:cstheme="minorHAnsi"/>
          <w:lang w:eastAsia="en-IN"/>
        </w:rPr>
        <w:t>This architecture provides zone redundant workloads for high availability with Three Layers for the application</w:t>
      </w:r>
    </w:p>
    <w:p w14:paraId="0068F832" w14:textId="77777777" w:rsidR="00410550" w:rsidRPr="00410550" w:rsidRDefault="00410550" w:rsidP="004105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10550">
        <w:rPr>
          <w:rFonts w:eastAsia="Times New Roman" w:cstheme="minorHAnsi"/>
          <w:lang w:eastAsia="en-IN"/>
        </w:rPr>
        <w:t>Web</w:t>
      </w:r>
    </w:p>
    <w:p w14:paraId="560637BB" w14:textId="77777777" w:rsidR="00410550" w:rsidRPr="00410550" w:rsidRDefault="00410550" w:rsidP="004105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10550">
        <w:rPr>
          <w:rFonts w:eastAsia="Times New Roman" w:cstheme="minorHAnsi"/>
          <w:lang w:eastAsia="en-IN"/>
        </w:rPr>
        <w:t>Business</w:t>
      </w:r>
    </w:p>
    <w:p w14:paraId="4794E929" w14:textId="77777777" w:rsidR="00410550" w:rsidRPr="00410550" w:rsidRDefault="00410550" w:rsidP="004105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10550">
        <w:rPr>
          <w:rFonts w:eastAsia="Times New Roman" w:cstheme="minorHAnsi"/>
          <w:lang w:eastAsia="en-IN"/>
        </w:rPr>
        <w:t>Data (Relational)</w:t>
      </w:r>
    </w:p>
    <w:p w14:paraId="36C1A528" w14:textId="7A442E0E" w:rsidR="00410550" w:rsidRPr="00410550" w:rsidRDefault="00410550" w:rsidP="004105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10550">
        <w:rPr>
          <w:rFonts w:eastAsia="Times New Roman" w:cstheme="minorHAnsi"/>
          <w:highlight w:val="yellow"/>
          <w:lang w:eastAsia="en-IN"/>
        </w:rPr>
        <w:t>Architecture in Azure</w:t>
      </w:r>
      <w:r w:rsidRPr="00410550">
        <w:rPr>
          <w:rFonts w:eastAsia="Times New Roman" w:cstheme="minorHAnsi"/>
          <w:lang w:eastAsia="en-IN"/>
        </w:rPr>
        <w:t xml:space="preserve"> </w:t>
      </w:r>
      <w:r w:rsidRPr="00410550">
        <w:rPr>
          <w:rFonts w:eastAsia="Times New Roman" w:cstheme="minorHAnsi"/>
          <w:noProof/>
          <w:lang w:eastAsia="en-IN"/>
        </w:rPr>
        <w:drawing>
          <wp:inline distT="0" distB="0" distL="0" distR="0" wp14:anchorId="4E76C7C4" wp14:editId="344FF3AE">
            <wp:extent cx="5731510" cy="3338195"/>
            <wp:effectExtent l="0" t="0" r="254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9D283" w14:textId="5D042D31" w:rsidR="00410550" w:rsidRPr="00410550" w:rsidRDefault="00410550" w:rsidP="004105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10550">
        <w:rPr>
          <w:rFonts w:eastAsia="Times New Roman" w:cstheme="minorHAnsi"/>
          <w:highlight w:val="yellow"/>
          <w:lang w:eastAsia="en-IN"/>
        </w:rPr>
        <w:t>Architecture in AWS</w:t>
      </w:r>
      <w:r w:rsidRPr="00410550">
        <w:rPr>
          <w:rFonts w:eastAsia="Times New Roman" w:cstheme="minorHAnsi"/>
          <w:lang w:eastAsia="en-IN"/>
        </w:rPr>
        <w:t xml:space="preserve"> </w:t>
      </w:r>
      <w:r w:rsidRPr="00410550">
        <w:rPr>
          <w:rFonts w:eastAsia="Times New Roman" w:cstheme="minorHAnsi"/>
          <w:noProof/>
          <w:lang w:eastAsia="en-IN"/>
        </w:rPr>
        <w:drawing>
          <wp:inline distT="0" distB="0" distL="0" distR="0" wp14:anchorId="3DDA90DB" wp14:editId="2DCAED73">
            <wp:extent cx="5731510" cy="2806065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0F766" w14:textId="77777777" w:rsidR="00B42A40" w:rsidRDefault="00B42A40" w:rsidP="0041055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31B7AD0B" w14:textId="77777777" w:rsidR="00B42A40" w:rsidRDefault="00B42A40" w:rsidP="0041055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4DF892E1" w14:textId="77777777" w:rsidR="00B42A40" w:rsidRDefault="00B42A40" w:rsidP="0041055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4E3DC368" w14:textId="6E765DC7" w:rsidR="00410550" w:rsidRPr="00410550" w:rsidRDefault="00410550" w:rsidP="0041055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410550">
        <w:rPr>
          <w:rFonts w:eastAsia="Times New Roman" w:cstheme="minorHAnsi"/>
          <w:b/>
          <w:bCs/>
          <w:highlight w:val="yellow"/>
          <w:lang w:eastAsia="en-IN"/>
        </w:rPr>
        <w:lastRenderedPageBreak/>
        <w:t>Expanding this application to multi region</w:t>
      </w:r>
    </w:p>
    <w:p w14:paraId="327E4220" w14:textId="13833613" w:rsidR="00410550" w:rsidRPr="00410550" w:rsidRDefault="00410550" w:rsidP="004105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10550">
        <w:rPr>
          <w:rFonts w:eastAsia="Times New Roman" w:cstheme="minorHAnsi"/>
          <w:lang w:eastAsia="en-IN"/>
        </w:rPr>
        <w:t xml:space="preserve">Azure </w:t>
      </w:r>
      <w:r w:rsidRPr="00410550">
        <w:rPr>
          <w:rFonts w:eastAsia="Times New Roman" w:cstheme="minorHAnsi"/>
          <w:noProof/>
          <w:lang w:eastAsia="en-IN"/>
        </w:rPr>
        <w:drawing>
          <wp:inline distT="0" distB="0" distL="0" distR="0" wp14:anchorId="04F3F58F" wp14:editId="04217B48">
            <wp:extent cx="5731510" cy="2868930"/>
            <wp:effectExtent l="0" t="0" r="2540" b="762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B9B32" w14:textId="56D652AF" w:rsidR="00410550" w:rsidRPr="00410550" w:rsidRDefault="00410550" w:rsidP="004105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10550">
        <w:rPr>
          <w:rFonts w:eastAsia="Times New Roman" w:cstheme="minorHAnsi"/>
          <w:lang w:eastAsia="en-IN"/>
        </w:rPr>
        <w:t xml:space="preserve">AWS </w:t>
      </w:r>
      <w:r w:rsidRPr="00410550">
        <w:rPr>
          <w:rFonts w:eastAsia="Times New Roman" w:cstheme="minorHAnsi"/>
          <w:noProof/>
          <w:lang w:eastAsia="en-IN"/>
        </w:rPr>
        <w:drawing>
          <wp:inline distT="0" distB="0" distL="0" distR="0" wp14:anchorId="1E2013D1" wp14:editId="4F464BCA">
            <wp:extent cx="5731510" cy="2620645"/>
            <wp:effectExtent l="0" t="0" r="2540" b="8255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D9147" w14:textId="77777777" w:rsidR="00410550" w:rsidRPr="00410550" w:rsidRDefault="00410550" w:rsidP="0041055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410550">
        <w:rPr>
          <w:rFonts w:eastAsia="Times New Roman" w:cstheme="minorHAnsi"/>
          <w:b/>
          <w:bCs/>
          <w:highlight w:val="yellow"/>
          <w:lang w:eastAsia="en-IN"/>
        </w:rPr>
        <w:t>Cloud Native Architectures</w:t>
      </w:r>
    </w:p>
    <w:p w14:paraId="5CFB088A" w14:textId="591FDEF5" w:rsidR="00410550" w:rsidRPr="00410550" w:rsidRDefault="00410550" w:rsidP="004105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10550">
        <w:rPr>
          <w:rFonts w:eastAsia="Times New Roman" w:cstheme="minorHAnsi"/>
          <w:lang w:eastAsia="en-IN"/>
        </w:rPr>
        <w:t xml:space="preserve">This is a design methodology where we utilize cloud services such as shown below to allow dynamic and agile application development techniques that take a modular approach to build, run &amp; update </w:t>
      </w:r>
      <w:r w:rsidR="00E86BF9" w:rsidRPr="00410550">
        <w:rPr>
          <w:rFonts w:eastAsia="Times New Roman" w:cstheme="minorHAnsi"/>
          <w:lang w:eastAsia="en-IN"/>
        </w:rPr>
        <w:t>software’s</w:t>
      </w:r>
      <w:r w:rsidRPr="00410550">
        <w:rPr>
          <w:rFonts w:eastAsia="Times New Roman" w:cstheme="minorHAnsi"/>
          <w:lang w:eastAsia="en-IN"/>
        </w:rPr>
        <w:t xml:space="preserve">, </w:t>
      </w:r>
      <w:r w:rsidR="00E86BF9" w:rsidRPr="00410550">
        <w:rPr>
          <w:rFonts w:eastAsia="Times New Roman" w:cstheme="minorHAnsi"/>
          <w:lang w:eastAsia="en-IN"/>
        </w:rPr>
        <w:t>through</w:t>
      </w:r>
      <w:r w:rsidRPr="00410550">
        <w:rPr>
          <w:rFonts w:eastAsia="Times New Roman" w:cstheme="minorHAnsi"/>
          <w:lang w:eastAsia="en-IN"/>
        </w:rPr>
        <w:t xml:space="preserve"> a suite of cloud-based microservices via traditional monolith or n-tier architectures </w:t>
      </w:r>
    </w:p>
    <w:p w14:paraId="2583755E" w14:textId="77777777" w:rsidR="00410550" w:rsidRPr="00410550" w:rsidRDefault="00410550" w:rsidP="004105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10550">
        <w:rPr>
          <w:rFonts w:eastAsia="Times New Roman" w:cstheme="minorHAnsi"/>
          <w:lang w:eastAsia="en-IN"/>
        </w:rPr>
        <w:t>AWS: EC2, S3, lambda, Elastic Beanstalk</w:t>
      </w:r>
    </w:p>
    <w:p w14:paraId="3F3A6BD1" w14:textId="77777777" w:rsidR="00410550" w:rsidRPr="00410550" w:rsidRDefault="00410550" w:rsidP="004105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10550">
        <w:rPr>
          <w:rFonts w:eastAsia="Times New Roman" w:cstheme="minorHAnsi"/>
          <w:lang w:eastAsia="en-IN"/>
        </w:rPr>
        <w:t>Azure: VM, Storage Account, Functions, App Services</w:t>
      </w:r>
    </w:p>
    <w:p w14:paraId="450248DF" w14:textId="77777777" w:rsidR="00F74496" w:rsidRPr="00410550" w:rsidRDefault="00F74496">
      <w:pPr>
        <w:rPr>
          <w:rFonts w:cstheme="minorHAnsi"/>
        </w:rPr>
      </w:pPr>
    </w:p>
    <w:sectPr w:rsidR="00F74496" w:rsidRPr="00410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A1B62"/>
    <w:multiLevelType w:val="multilevel"/>
    <w:tmpl w:val="8F3C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EB4882"/>
    <w:multiLevelType w:val="multilevel"/>
    <w:tmpl w:val="B478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375F47"/>
    <w:multiLevelType w:val="multilevel"/>
    <w:tmpl w:val="E714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D4"/>
    <w:rsid w:val="00410550"/>
    <w:rsid w:val="004E7CD5"/>
    <w:rsid w:val="00B26ED4"/>
    <w:rsid w:val="00B42A40"/>
    <w:rsid w:val="00E86BF9"/>
    <w:rsid w:val="00F10648"/>
    <w:rsid w:val="00F7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0726"/>
  <w15:chartTrackingRefBased/>
  <w15:docId w15:val="{787D985D-CBAC-4F45-AB54-9444D5D5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05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055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10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7</cp:revision>
  <dcterms:created xsi:type="dcterms:W3CDTF">2022-03-21T20:26:00Z</dcterms:created>
  <dcterms:modified xsi:type="dcterms:W3CDTF">2022-03-21T20:29:00Z</dcterms:modified>
</cp:coreProperties>
</file>