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2C20" w14:textId="0B684407" w:rsidR="00880C64" w:rsidRDefault="00C95C9C">
      <w:r>
        <w:t xml:space="preserve">If you want to destroy a specific resource or a set of resources in your Terraform configuration without destroying everything, you can use the </w:t>
      </w:r>
      <w:r>
        <w:rPr>
          <w:rStyle w:val="HTMLCode"/>
          <w:rFonts w:eastAsiaTheme="minorHAnsi"/>
        </w:rPr>
        <w:t>-target</w:t>
      </w:r>
      <w:r>
        <w:t xml:space="preserve"> option with the </w:t>
      </w:r>
      <w:r>
        <w:rPr>
          <w:rStyle w:val="HTMLCode"/>
          <w:rFonts w:eastAsiaTheme="minorHAnsi"/>
        </w:rPr>
        <w:t>terraform destroy</w:t>
      </w:r>
      <w:r>
        <w:t xml:space="preserve"> command. This allows you to specify the particular resource(s) you want to destroy.</w:t>
      </w:r>
    </w:p>
    <w:p w14:paraId="0E805332" w14:textId="3F62E705" w:rsidR="00C95C9C" w:rsidRDefault="00C95C9C">
      <w:r w:rsidRPr="00A343E5">
        <w:rPr>
          <w:highlight w:val="yellow"/>
        </w:rPr>
        <w:t>terraform destroy -target=</w:t>
      </w:r>
      <w:proofErr w:type="spellStart"/>
      <w:r w:rsidRPr="00A343E5">
        <w:rPr>
          <w:highlight w:val="yellow"/>
        </w:rPr>
        <w:t>aws_instance.example_instance</w:t>
      </w:r>
      <w:proofErr w:type="spellEnd"/>
    </w:p>
    <w:p w14:paraId="13ABED7A" w14:textId="77777777" w:rsidR="00C95C9C" w:rsidRDefault="00C95C9C"/>
    <w:sectPr w:rsidR="00C9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0C"/>
    <w:rsid w:val="00596E0C"/>
    <w:rsid w:val="0069266E"/>
    <w:rsid w:val="00880C64"/>
    <w:rsid w:val="00A343E5"/>
    <w:rsid w:val="00C9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5494"/>
  <w15:chartTrackingRefBased/>
  <w15:docId w15:val="{8BE9D717-33AF-479E-8BF3-F8904294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5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2024-06-27T14:57:00Z</dcterms:created>
  <dcterms:modified xsi:type="dcterms:W3CDTF">2024-06-27T14:57:00Z</dcterms:modified>
</cp:coreProperties>
</file>