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CE34" w14:textId="77777777" w:rsidR="00CC6D3C" w:rsidRDefault="00CC6D3C" w:rsidP="00CC6D3C">
      <w:r w:rsidRPr="00CC6D3C">
        <w:rPr>
          <w:highlight w:val="yellow"/>
        </w:rPr>
        <w:t>Cluster size is limited</w:t>
      </w:r>
    </w:p>
    <w:p w14:paraId="285344C8" w14:textId="77777777" w:rsidR="00CC6D3C" w:rsidRDefault="00CC6D3C" w:rsidP="00CC6D3C">
      <w:r>
        <w:t>Kubernetes clusters can’t grow infinitely large. The Kubernetes project defines some upper limits of 5000 nodes, 150,000 Pods, and 300,000 containers that can still be supported in a single cluster.</w:t>
      </w:r>
    </w:p>
    <w:p w14:paraId="1D8286BA" w14:textId="77777777" w:rsidR="00CC6D3C" w:rsidRDefault="00CC6D3C" w:rsidP="00CC6D3C">
      <w:r>
        <w:t>The reason for these limits is the strain that large numbers of nodes, Pods, and containers put on the Kubernetes control plane and other cluster-wide components, such as DNS and the Pod networking implementation</w:t>
      </w:r>
    </w:p>
    <w:p w14:paraId="512E3578" w14:textId="33773E6D" w:rsidR="00B97E52" w:rsidRDefault="00CC6D3C" w:rsidP="00CC6D3C">
      <w:r>
        <w:t>For example, a large number of worker nodes may overload the Node Controller or the etcd storage backend, since each node agent results in a watcher on the etcd database.</w:t>
      </w:r>
    </w:p>
    <w:sectPr w:rsidR="00B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4"/>
    <w:rsid w:val="00BF013E"/>
    <w:rsid w:val="00C570D4"/>
    <w:rsid w:val="00CB7D92"/>
    <w:rsid w:val="00CC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DF3D6-A21C-4CE5-A901-39ABB495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2021-07-10T06:38:00Z</dcterms:created>
  <dcterms:modified xsi:type="dcterms:W3CDTF">2021-07-10T06:38:00Z</dcterms:modified>
</cp:coreProperties>
</file>