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881D" w14:textId="78E36D24" w:rsidR="00ED4A23" w:rsidRDefault="00ED4A23" w:rsidP="00ED4A23">
      <w:pPr>
        <w:rPr>
          <w:rFonts w:cstheme="minorHAnsi"/>
          <w:color w:val="000000" w:themeColor="text1"/>
          <w:sz w:val="24"/>
          <w:szCs w:val="24"/>
        </w:rPr>
      </w:pPr>
      <w:r w:rsidRPr="008F6065">
        <w:rPr>
          <w:rFonts w:cstheme="minorHAnsi"/>
          <w:b/>
          <w:bCs/>
          <w:color w:val="FF0000"/>
          <w:sz w:val="24"/>
          <w:szCs w:val="24"/>
        </w:rPr>
        <w:t>Splunk tool</w:t>
      </w:r>
      <w:r>
        <w:rPr>
          <w:rFonts w:cstheme="minorHAnsi"/>
          <w:color w:val="000000" w:themeColor="text1"/>
          <w:sz w:val="24"/>
          <w:szCs w:val="24"/>
        </w:rPr>
        <w:t xml:space="preserve">- </w:t>
      </w:r>
      <w:r w:rsidRPr="003C7927">
        <w:rPr>
          <w:rFonts w:cstheme="minorHAnsi"/>
          <w:sz w:val="24"/>
          <w:szCs w:val="24"/>
        </w:rPr>
        <w:t>it’s big data management tool</w:t>
      </w:r>
      <w:r w:rsidR="003C7927" w:rsidRPr="003C7927">
        <w:rPr>
          <w:rFonts w:cstheme="minorHAnsi"/>
          <w:sz w:val="24"/>
          <w:szCs w:val="24"/>
        </w:rPr>
        <w:t xml:space="preserve">, it is a </w:t>
      </w:r>
      <w:r w:rsidR="003C7927" w:rsidRPr="003C7927">
        <w:rPr>
          <w:rFonts w:cstheme="minorHAnsi"/>
        </w:rPr>
        <w:t xml:space="preserve">software for searching, monitoring, and analysing </w:t>
      </w:r>
      <w:hyperlink r:id="rId5" w:tooltip="Machine-generated data" w:history="1">
        <w:r w:rsidR="003C7927" w:rsidRPr="003C7927">
          <w:rPr>
            <w:rStyle w:val="Hyperlink"/>
            <w:rFonts w:cstheme="minorHAnsi"/>
            <w:color w:val="auto"/>
            <w:u w:val="none"/>
          </w:rPr>
          <w:t>machine-generated</w:t>
        </w:r>
      </w:hyperlink>
      <w:r w:rsidR="003C7927" w:rsidRPr="003C7927">
        <w:rPr>
          <w:rFonts w:cstheme="minorHAnsi"/>
        </w:rPr>
        <w:t xml:space="preserve"> </w:t>
      </w:r>
      <w:hyperlink r:id="rId6" w:tooltip="Big data" w:history="1">
        <w:r w:rsidR="003C7927" w:rsidRPr="003C7927">
          <w:rPr>
            <w:rStyle w:val="Hyperlink"/>
            <w:rFonts w:cstheme="minorHAnsi"/>
            <w:color w:val="auto"/>
            <w:u w:val="none"/>
          </w:rPr>
          <w:t>big data</w:t>
        </w:r>
      </w:hyperlink>
      <w:r w:rsidR="003C7927" w:rsidRPr="003C7927">
        <w:rPr>
          <w:rFonts w:cstheme="minorHAnsi"/>
        </w:rPr>
        <w:t>, via a Web-style interface.</w:t>
      </w:r>
      <w:r w:rsidR="003C7927" w:rsidRPr="003C7927">
        <w:rPr>
          <w:rFonts w:cstheme="minorHAnsi"/>
          <w:sz w:val="24"/>
          <w:szCs w:val="24"/>
        </w:rPr>
        <w:t xml:space="preserve"> </w:t>
      </w:r>
    </w:p>
    <w:p w14:paraId="2BC04409" w14:textId="1834A152" w:rsidR="00ED4A23" w:rsidRDefault="00852AE6" w:rsidP="00ED4A23">
      <w:pPr>
        <w:spacing w:before="100" w:beforeAutospacing="1" w:after="100" w:afterAutospacing="1" w:line="240" w:lineRule="auto"/>
        <w:rPr>
          <w:rFonts w:eastAsia="Times New Roman" w:cstheme="minorHAnsi"/>
          <w:color w:val="000000" w:themeColor="text1"/>
          <w:sz w:val="24"/>
          <w:szCs w:val="24"/>
          <w:lang w:eastAsia="en-IN"/>
        </w:rPr>
      </w:pPr>
      <w:r w:rsidRPr="00852AE6">
        <w:rPr>
          <w:rFonts w:cstheme="minorHAnsi"/>
          <w:b/>
          <w:bCs/>
          <w:color w:val="FF0000"/>
          <w:sz w:val="24"/>
          <w:szCs w:val="24"/>
        </w:rPr>
        <w:t>Founder of Splunk</w:t>
      </w:r>
      <w:r w:rsidRPr="00852AE6">
        <w:rPr>
          <w:rFonts w:cstheme="minorHAnsi"/>
          <w:sz w:val="24"/>
          <w:szCs w:val="24"/>
        </w:rPr>
        <w:t xml:space="preserve">- </w:t>
      </w:r>
      <w:r w:rsidRPr="00852AE6">
        <w:rPr>
          <w:rFonts w:eastAsia="Times New Roman" w:cstheme="minorHAnsi"/>
          <w:color w:val="000000" w:themeColor="text1"/>
          <w:sz w:val="24"/>
          <w:szCs w:val="24"/>
          <w:lang w:eastAsia="en-IN"/>
        </w:rPr>
        <w:t>Rob Das</w:t>
      </w:r>
      <w:r w:rsidR="003C7927">
        <w:rPr>
          <w:rFonts w:eastAsia="Times New Roman" w:cstheme="minorHAnsi"/>
          <w:color w:val="000000" w:themeColor="text1"/>
          <w:sz w:val="24"/>
          <w:szCs w:val="24"/>
          <w:lang w:eastAsia="en-IN"/>
        </w:rPr>
        <w:t xml:space="preserve"> and</w:t>
      </w:r>
      <w:r w:rsidRPr="00852AE6">
        <w:rPr>
          <w:rFonts w:eastAsia="Times New Roman" w:cstheme="minorHAnsi"/>
          <w:color w:val="000000" w:themeColor="text1"/>
          <w:sz w:val="24"/>
          <w:szCs w:val="24"/>
          <w:lang w:eastAsia="en-IN"/>
        </w:rPr>
        <w:t xml:space="preserve"> Erik Swan</w:t>
      </w:r>
    </w:p>
    <w:p w14:paraId="0863403F" w14:textId="1CFA57AA" w:rsidR="005F2516" w:rsidRDefault="005F2516" w:rsidP="00ED4A23">
      <w:pPr>
        <w:spacing w:before="100" w:beforeAutospacing="1" w:after="100" w:afterAutospacing="1" w:line="240" w:lineRule="auto"/>
        <w:rPr>
          <w:rFonts w:cstheme="minorHAnsi"/>
          <w:sz w:val="24"/>
          <w:szCs w:val="24"/>
        </w:rPr>
      </w:pPr>
      <w:r w:rsidRPr="00852AE6">
        <w:rPr>
          <w:rFonts w:cstheme="minorHAnsi"/>
          <w:b/>
          <w:bCs/>
          <w:color w:val="FF0000"/>
          <w:sz w:val="24"/>
          <w:szCs w:val="24"/>
        </w:rPr>
        <w:t>Why name Spl</w:t>
      </w:r>
      <w:r w:rsidR="00852AE6" w:rsidRPr="00852AE6">
        <w:rPr>
          <w:rFonts w:cstheme="minorHAnsi"/>
          <w:b/>
          <w:bCs/>
          <w:color w:val="FF0000"/>
          <w:sz w:val="24"/>
          <w:szCs w:val="24"/>
        </w:rPr>
        <w:t>unk</w:t>
      </w:r>
      <w:r w:rsidR="00852AE6" w:rsidRPr="00852AE6">
        <w:rPr>
          <w:rFonts w:cstheme="minorHAnsi"/>
          <w:sz w:val="24"/>
          <w:szCs w:val="24"/>
        </w:rPr>
        <w:t>- Splunking is a standard English word which means digging to issue.</w:t>
      </w:r>
    </w:p>
    <w:p w14:paraId="4B01D4D2" w14:textId="5BDB064D" w:rsidR="00D315DB" w:rsidRDefault="00D315DB" w:rsidP="00ED4A23">
      <w:pPr>
        <w:spacing w:before="100" w:beforeAutospacing="1" w:after="100" w:afterAutospacing="1" w:line="240" w:lineRule="auto"/>
        <w:rPr>
          <w:rFonts w:cstheme="minorHAnsi"/>
          <w:sz w:val="24"/>
          <w:szCs w:val="24"/>
        </w:rPr>
      </w:pPr>
      <w:r w:rsidRPr="00D04264">
        <w:rPr>
          <w:rFonts w:cstheme="minorHAnsi"/>
          <w:b/>
          <w:bCs/>
          <w:color w:val="FF0000"/>
          <w:sz w:val="24"/>
          <w:szCs w:val="24"/>
        </w:rPr>
        <w:t>Splunk components</w:t>
      </w:r>
      <w:r>
        <w:rPr>
          <w:rFonts w:cstheme="minorHAnsi"/>
          <w:sz w:val="24"/>
          <w:szCs w:val="24"/>
        </w:rPr>
        <w:t>- Forwarder, indexer, search-head, licence master, and management component.</w:t>
      </w:r>
    </w:p>
    <w:p w14:paraId="7C8DA4D7" w14:textId="6877F796" w:rsidR="00D315DB" w:rsidRPr="00852AE6" w:rsidRDefault="00D315DB" w:rsidP="00ED4A23">
      <w:pPr>
        <w:spacing w:before="100" w:beforeAutospacing="1" w:after="100" w:afterAutospacing="1" w:line="240" w:lineRule="auto"/>
        <w:rPr>
          <w:rFonts w:cstheme="minorHAnsi"/>
          <w:sz w:val="24"/>
          <w:szCs w:val="24"/>
        </w:rPr>
      </w:pPr>
      <w:r w:rsidRPr="00D04264">
        <w:rPr>
          <w:rFonts w:cstheme="minorHAnsi"/>
          <w:b/>
          <w:bCs/>
          <w:color w:val="FF0000"/>
          <w:sz w:val="24"/>
          <w:szCs w:val="24"/>
        </w:rPr>
        <w:t>Management component</w:t>
      </w:r>
      <w:r>
        <w:rPr>
          <w:rFonts w:cstheme="minorHAnsi"/>
          <w:sz w:val="24"/>
          <w:szCs w:val="24"/>
        </w:rPr>
        <w:t>- Deployment server, deployer and cluster master.</w:t>
      </w:r>
    </w:p>
    <w:p w14:paraId="08AF33A8" w14:textId="53995F4A" w:rsidR="00251FB8" w:rsidRDefault="00251FB8">
      <w:pPr>
        <w:rPr>
          <w:rFonts w:cstheme="minorHAnsi"/>
          <w:sz w:val="24"/>
          <w:szCs w:val="24"/>
        </w:rPr>
      </w:pPr>
      <w:r w:rsidRPr="00251FB8">
        <w:rPr>
          <w:rFonts w:cstheme="minorHAnsi"/>
          <w:b/>
          <w:bCs/>
          <w:color w:val="FF0000"/>
          <w:sz w:val="24"/>
          <w:szCs w:val="24"/>
        </w:rPr>
        <w:t>Splunk Story</w:t>
      </w:r>
      <w:r>
        <w:rPr>
          <w:rFonts w:cstheme="minorHAnsi"/>
          <w:sz w:val="24"/>
          <w:szCs w:val="24"/>
        </w:rPr>
        <w:t xml:space="preserve">: Splunk founders are generally focus on how to detect a problem, they keep asking this question to everyone, and their next question was if data says there is </w:t>
      </w:r>
      <w:r w:rsidR="00363C72">
        <w:rPr>
          <w:rFonts w:cstheme="minorHAnsi"/>
          <w:sz w:val="24"/>
          <w:szCs w:val="24"/>
        </w:rPr>
        <w:t>an</w:t>
      </w:r>
      <w:r>
        <w:rPr>
          <w:rFonts w:cstheme="minorHAnsi"/>
          <w:sz w:val="24"/>
          <w:szCs w:val="24"/>
        </w:rPr>
        <w:t xml:space="preserve"> </w:t>
      </w:r>
      <w:proofErr w:type="gramStart"/>
      <w:r>
        <w:rPr>
          <w:rFonts w:cstheme="minorHAnsi"/>
          <w:sz w:val="24"/>
          <w:szCs w:val="24"/>
        </w:rPr>
        <w:t>issue</w:t>
      </w:r>
      <w:proofErr w:type="gramEnd"/>
      <w:r>
        <w:rPr>
          <w:rFonts w:cstheme="minorHAnsi"/>
          <w:sz w:val="24"/>
          <w:szCs w:val="24"/>
        </w:rPr>
        <w:t xml:space="preserve"> then how you can resolve it, and finally they ended their story with </w:t>
      </w:r>
      <w:r w:rsidR="000E2285">
        <w:rPr>
          <w:rFonts w:cstheme="minorHAnsi"/>
          <w:sz w:val="24"/>
          <w:szCs w:val="24"/>
        </w:rPr>
        <w:t>Splunk</w:t>
      </w:r>
      <w:r>
        <w:rPr>
          <w:rFonts w:cstheme="minorHAnsi"/>
          <w:sz w:val="24"/>
          <w:szCs w:val="24"/>
        </w:rPr>
        <w:t>.</w:t>
      </w:r>
    </w:p>
    <w:p w14:paraId="3F069D85" w14:textId="752EF1B7" w:rsidR="00363C72" w:rsidRDefault="00363C72">
      <w:pPr>
        <w:rPr>
          <w:rFonts w:cstheme="minorHAnsi"/>
          <w:sz w:val="24"/>
          <w:szCs w:val="24"/>
        </w:rPr>
      </w:pPr>
      <w:r>
        <w:rPr>
          <w:rFonts w:cstheme="minorHAnsi"/>
          <w:sz w:val="24"/>
          <w:szCs w:val="24"/>
        </w:rPr>
        <w:t xml:space="preserve">They had a technical talk with near around 70 companies, that deals in different domain like EAU, banking and telecommunication, and the most common answer is people do google for solving their </w:t>
      </w:r>
      <w:r w:rsidR="001729D9">
        <w:rPr>
          <w:rFonts w:cstheme="minorHAnsi"/>
          <w:sz w:val="24"/>
          <w:szCs w:val="24"/>
        </w:rPr>
        <w:t>issue or</w:t>
      </w:r>
      <w:r w:rsidR="00D04264">
        <w:rPr>
          <w:rFonts w:cstheme="minorHAnsi"/>
          <w:sz w:val="24"/>
          <w:szCs w:val="24"/>
        </w:rPr>
        <w:t xml:space="preserve"> based on their </w:t>
      </w:r>
      <w:r w:rsidR="001210B4">
        <w:rPr>
          <w:rFonts w:cstheme="minorHAnsi"/>
          <w:sz w:val="24"/>
          <w:szCs w:val="24"/>
        </w:rPr>
        <w:t>experience</w:t>
      </w:r>
      <w:r>
        <w:rPr>
          <w:rFonts w:cstheme="minorHAnsi"/>
          <w:sz w:val="24"/>
          <w:szCs w:val="24"/>
        </w:rPr>
        <w:t xml:space="preserve">. </w:t>
      </w:r>
      <w:r w:rsidR="00D04264">
        <w:rPr>
          <w:rFonts w:cstheme="minorHAnsi"/>
          <w:sz w:val="24"/>
          <w:szCs w:val="24"/>
        </w:rPr>
        <w:t>So,</w:t>
      </w:r>
      <w:r>
        <w:rPr>
          <w:rFonts w:cstheme="minorHAnsi"/>
          <w:sz w:val="24"/>
          <w:szCs w:val="24"/>
        </w:rPr>
        <w:t xml:space="preserve"> they made google of data by which we can troubleshoot the issue. </w:t>
      </w:r>
    </w:p>
    <w:p w14:paraId="5776E4A3" w14:textId="1CED7755" w:rsidR="009E6E23" w:rsidRDefault="000C3ABC">
      <w:pPr>
        <w:rPr>
          <w:rFonts w:cstheme="minorHAnsi"/>
          <w:sz w:val="24"/>
          <w:szCs w:val="24"/>
        </w:rPr>
      </w:pPr>
      <w:r w:rsidRPr="000C3ABC">
        <w:rPr>
          <w:rFonts w:cstheme="minorHAnsi"/>
          <w:b/>
          <w:bCs/>
          <w:color w:val="FF0000"/>
          <w:sz w:val="24"/>
          <w:szCs w:val="24"/>
        </w:rPr>
        <w:t xml:space="preserve">What is Google for IT data?                </w:t>
      </w:r>
      <w:r>
        <w:rPr>
          <w:rFonts w:cstheme="minorHAnsi"/>
          <w:b/>
          <w:bCs/>
          <w:color w:val="FF0000"/>
          <w:sz w:val="24"/>
          <w:szCs w:val="24"/>
        </w:rPr>
        <w:t xml:space="preserve">                                                                                       </w:t>
      </w:r>
      <w:r>
        <w:rPr>
          <w:rFonts w:cstheme="minorHAnsi"/>
          <w:sz w:val="24"/>
          <w:szCs w:val="24"/>
        </w:rPr>
        <w:t xml:space="preserve">Answer: </w:t>
      </w:r>
      <w:r w:rsidR="009E6E23" w:rsidRPr="009E6E23">
        <w:rPr>
          <w:rFonts w:cstheme="minorHAnsi"/>
          <w:b/>
          <w:bCs/>
          <w:color w:val="FF0000"/>
          <w:sz w:val="24"/>
          <w:szCs w:val="24"/>
        </w:rPr>
        <w:t>Splunk</w:t>
      </w:r>
      <w:r w:rsidR="009E6E23">
        <w:rPr>
          <w:rFonts w:cstheme="minorHAnsi"/>
          <w:sz w:val="24"/>
          <w:szCs w:val="24"/>
        </w:rPr>
        <w:t>- Search Engine for data.</w:t>
      </w:r>
      <w:r w:rsidRPr="000C3ABC">
        <w:rPr>
          <w:rFonts w:cstheme="minorHAnsi"/>
          <w:sz w:val="24"/>
          <w:szCs w:val="24"/>
        </w:rPr>
        <w:t xml:space="preserve">       </w:t>
      </w:r>
    </w:p>
    <w:p w14:paraId="3AD41A19" w14:textId="0DFDA977" w:rsidR="00E87CD9" w:rsidRDefault="00E87CD9">
      <w:pPr>
        <w:rPr>
          <w:rFonts w:cstheme="minorHAnsi"/>
          <w:color w:val="000000" w:themeColor="text1"/>
          <w:sz w:val="24"/>
          <w:szCs w:val="24"/>
        </w:rPr>
      </w:pPr>
      <w:r w:rsidRPr="00E87CD9">
        <w:rPr>
          <w:rFonts w:cstheme="minorHAnsi"/>
          <w:b/>
          <w:bCs/>
          <w:color w:val="FF0000"/>
          <w:sz w:val="24"/>
          <w:szCs w:val="24"/>
        </w:rPr>
        <w:t>Splunk</w:t>
      </w:r>
      <w:r>
        <w:rPr>
          <w:rFonts w:cstheme="minorHAnsi"/>
          <w:color w:val="000000" w:themeColor="text1"/>
          <w:sz w:val="24"/>
          <w:szCs w:val="24"/>
        </w:rPr>
        <w:t>- Splunk is a US based company that focus on data analysis</w:t>
      </w:r>
      <w:r w:rsidR="008F6065">
        <w:rPr>
          <w:rFonts w:cstheme="minorHAnsi"/>
          <w:color w:val="000000" w:themeColor="text1"/>
          <w:sz w:val="24"/>
          <w:szCs w:val="24"/>
        </w:rPr>
        <w:t>.</w:t>
      </w:r>
    </w:p>
    <w:p w14:paraId="7E934966" w14:textId="4E4B73BA" w:rsidR="008F6065" w:rsidRDefault="0091235E">
      <w:pPr>
        <w:rPr>
          <w:rFonts w:cstheme="minorHAnsi"/>
          <w:color w:val="000000" w:themeColor="text1"/>
          <w:sz w:val="24"/>
          <w:szCs w:val="24"/>
        </w:rPr>
      </w:pPr>
      <w:r w:rsidRPr="0091235E">
        <w:rPr>
          <w:rFonts w:cstheme="minorHAnsi"/>
          <w:b/>
          <w:bCs/>
          <w:color w:val="FF0000"/>
          <w:sz w:val="24"/>
          <w:szCs w:val="24"/>
        </w:rPr>
        <w:t>What is data?</w:t>
      </w:r>
      <w:r w:rsidRPr="0091235E">
        <w:rPr>
          <w:rFonts w:cstheme="minorHAnsi"/>
          <w:color w:val="FF0000"/>
          <w:sz w:val="24"/>
          <w:szCs w:val="24"/>
        </w:rPr>
        <w:t xml:space="preserve"> </w:t>
      </w:r>
      <w:r>
        <w:rPr>
          <w:rFonts w:cstheme="minorHAnsi"/>
          <w:color w:val="000000" w:themeColor="text1"/>
          <w:sz w:val="24"/>
          <w:szCs w:val="24"/>
        </w:rPr>
        <w:t xml:space="preserve">– Useful peace of information that can be used for analysis purpose. </w:t>
      </w:r>
    </w:p>
    <w:p w14:paraId="3FA38FC5" w14:textId="088DF3CC" w:rsidR="0091235E" w:rsidRDefault="0091235E">
      <w:pPr>
        <w:rPr>
          <w:rFonts w:cstheme="minorHAnsi"/>
          <w:color w:val="000000" w:themeColor="text1"/>
          <w:sz w:val="24"/>
          <w:szCs w:val="24"/>
        </w:rPr>
      </w:pPr>
      <w:r w:rsidRPr="00463978">
        <w:rPr>
          <w:rFonts w:cstheme="minorHAnsi"/>
          <w:b/>
          <w:bCs/>
          <w:color w:val="FF0000"/>
          <w:sz w:val="24"/>
          <w:szCs w:val="24"/>
        </w:rPr>
        <w:t>Machine data</w:t>
      </w:r>
      <w:r>
        <w:rPr>
          <w:rFonts w:cstheme="minorHAnsi"/>
          <w:color w:val="000000" w:themeColor="text1"/>
          <w:sz w:val="24"/>
          <w:szCs w:val="24"/>
        </w:rPr>
        <w:t xml:space="preserve">- </w:t>
      </w:r>
      <w:proofErr w:type="gramStart"/>
      <w:r>
        <w:rPr>
          <w:rFonts w:cstheme="minorHAnsi"/>
          <w:color w:val="000000" w:themeColor="text1"/>
          <w:sz w:val="24"/>
          <w:szCs w:val="24"/>
        </w:rPr>
        <w:t>it’s</w:t>
      </w:r>
      <w:proofErr w:type="gramEnd"/>
      <w:r>
        <w:rPr>
          <w:rFonts w:cstheme="minorHAnsi"/>
          <w:color w:val="000000" w:themeColor="text1"/>
          <w:sz w:val="24"/>
          <w:szCs w:val="24"/>
        </w:rPr>
        <w:t xml:space="preserve"> system generated </w:t>
      </w:r>
      <w:r w:rsidR="00463978">
        <w:rPr>
          <w:rFonts w:cstheme="minorHAnsi"/>
          <w:color w:val="000000" w:themeColor="text1"/>
          <w:sz w:val="24"/>
          <w:szCs w:val="24"/>
        </w:rPr>
        <w:t>data,</w:t>
      </w:r>
      <w:r>
        <w:rPr>
          <w:rFonts w:cstheme="minorHAnsi"/>
          <w:color w:val="000000" w:themeColor="text1"/>
          <w:sz w:val="24"/>
          <w:szCs w:val="24"/>
        </w:rPr>
        <w:t xml:space="preserve"> which is unstructured, and complex.</w:t>
      </w:r>
    </w:p>
    <w:p w14:paraId="48CE87F0" w14:textId="28DA3DB5" w:rsidR="00463978" w:rsidRDefault="00463978">
      <w:pPr>
        <w:rPr>
          <w:rFonts w:cstheme="minorHAnsi"/>
          <w:color w:val="000000" w:themeColor="text1"/>
          <w:sz w:val="24"/>
          <w:szCs w:val="24"/>
        </w:rPr>
      </w:pPr>
      <w:r w:rsidRPr="00C408D5">
        <w:rPr>
          <w:rFonts w:cstheme="minorHAnsi"/>
          <w:b/>
          <w:bCs/>
          <w:color w:val="FF0000"/>
          <w:sz w:val="24"/>
          <w:szCs w:val="24"/>
        </w:rPr>
        <w:t>Other similar monitoring tool</w:t>
      </w:r>
      <w:r w:rsidR="00C408D5">
        <w:rPr>
          <w:rFonts w:cstheme="minorHAnsi"/>
          <w:color w:val="000000" w:themeColor="text1"/>
          <w:sz w:val="24"/>
          <w:szCs w:val="24"/>
        </w:rPr>
        <w:t>- ELK, Sumologic, Graylog and Loggy.</w:t>
      </w:r>
    </w:p>
    <w:p w14:paraId="0D87A4C1" w14:textId="08CB7257" w:rsidR="00C408D5" w:rsidRDefault="00C408D5">
      <w:pPr>
        <w:rPr>
          <w:rFonts w:cstheme="minorHAnsi"/>
          <w:color w:val="000000" w:themeColor="text1"/>
          <w:sz w:val="24"/>
          <w:szCs w:val="24"/>
        </w:rPr>
      </w:pPr>
      <w:r w:rsidRPr="00C408D5">
        <w:rPr>
          <w:rFonts w:cstheme="minorHAnsi"/>
          <w:b/>
          <w:bCs/>
          <w:color w:val="FF0000"/>
          <w:sz w:val="24"/>
          <w:szCs w:val="24"/>
        </w:rPr>
        <w:t>Programming language behind Splunk</w:t>
      </w:r>
      <w:r>
        <w:rPr>
          <w:rFonts w:cstheme="minorHAnsi"/>
          <w:color w:val="000000" w:themeColor="text1"/>
          <w:sz w:val="24"/>
          <w:szCs w:val="24"/>
        </w:rPr>
        <w:t>- C programming.</w:t>
      </w:r>
    </w:p>
    <w:p w14:paraId="7FEE21D5" w14:textId="41E71F7A" w:rsidR="00C408D5" w:rsidRDefault="00C408D5">
      <w:pPr>
        <w:rPr>
          <w:rFonts w:cstheme="minorHAnsi"/>
          <w:color w:val="000000" w:themeColor="text1"/>
          <w:sz w:val="24"/>
          <w:szCs w:val="24"/>
        </w:rPr>
      </w:pPr>
      <w:r w:rsidRPr="00C408D5">
        <w:rPr>
          <w:rFonts w:cstheme="minorHAnsi"/>
          <w:b/>
          <w:bCs/>
          <w:color w:val="FF0000"/>
          <w:sz w:val="24"/>
          <w:szCs w:val="24"/>
        </w:rPr>
        <w:t>Which algorithm Splunk works</w:t>
      </w:r>
      <w:r>
        <w:rPr>
          <w:rFonts w:cstheme="minorHAnsi"/>
          <w:color w:val="000000" w:themeColor="text1"/>
          <w:sz w:val="24"/>
          <w:szCs w:val="24"/>
        </w:rPr>
        <w:t>- big data concept.</w:t>
      </w:r>
    </w:p>
    <w:p w14:paraId="01AF53BC" w14:textId="6B365B7F" w:rsidR="00A8064C" w:rsidRDefault="00A8064C">
      <w:pPr>
        <w:rPr>
          <w:rFonts w:cstheme="minorHAnsi"/>
          <w:color w:val="000000" w:themeColor="text1"/>
          <w:sz w:val="24"/>
          <w:szCs w:val="24"/>
        </w:rPr>
      </w:pPr>
      <w:r w:rsidRPr="00A8064C">
        <w:rPr>
          <w:rFonts w:cstheme="minorHAnsi"/>
          <w:b/>
          <w:bCs/>
          <w:color w:val="FF0000"/>
          <w:sz w:val="24"/>
          <w:szCs w:val="24"/>
        </w:rPr>
        <w:t>Disadvantage of Splunk</w:t>
      </w:r>
      <w:r>
        <w:rPr>
          <w:rFonts w:cstheme="minorHAnsi"/>
          <w:b/>
          <w:bCs/>
          <w:color w:val="FF0000"/>
          <w:sz w:val="24"/>
          <w:szCs w:val="24"/>
        </w:rPr>
        <w:t xml:space="preserve"> </w:t>
      </w:r>
      <w:r>
        <w:rPr>
          <w:rFonts w:cstheme="minorHAnsi"/>
          <w:color w:val="000000" w:themeColor="text1"/>
          <w:sz w:val="24"/>
          <w:szCs w:val="24"/>
        </w:rPr>
        <w:t>– Can’t provide technical data like heap dumps and thread dumps (HP Diag. can provide such information).</w:t>
      </w:r>
      <w:r w:rsidR="00ED4A23">
        <w:rPr>
          <w:rFonts w:cstheme="minorHAnsi"/>
          <w:color w:val="000000" w:themeColor="text1"/>
          <w:sz w:val="24"/>
          <w:szCs w:val="24"/>
        </w:rPr>
        <w:t xml:space="preserve"> </w:t>
      </w:r>
      <w:r>
        <w:rPr>
          <w:rFonts w:cstheme="minorHAnsi"/>
          <w:color w:val="000000" w:themeColor="text1"/>
          <w:sz w:val="24"/>
          <w:szCs w:val="24"/>
        </w:rPr>
        <w:t xml:space="preserve">Note- Audio, Video, and Image can’t be put as input for </w:t>
      </w:r>
      <w:r w:rsidR="005C061D">
        <w:rPr>
          <w:rFonts w:cstheme="minorHAnsi"/>
          <w:color w:val="000000" w:themeColor="text1"/>
          <w:sz w:val="24"/>
          <w:szCs w:val="24"/>
        </w:rPr>
        <w:t>Splunk</w:t>
      </w:r>
      <w:r>
        <w:rPr>
          <w:rFonts w:cstheme="minorHAnsi"/>
          <w:color w:val="000000" w:themeColor="text1"/>
          <w:sz w:val="24"/>
          <w:szCs w:val="24"/>
        </w:rPr>
        <w:t>.</w:t>
      </w:r>
    </w:p>
    <w:p w14:paraId="575B54BD" w14:textId="0805F011" w:rsidR="00730648" w:rsidRPr="00730648" w:rsidRDefault="00730648">
      <w:pPr>
        <w:rPr>
          <w:rFonts w:cstheme="minorHAnsi"/>
          <w:b/>
          <w:bCs/>
          <w:color w:val="000000" w:themeColor="text1"/>
          <w:sz w:val="24"/>
          <w:szCs w:val="24"/>
        </w:rPr>
      </w:pPr>
      <w:r w:rsidRPr="00730648">
        <w:rPr>
          <w:rFonts w:cstheme="minorHAnsi"/>
          <w:b/>
          <w:bCs/>
          <w:color w:val="000000" w:themeColor="text1"/>
          <w:sz w:val="24"/>
          <w:szCs w:val="24"/>
          <w:highlight w:val="yellow"/>
        </w:rPr>
        <w:t>Splunk Version-</w:t>
      </w:r>
    </w:p>
    <w:p w14:paraId="66D772CC" w14:textId="4802FEFE" w:rsidR="00730648" w:rsidRDefault="00730648">
      <w:pPr>
        <w:rPr>
          <w:rFonts w:cstheme="minorHAnsi"/>
          <w:color w:val="000000" w:themeColor="text1"/>
          <w:sz w:val="24"/>
          <w:szCs w:val="24"/>
        </w:rPr>
      </w:pPr>
      <w:r>
        <w:rPr>
          <w:rFonts w:cstheme="minorHAnsi"/>
          <w:color w:val="000000" w:themeColor="text1"/>
          <w:sz w:val="24"/>
          <w:szCs w:val="24"/>
        </w:rPr>
        <w:t xml:space="preserve">1) </w:t>
      </w:r>
      <w:r w:rsidRPr="00730648">
        <w:rPr>
          <w:rFonts w:cstheme="minorHAnsi"/>
          <w:b/>
          <w:bCs/>
          <w:color w:val="FF0000"/>
          <w:sz w:val="24"/>
          <w:szCs w:val="24"/>
        </w:rPr>
        <w:t>Splunk Enterprise</w:t>
      </w:r>
      <w:r>
        <w:rPr>
          <w:rFonts w:cstheme="minorHAnsi"/>
          <w:color w:val="000000" w:themeColor="text1"/>
          <w:sz w:val="24"/>
          <w:szCs w:val="24"/>
        </w:rPr>
        <w:t>- it’s for business purpose, and there is no data limit.</w:t>
      </w:r>
    </w:p>
    <w:p w14:paraId="35FD2313" w14:textId="7A70D11A" w:rsidR="00730648" w:rsidRDefault="00730648">
      <w:pPr>
        <w:rPr>
          <w:rFonts w:cstheme="minorHAnsi"/>
          <w:color w:val="000000" w:themeColor="text1"/>
          <w:sz w:val="24"/>
          <w:szCs w:val="24"/>
        </w:rPr>
      </w:pPr>
      <w:r>
        <w:rPr>
          <w:rFonts w:cstheme="minorHAnsi"/>
          <w:color w:val="000000" w:themeColor="text1"/>
          <w:sz w:val="24"/>
          <w:szCs w:val="24"/>
        </w:rPr>
        <w:t xml:space="preserve">2) </w:t>
      </w:r>
      <w:r w:rsidRPr="00730648">
        <w:rPr>
          <w:rFonts w:cstheme="minorHAnsi"/>
          <w:b/>
          <w:bCs/>
          <w:color w:val="FF0000"/>
          <w:sz w:val="24"/>
          <w:szCs w:val="24"/>
        </w:rPr>
        <w:t>Splunk light</w:t>
      </w:r>
      <w:r>
        <w:rPr>
          <w:rFonts w:cstheme="minorHAnsi"/>
          <w:color w:val="000000" w:themeColor="text1"/>
          <w:sz w:val="24"/>
          <w:szCs w:val="24"/>
        </w:rPr>
        <w:t>- it’s for medium size organization like 20/30 GB/day.</w:t>
      </w:r>
    </w:p>
    <w:p w14:paraId="5512BF3D" w14:textId="625AC7DD" w:rsidR="00730648" w:rsidRDefault="00730648">
      <w:pPr>
        <w:rPr>
          <w:rFonts w:cstheme="minorHAnsi"/>
          <w:color w:val="000000" w:themeColor="text1"/>
          <w:sz w:val="24"/>
          <w:szCs w:val="24"/>
        </w:rPr>
      </w:pPr>
      <w:r>
        <w:rPr>
          <w:rFonts w:cstheme="minorHAnsi"/>
          <w:color w:val="000000" w:themeColor="text1"/>
          <w:sz w:val="24"/>
          <w:szCs w:val="24"/>
        </w:rPr>
        <w:t xml:space="preserve">3) </w:t>
      </w:r>
      <w:r w:rsidRPr="00730648">
        <w:rPr>
          <w:rFonts w:cstheme="minorHAnsi"/>
          <w:b/>
          <w:bCs/>
          <w:color w:val="FF0000"/>
          <w:sz w:val="24"/>
          <w:szCs w:val="24"/>
        </w:rPr>
        <w:t>Splunk cloud</w:t>
      </w:r>
      <w:r>
        <w:rPr>
          <w:rFonts w:cstheme="minorHAnsi"/>
          <w:color w:val="000000" w:themeColor="text1"/>
          <w:sz w:val="24"/>
          <w:szCs w:val="24"/>
        </w:rPr>
        <w:t>- Splunk as vendor will manage h/w and s/w, they give you console link.</w:t>
      </w:r>
    </w:p>
    <w:p w14:paraId="1F728FFE" w14:textId="4F10136C" w:rsidR="00C571D4" w:rsidRDefault="001F3CC4">
      <w:pPr>
        <w:rPr>
          <w:rFonts w:cstheme="minorHAnsi"/>
          <w:color w:val="000000" w:themeColor="text1"/>
          <w:sz w:val="24"/>
          <w:szCs w:val="24"/>
        </w:rPr>
      </w:pPr>
      <w:r w:rsidRPr="00ED46C8">
        <w:rPr>
          <w:rFonts w:cstheme="minorHAnsi"/>
          <w:b/>
          <w:bCs/>
          <w:color w:val="FF0000"/>
          <w:sz w:val="24"/>
          <w:szCs w:val="24"/>
        </w:rPr>
        <w:lastRenderedPageBreak/>
        <w:t>Note</w:t>
      </w:r>
      <w:r>
        <w:rPr>
          <w:rFonts w:cstheme="minorHAnsi"/>
          <w:color w:val="000000" w:themeColor="text1"/>
          <w:sz w:val="24"/>
          <w:szCs w:val="24"/>
        </w:rPr>
        <w:t>- if you are having Splunk installed in your system, then you can resolve/detect issue very fast.</w:t>
      </w:r>
      <w:r w:rsidR="004A3EAD">
        <w:rPr>
          <w:rFonts w:cstheme="minorHAnsi"/>
          <w:color w:val="000000" w:themeColor="text1"/>
          <w:sz w:val="24"/>
          <w:szCs w:val="24"/>
        </w:rPr>
        <w:t xml:space="preserve"> </w:t>
      </w:r>
      <w:r w:rsidRPr="001F3CC4">
        <w:rPr>
          <w:rFonts w:cstheme="minorHAnsi"/>
          <w:color w:val="000000" w:themeColor="text1"/>
          <w:sz w:val="24"/>
          <w:szCs w:val="24"/>
          <w:highlight w:val="yellow"/>
        </w:rPr>
        <w:t>How?</w:t>
      </w:r>
      <w:r>
        <w:rPr>
          <w:rFonts w:cstheme="minorHAnsi"/>
          <w:color w:val="000000" w:themeColor="text1"/>
          <w:sz w:val="24"/>
          <w:szCs w:val="24"/>
        </w:rPr>
        <w:t xml:space="preserve"> - Splunk deals with logs, and by seeing logs you can engage correct team.</w:t>
      </w:r>
      <w:r w:rsidR="00070A92">
        <w:rPr>
          <w:rFonts w:cstheme="minorHAnsi"/>
          <w:noProof/>
          <w:color w:val="000000" w:themeColor="text1"/>
          <w:sz w:val="24"/>
          <w:szCs w:val="24"/>
        </w:rPr>
        <w:drawing>
          <wp:inline distT="0" distB="0" distL="0" distR="0" wp14:anchorId="34C9BF26" wp14:editId="28A6B2D4">
            <wp:extent cx="4743450" cy="16834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10635" cy="1707276"/>
                    </a:xfrm>
                    <a:prstGeom prst="rect">
                      <a:avLst/>
                    </a:prstGeom>
                    <a:noFill/>
                    <a:ln>
                      <a:noFill/>
                    </a:ln>
                  </pic:spPr>
                </pic:pic>
              </a:graphicData>
            </a:graphic>
          </wp:inline>
        </w:drawing>
      </w:r>
    </w:p>
    <w:p w14:paraId="4F9B53D4" w14:textId="2BFCE1E3" w:rsidR="005C061D" w:rsidRDefault="004A3EAD">
      <w:pPr>
        <w:rPr>
          <w:rFonts w:cstheme="minorHAnsi"/>
          <w:color w:val="000000" w:themeColor="text1"/>
          <w:sz w:val="24"/>
          <w:szCs w:val="24"/>
        </w:rPr>
      </w:pPr>
      <w:r w:rsidRPr="00C571D4">
        <w:rPr>
          <w:rFonts w:cstheme="minorHAnsi"/>
          <w:color w:val="000000" w:themeColor="text1"/>
          <w:sz w:val="24"/>
          <w:szCs w:val="24"/>
          <w:highlight w:val="yellow"/>
        </w:rPr>
        <w:t>Explanation:</w:t>
      </w:r>
      <w:r>
        <w:rPr>
          <w:rFonts w:cstheme="minorHAnsi"/>
          <w:color w:val="000000" w:themeColor="text1"/>
          <w:sz w:val="24"/>
          <w:szCs w:val="24"/>
        </w:rPr>
        <w:t xml:space="preserve"> </w:t>
      </w:r>
      <w:r w:rsidR="00326EA1">
        <w:rPr>
          <w:rFonts w:cstheme="minorHAnsi"/>
          <w:color w:val="000000" w:themeColor="text1"/>
          <w:sz w:val="24"/>
          <w:szCs w:val="24"/>
        </w:rPr>
        <w:t>If any issue reported in IT, it’s done by helpdesk, then we will be engaging the respective teams for log, but here we can directly do by Splunk search head.</w:t>
      </w:r>
    </w:p>
    <w:p w14:paraId="37C109D0" w14:textId="03A240F7" w:rsidR="005C061D" w:rsidRDefault="005C061D">
      <w:pPr>
        <w:rPr>
          <w:rFonts w:cstheme="minorHAnsi"/>
          <w:color w:val="000000" w:themeColor="text1"/>
          <w:sz w:val="24"/>
          <w:szCs w:val="24"/>
        </w:rPr>
      </w:pPr>
    </w:p>
    <w:p w14:paraId="39CEAE11" w14:textId="7FBA6B72" w:rsidR="005C061D" w:rsidRDefault="005C061D">
      <w:pPr>
        <w:rPr>
          <w:rFonts w:cstheme="minorHAnsi"/>
          <w:color w:val="000000" w:themeColor="text1"/>
          <w:sz w:val="24"/>
          <w:szCs w:val="24"/>
        </w:rPr>
      </w:pPr>
      <w:r w:rsidRPr="005C061D">
        <w:rPr>
          <w:rFonts w:cstheme="minorHAnsi"/>
          <w:color w:val="000000" w:themeColor="text1"/>
          <w:sz w:val="24"/>
          <w:szCs w:val="24"/>
          <w:highlight w:val="yellow"/>
        </w:rPr>
        <w:t>Standard Definition of Splunk</w:t>
      </w:r>
    </w:p>
    <w:p w14:paraId="35192375" w14:textId="08134559" w:rsidR="005C061D" w:rsidRDefault="005C061D">
      <w:pPr>
        <w:rPr>
          <w:rFonts w:cstheme="minorHAnsi"/>
          <w:color w:val="000000" w:themeColor="text1"/>
          <w:sz w:val="24"/>
          <w:szCs w:val="24"/>
        </w:rPr>
      </w:pPr>
      <w:r>
        <w:rPr>
          <w:rFonts w:cstheme="minorHAnsi"/>
          <w:noProof/>
          <w:color w:val="000000" w:themeColor="text1"/>
          <w:sz w:val="24"/>
          <w:szCs w:val="24"/>
        </w:rPr>
        <w:drawing>
          <wp:inline distT="0" distB="0" distL="0" distR="0" wp14:anchorId="68F2DAE3" wp14:editId="70562ECA">
            <wp:extent cx="5724525" cy="220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209800"/>
                    </a:xfrm>
                    <a:prstGeom prst="rect">
                      <a:avLst/>
                    </a:prstGeom>
                    <a:noFill/>
                    <a:ln>
                      <a:noFill/>
                    </a:ln>
                  </pic:spPr>
                </pic:pic>
              </a:graphicData>
            </a:graphic>
          </wp:inline>
        </w:drawing>
      </w:r>
    </w:p>
    <w:p w14:paraId="665824EC" w14:textId="706041CB" w:rsidR="005C061D" w:rsidRDefault="005C061D">
      <w:pPr>
        <w:rPr>
          <w:rFonts w:cstheme="minorHAnsi"/>
          <w:color w:val="000000" w:themeColor="text1"/>
          <w:sz w:val="24"/>
          <w:szCs w:val="24"/>
        </w:rPr>
      </w:pPr>
    </w:p>
    <w:p w14:paraId="37C8F1B9" w14:textId="2C44AF3C" w:rsidR="005C061D" w:rsidRPr="005C061D" w:rsidRDefault="005C061D">
      <w:pPr>
        <w:rPr>
          <w:rFonts w:cstheme="minorHAnsi"/>
          <w:b/>
          <w:bCs/>
          <w:color w:val="000000" w:themeColor="text1"/>
          <w:sz w:val="24"/>
          <w:szCs w:val="24"/>
        </w:rPr>
      </w:pPr>
      <w:r w:rsidRPr="005C061D">
        <w:rPr>
          <w:rFonts w:cstheme="minorHAnsi"/>
          <w:b/>
          <w:bCs/>
          <w:color w:val="000000" w:themeColor="text1"/>
          <w:sz w:val="24"/>
          <w:szCs w:val="24"/>
          <w:highlight w:val="yellow"/>
        </w:rPr>
        <w:t>What Splunk can do?</w:t>
      </w:r>
    </w:p>
    <w:p w14:paraId="62036B4F" w14:textId="2DB8F8BD" w:rsidR="005C061D" w:rsidRDefault="005C061D">
      <w:pPr>
        <w:rPr>
          <w:rFonts w:cstheme="minorHAnsi"/>
          <w:color w:val="000000" w:themeColor="text1"/>
          <w:sz w:val="24"/>
          <w:szCs w:val="24"/>
        </w:rPr>
      </w:pPr>
      <w:r>
        <w:rPr>
          <w:rFonts w:cstheme="minorHAnsi"/>
          <w:noProof/>
          <w:color w:val="000000" w:themeColor="text1"/>
          <w:sz w:val="24"/>
          <w:szCs w:val="24"/>
        </w:rPr>
        <w:drawing>
          <wp:inline distT="0" distB="0" distL="0" distR="0" wp14:anchorId="069C9293" wp14:editId="2142D5A1">
            <wp:extent cx="5724525" cy="2495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14:paraId="2C2B3C1C" w14:textId="6BC89DF2" w:rsidR="005C061D" w:rsidRDefault="00056141">
      <w:pPr>
        <w:rPr>
          <w:rFonts w:cstheme="minorHAnsi"/>
          <w:color w:val="000000" w:themeColor="text1"/>
          <w:sz w:val="24"/>
          <w:szCs w:val="24"/>
        </w:rPr>
      </w:pPr>
      <w:r w:rsidRPr="00056141">
        <w:rPr>
          <w:rFonts w:cstheme="minorHAnsi"/>
          <w:b/>
          <w:bCs/>
          <w:color w:val="FF0000"/>
          <w:sz w:val="24"/>
          <w:szCs w:val="24"/>
        </w:rPr>
        <w:lastRenderedPageBreak/>
        <w:t>Question</w:t>
      </w:r>
      <w:r>
        <w:rPr>
          <w:rFonts w:cstheme="minorHAnsi"/>
          <w:color w:val="000000" w:themeColor="text1"/>
          <w:sz w:val="24"/>
          <w:szCs w:val="24"/>
        </w:rPr>
        <w:t xml:space="preserve">: Can Splunk used as a proactive tool for problem detection?                                                       Answer: Yes, we can do by setting alerts. </w:t>
      </w:r>
    </w:p>
    <w:p w14:paraId="7153A06E" w14:textId="16C9C730" w:rsidR="005C061D" w:rsidRDefault="00AC12E6">
      <w:pPr>
        <w:rPr>
          <w:rFonts w:cstheme="minorHAnsi"/>
          <w:color w:val="000000" w:themeColor="text1"/>
          <w:sz w:val="24"/>
          <w:szCs w:val="24"/>
        </w:rPr>
      </w:pPr>
      <w:r w:rsidRPr="00AC12E6">
        <w:rPr>
          <w:rFonts w:cstheme="minorHAnsi"/>
          <w:b/>
          <w:bCs/>
          <w:color w:val="FF0000"/>
          <w:sz w:val="24"/>
          <w:szCs w:val="24"/>
        </w:rPr>
        <w:t>Splunk Free vs Splunk Enterprise</w:t>
      </w:r>
      <w:r>
        <w:rPr>
          <w:rFonts w:cstheme="minorHAnsi"/>
          <w:color w:val="000000" w:themeColor="text1"/>
          <w:sz w:val="24"/>
          <w:szCs w:val="24"/>
        </w:rPr>
        <w:t>- Many features will be not available in free Splunk.</w:t>
      </w:r>
    </w:p>
    <w:p w14:paraId="34128F6B" w14:textId="5EF98617" w:rsidR="00304E30" w:rsidRPr="00304E30" w:rsidRDefault="00304E30" w:rsidP="00304E30">
      <w:pPr>
        <w:pStyle w:val="HTMLPreformatted"/>
      </w:pPr>
      <w:r w:rsidRPr="00304E30">
        <w:rPr>
          <w:rFonts w:asciiTheme="minorHAnsi" w:hAnsiTheme="minorHAnsi" w:cstheme="minorHAnsi"/>
          <w:color w:val="000000" w:themeColor="text1"/>
          <w:sz w:val="24"/>
          <w:szCs w:val="24"/>
        </w:rPr>
        <w:t>Splunk Boot start command</w:t>
      </w:r>
      <w:r>
        <w:rPr>
          <w:rFonts w:cstheme="minorHAnsi"/>
          <w:color w:val="000000" w:themeColor="text1"/>
          <w:sz w:val="24"/>
          <w:szCs w:val="24"/>
        </w:rPr>
        <w:t xml:space="preserve">-                                    </w:t>
      </w:r>
      <w:proofErr w:type="gramStart"/>
      <w:r>
        <w:rPr>
          <w:rFonts w:cstheme="minorHAnsi"/>
          <w:color w:val="000000" w:themeColor="text1"/>
          <w:sz w:val="24"/>
          <w:szCs w:val="24"/>
        </w:rPr>
        <w:t xml:space="preserve">   </w:t>
      </w:r>
      <w:r w:rsidRPr="00C532DA">
        <w:rPr>
          <w:highlight w:val="yellow"/>
        </w:rPr>
        <w:t>[</w:t>
      </w:r>
      <w:proofErr w:type="gramEnd"/>
      <w:r w:rsidRPr="00C532DA">
        <w:rPr>
          <w:highlight w:val="yellow"/>
        </w:rPr>
        <w:t>sudo] $SPLUNK_HOME/bin/splunk enable boot-start</w:t>
      </w:r>
    </w:p>
    <w:p w14:paraId="24BD5671" w14:textId="44283BED" w:rsidR="00C532DA" w:rsidRDefault="00C532DA">
      <w:pPr>
        <w:rPr>
          <w:rFonts w:cstheme="minorHAnsi"/>
          <w:color w:val="000000" w:themeColor="text1"/>
          <w:sz w:val="24"/>
          <w:szCs w:val="24"/>
        </w:rPr>
      </w:pPr>
    </w:p>
    <w:p w14:paraId="568FCCB6" w14:textId="08742446" w:rsidR="005B6194" w:rsidRDefault="005B6194">
      <w:pPr>
        <w:rPr>
          <w:rFonts w:cstheme="minorHAnsi"/>
          <w:color w:val="000000" w:themeColor="text1"/>
          <w:sz w:val="24"/>
          <w:szCs w:val="24"/>
        </w:rPr>
      </w:pPr>
      <w:r w:rsidRPr="005B6194">
        <w:rPr>
          <w:rFonts w:cstheme="minorHAnsi"/>
          <w:b/>
          <w:bCs/>
          <w:color w:val="FF0000"/>
          <w:sz w:val="24"/>
          <w:szCs w:val="24"/>
        </w:rPr>
        <w:t>Splunk demon</w:t>
      </w:r>
      <w:r>
        <w:rPr>
          <w:rFonts w:cstheme="minorHAnsi"/>
          <w:color w:val="000000" w:themeColor="text1"/>
          <w:sz w:val="24"/>
          <w:szCs w:val="24"/>
        </w:rPr>
        <w:t>- it’s service name that’s run-in background.</w:t>
      </w:r>
    </w:p>
    <w:p w14:paraId="570284F4" w14:textId="79F76975" w:rsidR="00470307" w:rsidRDefault="00470307">
      <w:pPr>
        <w:rPr>
          <w:rFonts w:cstheme="minorHAnsi"/>
          <w:color w:val="000000" w:themeColor="text1"/>
          <w:sz w:val="24"/>
          <w:szCs w:val="24"/>
        </w:rPr>
      </w:pPr>
      <w:r w:rsidRPr="00470307">
        <w:rPr>
          <w:rFonts w:cstheme="minorHAnsi"/>
          <w:b/>
          <w:bCs/>
          <w:color w:val="FF0000"/>
          <w:sz w:val="24"/>
          <w:szCs w:val="24"/>
        </w:rPr>
        <w:t>Difference between Unix and Window’s installation</w:t>
      </w:r>
      <w:r>
        <w:rPr>
          <w:rFonts w:cstheme="minorHAnsi"/>
          <w:color w:val="000000" w:themeColor="text1"/>
          <w:sz w:val="24"/>
          <w:szCs w:val="24"/>
        </w:rPr>
        <w:t>- You need to start services manually for Unix system.</w:t>
      </w:r>
    </w:p>
    <w:p w14:paraId="54DFE687" w14:textId="5B432EE8" w:rsidR="001B58D9" w:rsidRPr="001B58D9" w:rsidRDefault="001B58D9">
      <w:pPr>
        <w:rPr>
          <w:rFonts w:cstheme="minorHAnsi"/>
          <w:b/>
          <w:bCs/>
          <w:noProof/>
          <w:color w:val="FF0000"/>
          <w:sz w:val="24"/>
          <w:szCs w:val="24"/>
        </w:rPr>
      </w:pPr>
      <w:r w:rsidRPr="001B58D9">
        <w:rPr>
          <w:rFonts w:cstheme="minorHAnsi"/>
          <w:b/>
          <w:bCs/>
          <w:noProof/>
          <w:color w:val="FF0000"/>
          <w:sz w:val="24"/>
          <w:szCs w:val="24"/>
        </w:rPr>
        <w:t>Splunk Monitoring console-</w:t>
      </w:r>
    </w:p>
    <w:p w14:paraId="219AC303" w14:textId="77777777" w:rsidR="001B58D9" w:rsidRDefault="001B58D9">
      <w:pPr>
        <w:rPr>
          <w:rFonts w:cstheme="minorHAnsi"/>
          <w:b/>
          <w:bCs/>
          <w:sz w:val="24"/>
          <w:szCs w:val="24"/>
        </w:rPr>
      </w:pPr>
      <w:r>
        <w:rPr>
          <w:rFonts w:cstheme="minorHAnsi"/>
          <w:b/>
          <w:bCs/>
          <w:noProof/>
          <w:sz w:val="24"/>
          <w:szCs w:val="24"/>
        </w:rPr>
        <w:drawing>
          <wp:inline distT="0" distB="0" distL="0" distR="0" wp14:anchorId="1C191BBA" wp14:editId="104F215C">
            <wp:extent cx="572452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75D4AA0B" w14:textId="3DA7AF6B" w:rsidR="00670F77" w:rsidRDefault="00670F77">
      <w:pPr>
        <w:rPr>
          <w:rFonts w:cstheme="minorHAnsi"/>
          <w:b/>
          <w:bCs/>
          <w:sz w:val="24"/>
          <w:szCs w:val="24"/>
        </w:rPr>
      </w:pPr>
      <w:r>
        <w:rPr>
          <w:rFonts w:cstheme="minorHAnsi"/>
          <w:b/>
          <w:bCs/>
          <w:sz w:val="24"/>
          <w:szCs w:val="24"/>
        </w:rPr>
        <w:t>Core components of Splunk-</w:t>
      </w:r>
    </w:p>
    <w:p w14:paraId="650161B4" w14:textId="6237A940" w:rsidR="00670F77" w:rsidRDefault="006F1D79" w:rsidP="00670F77">
      <w:pPr>
        <w:pStyle w:val="ListParagraph"/>
        <w:numPr>
          <w:ilvl w:val="0"/>
          <w:numId w:val="2"/>
        </w:numPr>
        <w:rPr>
          <w:rFonts w:cstheme="minorHAnsi"/>
          <w:b/>
          <w:bCs/>
          <w:sz w:val="24"/>
          <w:szCs w:val="24"/>
        </w:rPr>
      </w:pPr>
      <w:proofErr w:type="gramStart"/>
      <w:r>
        <w:rPr>
          <w:rFonts w:cstheme="minorHAnsi"/>
          <w:b/>
          <w:bCs/>
          <w:sz w:val="24"/>
          <w:szCs w:val="24"/>
        </w:rPr>
        <w:t xml:space="preserve">Forwarder,  </w:t>
      </w:r>
      <w:r w:rsidR="00670F77">
        <w:rPr>
          <w:rFonts w:cstheme="minorHAnsi"/>
          <w:b/>
          <w:bCs/>
          <w:sz w:val="24"/>
          <w:szCs w:val="24"/>
        </w:rPr>
        <w:t xml:space="preserve"> </w:t>
      </w:r>
      <w:proofErr w:type="gramEnd"/>
      <w:r w:rsidR="00670F77">
        <w:rPr>
          <w:rFonts w:cstheme="minorHAnsi"/>
          <w:b/>
          <w:bCs/>
          <w:sz w:val="24"/>
          <w:szCs w:val="24"/>
        </w:rPr>
        <w:t>2) Indexer,      3) Search head.</w:t>
      </w:r>
    </w:p>
    <w:p w14:paraId="4D777117" w14:textId="6760532B" w:rsidR="000D2A14" w:rsidRPr="000D2A14" w:rsidRDefault="000D2A14" w:rsidP="000D2A14">
      <w:pPr>
        <w:spacing w:before="100" w:beforeAutospacing="1" w:after="100" w:afterAutospacing="1" w:line="240" w:lineRule="auto"/>
        <w:outlineLvl w:val="2"/>
        <w:rPr>
          <w:rFonts w:eastAsia="Times New Roman" w:cstheme="minorHAnsi"/>
          <w:b/>
          <w:bCs/>
          <w:sz w:val="24"/>
          <w:szCs w:val="24"/>
          <w:lang w:eastAsia="en-IN"/>
        </w:rPr>
      </w:pPr>
      <w:r w:rsidRPr="000D2A14">
        <w:rPr>
          <w:rFonts w:eastAsia="Times New Roman" w:cstheme="minorHAnsi"/>
          <w:b/>
          <w:bCs/>
          <w:sz w:val="24"/>
          <w:szCs w:val="24"/>
          <w:lang w:eastAsia="en-IN"/>
        </w:rPr>
        <w:t xml:space="preserve">Different Stages </w:t>
      </w:r>
      <w:r w:rsidR="006C6C5D" w:rsidRPr="000D2A14">
        <w:rPr>
          <w:rFonts w:eastAsia="Times New Roman" w:cstheme="minorHAnsi"/>
          <w:b/>
          <w:bCs/>
          <w:sz w:val="24"/>
          <w:szCs w:val="24"/>
          <w:lang w:eastAsia="en-IN"/>
        </w:rPr>
        <w:t>in</w:t>
      </w:r>
      <w:r w:rsidRPr="000D2A14">
        <w:rPr>
          <w:rFonts w:eastAsia="Times New Roman" w:cstheme="minorHAnsi"/>
          <w:b/>
          <w:bCs/>
          <w:sz w:val="24"/>
          <w:szCs w:val="24"/>
          <w:lang w:eastAsia="en-IN"/>
        </w:rPr>
        <w:t xml:space="preserve"> Data Pipeline</w:t>
      </w:r>
    </w:p>
    <w:p w14:paraId="7A3A5AFD" w14:textId="77777777" w:rsidR="000D2A14" w:rsidRPr="000D2A14" w:rsidRDefault="000D2A14" w:rsidP="000D2A14">
      <w:p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There are primarily 3 different stages in Splunk:</w:t>
      </w:r>
    </w:p>
    <w:p w14:paraId="2BC1A1BC" w14:textId="77777777" w:rsidR="000D2A14" w:rsidRPr="000D2A14" w:rsidRDefault="000D2A14" w:rsidP="000D2A14">
      <w:pPr>
        <w:numPr>
          <w:ilvl w:val="0"/>
          <w:numId w:val="3"/>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Data Input stage</w:t>
      </w:r>
    </w:p>
    <w:p w14:paraId="3E666CA8" w14:textId="77777777" w:rsidR="000D2A14" w:rsidRPr="000D2A14" w:rsidRDefault="000D2A14" w:rsidP="000D2A14">
      <w:pPr>
        <w:numPr>
          <w:ilvl w:val="0"/>
          <w:numId w:val="3"/>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Data Storage stage</w:t>
      </w:r>
    </w:p>
    <w:p w14:paraId="7A634E2E" w14:textId="77777777" w:rsidR="000D2A14" w:rsidRPr="000D2A14" w:rsidRDefault="000D2A14" w:rsidP="000D2A14">
      <w:pPr>
        <w:numPr>
          <w:ilvl w:val="0"/>
          <w:numId w:val="3"/>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Data Searching stage</w:t>
      </w:r>
    </w:p>
    <w:p w14:paraId="4EBB4328" w14:textId="50F64951" w:rsidR="000D2A14" w:rsidRPr="000D2A14" w:rsidRDefault="000D2A14" w:rsidP="000D2A14">
      <w:pPr>
        <w:spacing w:before="100" w:beforeAutospacing="1" w:after="100" w:afterAutospacing="1" w:line="240" w:lineRule="auto"/>
        <w:rPr>
          <w:rFonts w:eastAsia="Times New Roman" w:cstheme="minorHAnsi"/>
          <w:sz w:val="24"/>
          <w:szCs w:val="24"/>
          <w:lang w:eastAsia="en-IN"/>
        </w:rPr>
      </w:pPr>
      <w:r w:rsidRPr="006C6C5D">
        <w:rPr>
          <w:rFonts w:eastAsia="Times New Roman" w:cstheme="minorHAnsi"/>
          <w:noProof/>
          <w:sz w:val="24"/>
          <w:szCs w:val="24"/>
          <w:lang w:eastAsia="en-IN"/>
        </w:rPr>
        <w:drawing>
          <wp:inline distT="0" distB="0" distL="0" distR="0" wp14:anchorId="24850654" wp14:editId="59EF6B5A">
            <wp:extent cx="5731510" cy="1141730"/>
            <wp:effectExtent l="0" t="0" r="2540" b="1270"/>
            <wp:docPr id="13" name="Picture 13" descr="splunk deployment pipeline-splun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lunk deployment pipeline-splunk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010C2688" w14:textId="77777777" w:rsidR="000D2A14" w:rsidRPr="000D2A14" w:rsidRDefault="000D2A14" w:rsidP="000D2A14">
      <w:pPr>
        <w:spacing w:before="100" w:beforeAutospacing="1" w:after="100" w:afterAutospacing="1" w:line="240" w:lineRule="auto"/>
        <w:jc w:val="both"/>
        <w:outlineLvl w:val="2"/>
        <w:rPr>
          <w:rFonts w:eastAsia="Times New Roman" w:cstheme="minorHAnsi"/>
          <w:b/>
          <w:bCs/>
          <w:sz w:val="24"/>
          <w:szCs w:val="24"/>
          <w:lang w:eastAsia="en-IN"/>
        </w:rPr>
      </w:pPr>
      <w:r w:rsidRPr="000D2A14">
        <w:rPr>
          <w:rFonts w:eastAsia="Times New Roman" w:cstheme="minorHAnsi"/>
          <w:b/>
          <w:bCs/>
          <w:sz w:val="24"/>
          <w:szCs w:val="24"/>
          <w:lang w:eastAsia="en-IN"/>
        </w:rPr>
        <w:t>Data Input Stage</w:t>
      </w:r>
    </w:p>
    <w:p w14:paraId="4A2EF072"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In this stage, Splunk software consumes the raw data stream from its source, breaks it into 64K blocks, and annotates each block with metadata keys. The metadata keys include hostname, source, and source type of the data. The keys can also include values that are used internally, such as character encoding of the data stream and values that control the processing of data during the indexing stage, such as the index into which the events should be stored.</w:t>
      </w:r>
    </w:p>
    <w:p w14:paraId="05CB125F" w14:textId="77777777" w:rsidR="000D2A14" w:rsidRPr="000D2A14" w:rsidRDefault="000D2A14" w:rsidP="000D2A14">
      <w:pPr>
        <w:spacing w:before="100" w:beforeAutospacing="1" w:after="100" w:afterAutospacing="1" w:line="240" w:lineRule="auto"/>
        <w:jc w:val="both"/>
        <w:outlineLvl w:val="2"/>
        <w:rPr>
          <w:rFonts w:eastAsia="Times New Roman" w:cstheme="minorHAnsi"/>
          <w:b/>
          <w:bCs/>
          <w:sz w:val="24"/>
          <w:szCs w:val="24"/>
          <w:lang w:eastAsia="en-IN"/>
        </w:rPr>
      </w:pPr>
      <w:r w:rsidRPr="000D2A14">
        <w:rPr>
          <w:rFonts w:eastAsia="Times New Roman" w:cstheme="minorHAnsi"/>
          <w:b/>
          <w:bCs/>
          <w:sz w:val="24"/>
          <w:szCs w:val="24"/>
          <w:lang w:eastAsia="en-IN"/>
        </w:rPr>
        <w:lastRenderedPageBreak/>
        <w:t>Data Storage Stage</w:t>
      </w:r>
    </w:p>
    <w:p w14:paraId="5A8C73FE"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 xml:space="preserve">Data storage consists of two phases: Parsing and Indexing. </w:t>
      </w:r>
    </w:p>
    <w:p w14:paraId="594ABAED" w14:textId="045E7CB5" w:rsidR="000D2A14" w:rsidRPr="000D2A14" w:rsidRDefault="000D2A14" w:rsidP="000D2A14">
      <w:pPr>
        <w:numPr>
          <w:ilvl w:val="0"/>
          <w:numId w:val="4"/>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 xml:space="preserve">In Parsing phase, Splunk software examines, </w:t>
      </w:r>
      <w:r w:rsidR="006C6C5D" w:rsidRPr="000D2A14">
        <w:rPr>
          <w:rFonts w:eastAsia="Times New Roman" w:cstheme="minorHAnsi"/>
          <w:sz w:val="24"/>
          <w:szCs w:val="24"/>
          <w:lang w:eastAsia="en-IN"/>
        </w:rPr>
        <w:t>analyses</w:t>
      </w:r>
      <w:r w:rsidRPr="000D2A14">
        <w:rPr>
          <w:rFonts w:eastAsia="Times New Roman" w:cstheme="minorHAnsi"/>
          <w:sz w:val="24"/>
          <w:szCs w:val="24"/>
          <w:lang w:eastAsia="en-IN"/>
        </w:rPr>
        <w:t>, and transforms the data to extract only the relevant information. This is also known as event processing. It is during this phase that Splunk software breaks the data stream into individual events. The parsing phase has many sub-phases:</w:t>
      </w:r>
    </w:p>
    <w:p w14:paraId="22F20644" w14:textId="77777777" w:rsidR="000D2A14" w:rsidRPr="000D2A14" w:rsidRDefault="000D2A14" w:rsidP="000D2A14">
      <w:pPr>
        <w:numPr>
          <w:ilvl w:val="1"/>
          <w:numId w:val="4"/>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Breaking the stream of data into individual lines</w:t>
      </w:r>
    </w:p>
    <w:p w14:paraId="39E73552" w14:textId="77777777" w:rsidR="000D2A14" w:rsidRPr="000D2A14" w:rsidRDefault="000D2A14" w:rsidP="000D2A14">
      <w:pPr>
        <w:numPr>
          <w:ilvl w:val="1"/>
          <w:numId w:val="4"/>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Identifying, parsing, and setting timestamps</w:t>
      </w:r>
    </w:p>
    <w:p w14:paraId="75F563BA" w14:textId="77777777" w:rsidR="000D2A14" w:rsidRPr="000D2A14" w:rsidRDefault="000D2A14" w:rsidP="000D2A14">
      <w:pPr>
        <w:numPr>
          <w:ilvl w:val="1"/>
          <w:numId w:val="4"/>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Annotating individual events with metadata copied from the source-wide keys</w:t>
      </w:r>
    </w:p>
    <w:p w14:paraId="61FFC7B6" w14:textId="77777777" w:rsidR="000D2A14" w:rsidRPr="000D2A14" w:rsidRDefault="000D2A14" w:rsidP="000D2A14">
      <w:pPr>
        <w:numPr>
          <w:ilvl w:val="1"/>
          <w:numId w:val="4"/>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Transforming event data and metadata according to regex transform rules</w:t>
      </w:r>
    </w:p>
    <w:p w14:paraId="2C9D75BF" w14:textId="77777777" w:rsidR="000D2A14" w:rsidRPr="000D2A14" w:rsidRDefault="000D2A14" w:rsidP="000D2A14">
      <w:pPr>
        <w:numPr>
          <w:ilvl w:val="0"/>
          <w:numId w:val="4"/>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In Indexing phase, Splunk software writes parsed events to the index on disk. It writes both compressed raw data and the corresponding index file. The benefit of Indexing is that the data can be easily accessed during searching.</w:t>
      </w:r>
    </w:p>
    <w:p w14:paraId="2FBAF80E" w14:textId="77777777" w:rsidR="000D2A14" w:rsidRPr="000D2A14" w:rsidRDefault="000D2A14" w:rsidP="000D2A14">
      <w:pPr>
        <w:spacing w:before="100" w:beforeAutospacing="1" w:after="100" w:afterAutospacing="1" w:line="240" w:lineRule="auto"/>
        <w:jc w:val="both"/>
        <w:outlineLvl w:val="2"/>
        <w:rPr>
          <w:rFonts w:eastAsia="Times New Roman" w:cstheme="minorHAnsi"/>
          <w:b/>
          <w:bCs/>
          <w:sz w:val="24"/>
          <w:szCs w:val="24"/>
          <w:lang w:eastAsia="en-IN"/>
        </w:rPr>
      </w:pPr>
      <w:r w:rsidRPr="000D2A14">
        <w:rPr>
          <w:rFonts w:eastAsia="Times New Roman" w:cstheme="minorHAnsi"/>
          <w:b/>
          <w:bCs/>
          <w:sz w:val="24"/>
          <w:szCs w:val="24"/>
          <w:lang w:eastAsia="en-IN"/>
        </w:rPr>
        <w:t>Data Searching Stage</w:t>
      </w:r>
    </w:p>
    <w:p w14:paraId="32CAF87E"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This stage controls how the user accesses, views, and uses the indexed data. As part of the search function, Splunk software stores user-created knowledge objects, such as reports, event types, dashboards, alerts and field extractions. The search function also manages the search process.</w:t>
      </w:r>
    </w:p>
    <w:p w14:paraId="2FABD796" w14:textId="77777777" w:rsidR="000D2A14" w:rsidRPr="000D2A14" w:rsidRDefault="000D2A14" w:rsidP="000D2A14">
      <w:pPr>
        <w:spacing w:before="100" w:beforeAutospacing="1" w:after="100" w:afterAutospacing="1" w:line="240" w:lineRule="auto"/>
        <w:outlineLvl w:val="1"/>
        <w:rPr>
          <w:rFonts w:eastAsia="Times New Roman" w:cstheme="minorHAnsi"/>
          <w:b/>
          <w:bCs/>
          <w:sz w:val="24"/>
          <w:szCs w:val="24"/>
          <w:lang w:eastAsia="en-IN"/>
        </w:rPr>
      </w:pPr>
      <w:r w:rsidRPr="000D2A14">
        <w:rPr>
          <w:rFonts w:eastAsia="Times New Roman" w:cstheme="minorHAnsi"/>
          <w:b/>
          <w:bCs/>
          <w:sz w:val="24"/>
          <w:szCs w:val="24"/>
          <w:lang w:eastAsia="en-IN"/>
        </w:rPr>
        <w:t>Splunk Components</w:t>
      </w:r>
    </w:p>
    <w:p w14:paraId="6E7A58DA" w14:textId="77777777" w:rsidR="000D2A14" w:rsidRPr="000D2A14" w:rsidRDefault="000D2A14" w:rsidP="000D2A14">
      <w:p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If you look at the below image, you will understand the different data pipeline stages under which various Splunk components fall under.</w:t>
      </w:r>
    </w:p>
    <w:p w14:paraId="66AF8859" w14:textId="6519BBAA" w:rsidR="000D2A14" w:rsidRPr="000D2A14" w:rsidRDefault="000D2A14" w:rsidP="000D2A14">
      <w:pPr>
        <w:spacing w:before="100" w:beforeAutospacing="1" w:after="100" w:afterAutospacing="1" w:line="240" w:lineRule="auto"/>
        <w:rPr>
          <w:rFonts w:eastAsia="Times New Roman" w:cstheme="minorHAnsi"/>
          <w:sz w:val="24"/>
          <w:szCs w:val="24"/>
          <w:lang w:eastAsia="en-IN"/>
        </w:rPr>
      </w:pPr>
      <w:r w:rsidRPr="006C6C5D">
        <w:rPr>
          <w:rFonts w:eastAsia="Times New Roman" w:cstheme="minorHAnsi"/>
          <w:noProof/>
          <w:sz w:val="24"/>
          <w:szCs w:val="24"/>
          <w:lang w:eastAsia="en-IN"/>
        </w:rPr>
        <w:drawing>
          <wp:inline distT="0" distB="0" distL="0" distR="0" wp14:anchorId="1E507DFD" wp14:editId="7B3616E8">
            <wp:extent cx="5731510" cy="1083310"/>
            <wp:effectExtent l="0" t="0" r="2540" b="2540"/>
            <wp:docPr id="12" name="Picture 12" descr="splunk components-splun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lunk components-splunk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083310"/>
                    </a:xfrm>
                    <a:prstGeom prst="rect">
                      <a:avLst/>
                    </a:prstGeom>
                    <a:noFill/>
                    <a:ln>
                      <a:noFill/>
                    </a:ln>
                  </pic:spPr>
                </pic:pic>
              </a:graphicData>
            </a:graphic>
          </wp:inline>
        </w:drawing>
      </w:r>
    </w:p>
    <w:p w14:paraId="770EA08F" w14:textId="77777777" w:rsidR="000D2A14" w:rsidRPr="000D2A14" w:rsidRDefault="000D2A14" w:rsidP="000D2A14">
      <w:p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There are 3 main components in Splunk:</w:t>
      </w:r>
    </w:p>
    <w:p w14:paraId="0732932D" w14:textId="77777777" w:rsidR="000D2A14" w:rsidRPr="000D2A14" w:rsidRDefault="000D2A14" w:rsidP="000D2A14">
      <w:pPr>
        <w:numPr>
          <w:ilvl w:val="0"/>
          <w:numId w:val="5"/>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Splunk Forwarder, used for data forwarding</w:t>
      </w:r>
    </w:p>
    <w:p w14:paraId="3A44D753" w14:textId="77777777" w:rsidR="000D2A14" w:rsidRPr="000D2A14" w:rsidRDefault="000D2A14" w:rsidP="000D2A14">
      <w:pPr>
        <w:numPr>
          <w:ilvl w:val="0"/>
          <w:numId w:val="5"/>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Splunk Indexer, used for Parsing and Indexing the data</w:t>
      </w:r>
    </w:p>
    <w:p w14:paraId="7E056AE8" w14:textId="77777777" w:rsidR="000D2A14" w:rsidRPr="000D2A14" w:rsidRDefault="000D2A14" w:rsidP="000D2A14">
      <w:pPr>
        <w:numPr>
          <w:ilvl w:val="0"/>
          <w:numId w:val="5"/>
        </w:num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Search Head, is a GUI used for searching, analyzing and reporting</w:t>
      </w:r>
    </w:p>
    <w:p w14:paraId="30E34BBB" w14:textId="77777777" w:rsidR="000D2A14" w:rsidRPr="000D2A14" w:rsidRDefault="000D2A14" w:rsidP="000D2A14">
      <w:pPr>
        <w:spacing w:before="100" w:beforeAutospacing="1" w:after="100" w:afterAutospacing="1" w:line="240" w:lineRule="auto"/>
        <w:jc w:val="both"/>
        <w:outlineLvl w:val="1"/>
        <w:rPr>
          <w:rFonts w:eastAsia="Times New Roman" w:cstheme="minorHAnsi"/>
          <w:b/>
          <w:bCs/>
          <w:sz w:val="24"/>
          <w:szCs w:val="24"/>
          <w:lang w:eastAsia="en-IN"/>
        </w:rPr>
      </w:pPr>
      <w:r w:rsidRPr="000D2A14">
        <w:rPr>
          <w:rFonts w:eastAsia="Times New Roman" w:cstheme="minorHAnsi"/>
          <w:b/>
          <w:bCs/>
          <w:sz w:val="24"/>
          <w:szCs w:val="24"/>
          <w:lang w:eastAsia="en-IN"/>
        </w:rPr>
        <w:t>Splunk Forwarder</w:t>
      </w:r>
    </w:p>
    <w:p w14:paraId="1ADD0BBE"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 xml:space="preserve">Splunk Forwarder is the component which you have to use for collecting the logs. Suppose, you want to collect logs from a remote machine, then you can accomplish that by using Splunk’s remote forwarders which are independent of the main Splunk instance. </w:t>
      </w:r>
    </w:p>
    <w:p w14:paraId="2D184474"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lastRenderedPageBreak/>
        <w:t>In fact, you can install several such forwarders in multiple machines, which will forward the log data to a Splunk Indexer for processing and storage. What if you want to do real-time analysis of the data? Splunk forwarders can be used for that purpose too. You can configure the forwarders to send data to Splunk indexers in real-time. You can install them in multiple systems and collect the data simultaneously from different machines in real time.</w:t>
      </w:r>
    </w:p>
    <w:p w14:paraId="788ECF64" w14:textId="37E2CBE6" w:rsidR="000D2A14" w:rsidRPr="000D2A14" w:rsidRDefault="000D2A14" w:rsidP="000D2A14">
      <w:pPr>
        <w:spacing w:after="0" w:line="240" w:lineRule="auto"/>
        <w:rPr>
          <w:rFonts w:eastAsia="Times New Roman" w:cstheme="minorHAnsi"/>
          <w:sz w:val="24"/>
          <w:szCs w:val="24"/>
          <w:lang w:eastAsia="en-IN"/>
        </w:rPr>
      </w:pPr>
    </w:p>
    <w:p w14:paraId="19B7298A"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Compared to other traditional monitoring tools, Splunk Forwarder consumes very less cpu ~1-2%. You can scale them up to tens of thousands of remote systems easily, and collect terabytes of data with minimal impact on performance.</w:t>
      </w:r>
    </w:p>
    <w:p w14:paraId="22C15080" w14:textId="77777777" w:rsidR="000D2A14" w:rsidRPr="000D2A14" w:rsidRDefault="000D2A14" w:rsidP="000D2A14">
      <w:pPr>
        <w:spacing w:before="100" w:beforeAutospacing="1" w:after="100" w:afterAutospacing="1" w:line="240" w:lineRule="auto"/>
        <w:jc w:val="both"/>
        <w:outlineLvl w:val="1"/>
        <w:rPr>
          <w:rFonts w:eastAsia="Times New Roman" w:cstheme="minorHAnsi"/>
          <w:b/>
          <w:bCs/>
          <w:sz w:val="24"/>
          <w:szCs w:val="24"/>
          <w:lang w:eastAsia="en-IN"/>
        </w:rPr>
      </w:pPr>
      <w:r w:rsidRPr="000D2A14">
        <w:rPr>
          <w:rFonts w:eastAsia="Times New Roman" w:cstheme="minorHAnsi"/>
          <w:b/>
          <w:bCs/>
          <w:sz w:val="24"/>
          <w:szCs w:val="24"/>
          <w:lang w:eastAsia="en-IN"/>
        </w:rPr>
        <w:t>Now, let us understand the different types of Splunk forwarders.</w:t>
      </w:r>
    </w:p>
    <w:p w14:paraId="6768C2EC"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FB0CF0">
        <w:rPr>
          <w:rFonts w:eastAsia="Times New Roman" w:cstheme="minorHAnsi"/>
          <w:b/>
          <w:bCs/>
          <w:sz w:val="24"/>
          <w:szCs w:val="24"/>
          <w:highlight w:val="yellow"/>
          <w:lang w:eastAsia="en-IN"/>
        </w:rPr>
        <w:t>Universal Forwarder</w:t>
      </w:r>
      <w:r w:rsidRPr="000D2A14">
        <w:rPr>
          <w:rFonts w:eastAsia="Times New Roman" w:cstheme="minorHAnsi"/>
          <w:sz w:val="24"/>
          <w:szCs w:val="24"/>
          <w:lang w:eastAsia="en-IN"/>
        </w:rPr>
        <w:t xml:space="preserve"> – You can opt for </w:t>
      </w:r>
      <w:proofErr w:type="gramStart"/>
      <w:r w:rsidRPr="000D2A14">
        <w:rPr>
          <w:rFonts w:eastAsia="Times New Roman" w:cstheme="minorHAnsi"/>
          <w:sz w:val="24"/>
          <w:szCs w:val="24"/>
          <w:lang w:eastAsia="en-IN"/>
        </w:rPr>
        <w:t>an</w:t>
      </w:r>
      <w:proofErr w:type="gramEnd"/>
      <w:r w:rsidRPr="000D2A14">
        <w:rPr>
          <w:rFonts w:eastAsia="Times New Roman" w:cstheme="minorHAnsi"/>
          <w:sz w:val="24"/>
          <w:szCs w:val="24"/>
          <w:lang w:eastAsia="en-IN"/>
        </w:rPr>
        <w:t xml:space="preserve"> universal forwarder if you want to forward the raw data collected at the source. It is a simple component which performs minimal processing on the incoming data streams before forwarding them to an indexer. </w:t>
      </w:r>
    </w:p>
    <w:p w14:paraId="390AD77D"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 xml:space="preserve">Data transfer is </w:t>
      </w:r>
      <w:proofErr w:type="gramStart"/>
      <w:r w:rsidRPr="000D2A14">
        <w:rPr>
          <w:rFonts w:eastAsia="Times New Roman" w:cstheme="minorHAnsi"/>
          <w:sz w:val="24"/>
          <w:szCs w:val="24"/>
          <w:lang w:eastAsia="en-IN"/>
        </w:rPr>
        <w:t>a  major</w:t>
      </w:r>
      <w:proofErr w:type="gramEnd"/>
      <w:r w:rsidRPr="000D2A14">
        <w:rPr>
          <w:rFonts w:eastAsia="Times New Roman" w:cstheme="minorHAnsi"/>
          <w:sz w:val="24"/>
          <w:szCs w:val="24"/>
          <w:lang w:eastAsia="en-IN"/>
        </w:rPr>
        <w:t xml:space="preserve"> problem with almost every tool in the market. Since there is minimal processing on the data before it is forwarded, lot of unnecessary data is also forwarded to the indexer resulting in performance overheads. </w:t>
      </w:r>
    </w:p>
    <w:p w14:paraId="6FF9A4A2"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Why go through the trouble of transferring all the data to the Indexers and then filter out only the relevant data? Wouldn’t it be better to only send the relevant data to the Indexer and save on bandwidth, time and money? This can be solved by using Heavy forwarders which I have explained below.</w:t>
      </w:r>
    </w:p>
    <w:p w14:paraId="131D1226" w14:textId="04479109"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691F3C">
        <w:rPr>
          <w:rFonts w:eastAsia="Times New Roman" w:cstheme="minorHAnsi"/>
          <w:b/>
          <w:bCs/>
          <w:sz w:val="24"/>
          <w:szCs w:val="24"/>
          <w:highlight w:val="yellow"/>
          <w:lang w:eastAsia="en-IN"/>
        </w:rPr>
        <w:t>Heavy Forwarder</w:t>
      </w:r>
      <w:r w:rsidRPr="000D2A14">
        <w:rPr>
          <w:rFonts w:eastAsia="Times New Roman" w:cstheme="minorHAnsi"/>
          <w:sz w:val="24"/>
          <w:szCs w:val="24"/>
          <w:lang w:eastAsia="en-IN"/>
        </w:rPr>
        <w:t xml:space="preserve"> – You can use a Heavy forwarder and eliminate half your problems, because one level of data processing happens at the source itself before forwarding data to the indexer. Heavy Forwarder typically does </w:t>
      </w:r>
      <w:proofErr w:type="gramStart"/>
      <w:r w:rsidR="00985B7C" w:rsidRPr="000D2A14">
        <w:rPr>
          <w:rFonts w:eastAsia="Times New Roman" w:cstheme="minorHAnsi"/>
          <w:sz w:val="24"/>
          <w:szCs w:val="24"/>
          <w:lang w:eastAsia="en-IN"/>
        </w:rPr>
        <w:t>pars</w:t>
      </w:r>
      <w:r w:rsidR="001B6671">
        <w:rPr>
          <w:rFonts w:eastAsia="Times New Roman" w:cstheme="minorHAnsi"/>
          <w:sz w:val="24"/>
          <w:szCs w:val="24"/>
          <w:lang w:eastAsia="en-IN"/>
        </w:rPr>
        <w:t>ing</w:t>
      </w:r>
      <w:proofErr w:type="gramEnd"/>
      <w:r w:rsidRPr="000D2A14">
        <w:rPr>
          <w:rFonts w:eastAsia="Times New Roman" w:cstheme="minorHAnsi"/>
          <w:sz w:val="24"/>
          <w:szCs w:val="24"/>
          <w:lang w:eastAsia="en-IN"/>
        </w:rPr>
        <w:t xml:space="preserve"> and indexing at the source and also intelligently routes the data to the Indexer saving on bandwidth and storage space. </w:t>
      </w:r>
      <w:r w:rsidR="00141CBE" w:rsidRPr="000D2A14">
        <w:rPr>
          <w:rFonts w:eastAsia="Times New Roman" w:cstheme="minorHAnsi"/>
          <w:sz w:val="24"/>
          <w:szCs w:val="24"/>
          <w:lang w:eastAsia="en-IN"/>
        </w:rPr>
        <w:t>So,</w:t>
      </w:r>
      <w:r w:rsidRPr="000D2A14">
        <w:rPr>
          <w:rFonts w:eastAsia="Times New Roman" w:cstheme="minorHAnsi"/>
          <w:sz w:val="24"/>
          <w:szCs w:val="24"/>
          <w:lang w:eastAsia="en-IN"/>
        </w:rPr>
        <w:t xml:space="preserve"> when a heavy forwarder parses the data, the indexer only needs to handle the indexing segment.</w:t>
      </w:r>
    </w:p>
    <w:p w14:paraId="5D4DFD4A" w14:textId="77777777" w:rsidR="000D2A14" w:rsidRPr="000D2A14" w:rsidRDefault="000D2A14" w:rsidP="000D2A14">
      <w:pPr>
        <w:spacing w:before="100" w:beforeAutospacing="1" w:after="100" w:afterAutospacing="1" w:line="240" w:lineRule="auto"/>
        <w:rPr>
          <w:rFonts w:eastAsia="Times New Roman" w:cstheme="minorHAnsi"/>
          <w:sz w:val="24"/>
          <w:szCs w:val="24"/>
          <w:lang w:eastAsia="en-IN"/>
        </w:rPr>
      </w:pPr>
      <w:r w:rsidRPr="000D2A14">
        <w:rPr>
          <w:rFonts w:eastAsia="Times New Roman" w:cstheme="minorHAnsi"/>
          <w:sz w:val="24"/>
          <w:szCs w:val="24"/>
          <w:lang w:eastAsia="en-IN"/>
        </w:rPr>
        <w:t> </w:t>
      </w:r>
    </w:p>
    <w:p w14:paraId="13FAF6A6" w14:textId="74F69F32" w:rsidR="000D2A14" w:rsidRPr="000D2A14" w:rsidRDefault="000D2A14" w:rsidP="000D2A14">
      <w:pPr>
        <w:spacing w:before="100" w:beforeAutospacing="1" w:after="100" w:afterAutospacing="1" w:line="240" w:lineRule="auto"/>
        <w:rPr>
          <w:rFonts w:eastAsia="Times New Roman" w:cstheme="minorHAnsi"/>
          <w:sz w:val="24"/>
          <w:szCs w:val="24"/>
          <w:lang w:eastAsia="en-IN"/>
        </w:rPr>
      </w:pPr>
      <w:r w:rsidRPr="006C6C5D">
        <w:rPr>
          <w:rFonts w:eastAsia="Times New Roman" w:cstheme="minorHAnsi"/>
          <w:noProof/>
          <w:sz w:val="24"/>
          <w:szCs w:val="24"/>
          <w:lang w:eastAsia="en-IN"/>
        </w:rPr>
        <w:drawing>
          <wp:inline distT="0" distB="0" distL="0" distR="0" wp14:anchorId="2150C496" wp14:editId="343F218B">
            <wp:extent cx="5731510" cy="1778635"/>
            <wp:effectExtent l="0" t="0" r="2540" b="0"/>
            <wp:docPr id="8" name="Picture 8" descr="heavy forwarder functionality-splun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vy forwarder functionality-splunk 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78635"/>
                    </a:xfrm>
                    <a:prstGeom prst="rect">
                      <a:avLst/>
                    </a:prstGeom>
                    <a:noFill/>
                    <a:ln>
                      <a:noFill/>
                    </a:ln>
                  </pic:spPr>
                </pic:pic>
              </a:graphicData>
            </a:graphic>
          </wp:inline>
        </w:drawing>
      </w:r>
    </w:p>
    <w:p w14:paraId="49E65A35" w14:textId="77777777" w:rsidR="002B72AD" w:rsidRDefault="002B72AD" w:rsidP="000D2A14">
      <w:pPr>
        <w:spacing w:before="100" w:beforeAutospacing="1" w:after="100" w:afterAutospacing="1" w:line="240" w:lineRule="auto"/>
        <w:outlineLvl w:val="1"/>
        <w:rPr>
          <w:rFonts w:eastAsia="Times New Roman" w:cstheme="minorHAnsi"/>
          <w:b/>
          <w:bCs/>
          <w:sz w:val="24"/>
          <w:szCs w:val="24"/>
          <w:lang w:eastAsia="en-IN"/>
        </w:rPr>
      </w:pPr>
    </w:p>
    <w:p w14:paraId="1DD4EDF6" w14:textId="7A632DF0" w:rsidR="000D2A14" w:rsidRPr="000D2A14" w:rsidRDefault="000D2A14" w:rsidP="000D2A14">
      <w:pPr>
        <w:spacing w:before="100" w:beforeAutospacing="1" w:after="100" w:afterAutospacing="1" w:line="240" w:lineRule="auto"/>
        <w:outlineLvl w:val="1"/>
        <w:rPr>
          <w:rFonts w:eastAsia="Times New Roman" w:cstheme="minorHAnsi"/>
          <w:b/>
          <w:bCs/>
          <w:sz w:val="24"/>
          <w:szCs w:val="24"/>
          <w:lang w:eastAsia="en-IN"/>
        </w:rPr>
      </w:pPr>
      <w:r w:rsidRPr="000D2A14">
        <w:rPr>
          <w:rFonts w:eastAsia="Times New Roman" w:cstheme="minorHAnsi"/>
          <w:b/>
          <w:bCs/>
          <w:sz w:val="24"/>
          <w:szCs w:val="24"/>
          <w:lang w:eastAsia="en-IN"/>
        </w:rPr>
        <w:lastRenderedPageBreak/>
        <w:t>Splunk Indexer</w:t>
      </w:r>
    </w:p>
    <w:p w14:paraId="4CB7F27B"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Indexer is the Splunk component which you will have to use for indexing and storing the data coming from the forwarder. Splunk instance transforms the incoming data into events and stores it in indexes for performing search operations efficiently. If you are receiving the data from a Universal forwarder, then the indexer will first parse the data and then index it. Parsing of data is done to eliminate the unwanted data. But, if you are receiving the data from a Heavy forwarder, the indexer will only index the data.</w:t>
      </w:r>
    </w:p>
    <w:p w14:paraId="47DE3A2A"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As the Splunk instance indexes your data, it creates a number of files. These files contain one of the below:</w:t>
      </w:r>
    </w:p>
    <w:p w14:paraId="336A4329" w14:textId="77777777" w:rsidR="000D2A14" w:rsidRPr="000D2A14" w:rsidRDefault="000D2A14" w:rsidP="000D2A14">
      <w:pPr>
        <w:numPr>
          <w:ilvl w:val="0"/>
          <w:numId w:val="7"/>
        </w:num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Raw data in compressed form</w:t>
      </w:r>
    </w:p>
    <w:p w14:paraId="0E9F56F0" w14:textId="77777777" w:rsidR="000D2A14" w:rsidRPr="000D2A14" w:rsidRDefault="000D2A14" w:rsidP="000D2A14">
      <w:pPr>
        <w:numPr>
          <w:ilvl w:val="0"/>
          <w:numId w:val="7"/>
        </w:num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Indexes that point to raw data (index files, also referred to as tsidx files), plus some metadata files</w:t>
      </w:r>
    </w:p>
    <w:p w14:paraId="11D6DCE7"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These files reside in sets of directories called buckets.</w:t>
      </w:r>
    </w:p>
    <w:p w14:paraId="7AE547BB"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 xml:space="preserve">Let me now tell you how Indexing works. </w:t>
      </w:r>
    </w:p>
    <w:p w14:paraId="7D0CEEC8" w14:textId="77777777" w:rsidR="000D2A14" w:rsidRPr="000D2A14" w:rsidRDefault="000D2A14" w:rsidP="000D2A14">
      <w:pPr>
        <w:spacing w:after="0" w:line="240" w:lineRule="auto"/>
        <w:rPr>
          <w:rFonts w:eastAsia="Times New Roman" w:cstheme="minorHAnsi"/>
          <w:color w:val="0000FF"/>
          <w:sz w:val="24"/>
          <w:szCs w:val="24"/>
          <w:u w:val="single"/>
          <w:lang w:eastAsia="en-IN"/>
        </w:rPr>
      </w:pPr>
      <w:r w:rsidRPr="000D2A14">
        <w:rPr>
          <w:rFonts w:eastAsia="Times New Roman" w:cstheme="minorHAnsi"/>
          <w:sz w:val="24"/>
          <w:szCs w:val="24"/>
          <w:lang w:eastAsia="en-IN"/>
        </w:rPr>
        <w:fldChar w:fldCharType="begin"/>
      </w:r>
      <w:r w:rsidRPr="000D2A14">
        <w:rPr>
          <w:rFonts w:eastAsia="Times New Roman" w:cstheme="minorHAnsi"/>
          <w:sz w:val="24"/>
          <w:szCs w:val="24"/>
          <w:lang w:eastAsia="en-IN"/>
        </w:rPr>
        <w:instrText xml:space="preserve"> HYPERLINK "https://www.edureka.co/apache-storm-certification-training" \o "Apache Storm Certification Training" \t "_blank" </w:instrText>
      </w:r>
      <w:r w:rsidRPr="000D2A14">
        <w:rPr>
          <w:rFonts w:eastAsia="Times New Roman" w:cstheme="minorHAnsi"/>
          <w:sz w:val="24"/>
          <w:szCs w:val="24"/>
          <w:lang w:eastAsia="en-IN"/>
        </w:rPr>
      </w:r>
      <w:r w:rsidRPr="000D2A14">
        <w:rPr>
          <w:rFonts w:eastAsia="Times New Roman" w:cstheme="minorHAnsi"/>
          <w:sz w:val="24"/>
          <w:szCs w:val="24"/>
          <w:lang w:eastAsia="en-IN"/>
        </w:rPr>
        <w:fldChar w:fldCharType="separate"/>
      </w:r>
    </w:p>
    <w:p w14:paraId="04EEE064" w14:textId="67243DAA" w:rsidR="000D2A14" w:rsidRPr="000D2A14" w:rsidRDefault="000D2A14" w:rsidP="006C6C5D">
      <w:pPr>
        <w:spacing w:after="0" w:line="240" w:lineRule="auto"/>
        <w:rPr>
          <w:rFonts w:eastAsia="Times New Roman" w:cstheme="minorHAnsi"/>
          <w:sz w:val="24"/>
          <w:szCs w:val="24"/>
          <w:lang w:eastAsia="en-IN"/>
        </w:rPr>
      </w:pPr>
      <w:r w:rsidRPr="000D2A14">
        <w:rPr>
          <w:rFonts w:eastAsia="Times New Roman" w:cstheme="minorHAnsi"/>
          <w:sz w:val="24"/>
          <w:szCs w:val="24"/>
          <w:lang w:eastAsia="en-IN"/>
        </w:rPr>
        <w:fldChar w:fldCharType="end"/>
      </w:r>
      <w:r w:rsidRPr="000D2A14">
        <w:rPr>
          <w:rFonts w:eastAsia="Times New Roman" w:cstheme="minorHAnsi"/>
          <w:sz w:val="24"/>
          <w:szCs w:val="24"/>
          <w:lang w:eastAsia="en-IN"/>
        </w:rPr>
        <w:t>Splunk processes the incoming data to enable fast search and analysis. It enhances the data in various ways like:</w:t>
      </w:r>
    </w:p>
    <w:p w14:paraId="5B230E27" w14:textId="77777777" w:rsidR="000D2A14" w:rsidRPr="000D2A14" w:rsidRDefault="000D2A14" w:rsidP="000D2A14">
      <w:pPr>
        <w:numPr>
          <w:ilvl w:val="0"/>
          <w:numId w:val="8"/>
        </w:num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Separating the data stream into individual, searchable events</w:t>
      </w:r>
    </w:p>
    <w:p w14:paraId="6AE2E65A" w14:textId="77777777" w:rsidR="000D2A14" w:rsidRPr="000D2A14" w:rsidRDefault="000D2A14" w:rsidP="000D2A14">
      <w:pPr>
        <w:numPr>
          <w:ilvl w:val="0"/>
          <w:numId w:val="8"/>
        </w:num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Creating or identifying timestamps</w:t>
      </w:r>
    </w:p>
    <w:p w14:paraId="1DABF206" w14:textId="2A833270" w:rsidR="000D2A14" w:rsidRPr="000D2A14" w:rsidRDefault="000D2A14" w:rsidP="000D2A14">
      <w:pPr>
        <w:numPr>
          <w:ilvl w:val="0"/>
          <w:numId w:val="8"/>
        </w:num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Extracting fields such as host, source, and source</w:t>
      </w:r>
      <w:r w:rsidR="00E83F0A">
        <w:rPr>
          <w:rFonts w:eastAsia="Times New Roman" w:cstheme="minorHAnsi"/>
          <w:sz w:val="24"/>
          <w:szCs w:val="24"/>
          <w:lang w:eastAsia="en-IN"/>
        </w:rPr>
        <w:t xml:space="preserve"> </w:t>
      </w:r>
      <w:r w:rsidRPr="000D2A14">
        <w:rPr>
          <w:rFonts w:eastAsia="Times New Roman" w:cstheme="minorHAnsi"/>
          <w:sz w:val="24"/>
          <w:szCs w:val="24"/>
          <w:lang w:eastAsia="en-IN"/>
        </w:rPr>
        <w:t>type</w:t>
      </w:r>
    </w:p>
    <w:p w14:paraId="6870963C" w14:textId="77777777" w:rsidR="000D2A14" w:rsidRPr="000D2A14" w:rsidRDefault="000D2A14" w:rsidP="000D2A14">
      <w:pPr>
        <w:numPr>
          <w:ilvl w:val="0"/>
          <w:numId w:val="8"/>
        </w:num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Performing user-defined actions on the incoming data, such as identifying custom fields, masking sensitive data, writing new or modified keys, applying breaking rules for multi-line events, filtering unwanted events, and routing events to specified indexes or servers</w:t>
      </w:r>
    </w:p>
    <w:p w14:paraId="424075A1"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This indexing process is also known as event processing.</w:t>
      </w:r>
    </w:p>
    <w:p w14:paraId="3DED88AA"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Another benefit with Splunk Indexer is data replication. You need not worry about loss of data because Splunk keeps multiple copies of indexed data. This process is called Index replication or Indexer clustering. This is achieved with the help of an Indexer cluster, which is a group of indexers configured to replicate each other’s’ data.</w:t>
      </w:r>
    </w:p>
    <w:p w14:paraId="1DF9065E" w14:textId="0B1C4925" w:rsidR="000D2A14" w:rsidRPr="000D2A14" w:rsidRDefault="000D2A14" w:rsidP="009C0408">
      <w:pPr>
        <w:spacing w:before="100" w:beforeAutospacing="1" w:after="100" w:afterAutospacing="1" w:line="240" w:lineRule="auto"/>
        <w:outlineLvl w:val="1"/>
        <w:rPr>
          <w:rFonts w:eastAsia="Times New Roman" w:cstheme="minorHAnsi"/>
          <w:sz w:val="24"/>
          <w:szCs w:val="24"/>
          <w:lang w:eastAsia="en-IN"/>
        </w:rPr>
      </w:pPr>
      <w:r w:rsidRPr="009C0408">
        <w:rPr>
          <w:rFonts w:eastAsia="Times New Roman" w:cstheme="minorHAnsi"/>
          <w:b/>
          <w:bCs/>
          <w:sz w:val="24"/>
          <w:szCs w:val="24"/>
          <w:highlight w:val="yellow"/>
          <w:lang w:eastAsia="en-IN"/>
        </w:rPr>
        <w:t>Splunk Search Head</w:t>
      </w:r>
    </w:p>
    <w:p w14:paraId="75760855"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 xml:space="preserve">Search head is the component used for interacting with Splunk. It provides a graphical user interface to users for performing various operations. You can search and query the data stored in the Indexer by entering search words and you will get the expected result. </w:t>
      </w:r>
    </w:p>
    <w:p w14:paraId="4C2A89F5" w14:textId="4CFF150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 xml:space="preserve">You can install the search head on separate servers or with other Splunk components on the same server. There is no separate installation file for search head, you just have to enable </w:t>
      </w:r>
      <w:r w:rsidR="00E97C79" w:rsidRPr="000D2A14">
        <w:rPr>
          <w:rFonts w:eastAsia="Times New Roman" w:cstheme="minorHAnsi"/>
          <w:sz w:val="24"/>
          <w:szCs w:val="24"/>
          <w:lang w:eastAsia="en-IN"/>
        </w:rPr>
        <w:t>Splunk web</w:t>
      </w:r>
      <w:r w:rsidRPr="000D2A14">
        <w:rPr>
          <w:rFonts w:eastAsia="Times New Roman" w:cstheme="minorHAnsi"/>
          <w:sz w:val="24"/>
          <w:szCs w:val="24"/>
          <w:lang w:eastAsia="en-IN"/>
        </w:rPr>
        <w:t xml:space="preserve"> service on the Splunk server to enable it. </w:t>
      </w:r>
    </w:p>
    <w:p w14:paraId="16FB5732"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lastRenderedPageBreak/>
        <w:t>A Splunk instance can function both as a search head and a search peer. A search head that performs only searching, and not indexing is referred to as a dedicated search head. Whereas, a search peer performs indexing and responds to search requests from other search heads.</w:t>
      </w:r>
    </w:p>
    <w:p w14:paraId="434CCED0" w14:textId="77777777" w:rsidR="000D2A14" w:rsidRP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In a Splunk instance, a search head can send search requests to a group of indexers, or search peers, which perform the actual searches on their indexes. The search head then merges the results and sends them back to the user. This is a faster technique to search data called distributed searching.</w:t>
      </w:r>
    </w:p>
    <w:p w14:paraId="74A6DD7F" w14:textId="0834C021" w:rsidR="000D2A14" w:rsidRDefault="000D2A14" w:rsidP="000D2A14">
      <w:pPr>
        <w:spacing w:before="100" w:beforeAutospacing="1" w:after="100" w:afterAutospacing="1" w:line="240" w:lineRule="auto"/>
        <w:jc w:val="both"/>
        <w:rPr>
          <w:rFonts w:eastAsia="Times New Roman" w:cstheme="minorHAnsi"/>
          <w:sz w:val="24"/>
          <w:szCs w:val="24"/>
          <w:lang w:eastAsia="en-IN"/>
        </w:rPr>
      </w:pPr>
      <w:r w:rsidRPr="000D2A14">
        <w:rPr>
          <w:rFonts w:eastAsia="Times New Roman" w:cstheme="minorHAnsi"/>
          <w:sz w:val="24"/>
          <w:szCs w:val="24"/>
          <w:lang w:eastAsia="en-IN"/>
        </w:rPr>
        <w:t>Search head clusters are groups of search heads that coordinate the search activities. The cluster coordinates the activity of the search heads, allocates jobs based on the current loads, and ensures that all the search heads have access to the same set of knowledge objects.</w:t>
      </w:r>
    </w:p>
    <w:p w14:paraId="2E8A90A2" w14:textId="6402DE0D" w:rsidR="009075BB" w:rsidRDefault="00B6096B" w:rsidP="000D2A14">
      <w:pPr>
        <w:spacing w:before="100" w:beforeAutospacing="1" w:after="100" w:afterAutospacing="1" w:line="240" w:lineRule="auto"/>
        <w:jc w:val="both"/>
        <w:rPr>
          <w:rFonts w:eastAsia="Times New Roman" w:cstheme="minorHAnsi"/>
          <w:sz w:val="24"/>
          <w:szCs w:val="24"/>
          <w:lang w:eastAsia="en-IN"/>
        </w:rPr>
      </w:pPr>
      <w:r w:rsidRPr="002B2E62">
        <w:rPr>
          <w:rFonts w:eastAsia="Times New Roman" w:cstheme="minorHAnsi"/>
          <w:sz w:val="24"/>
          <w:szCs w:val="24"/>
          <w:highlight w:val="yellow"/>
          <w:lang w:eastAsia="en-IN"/>
        </w:rPr>
        <w:t>Advantage of HF</w:t>
      </w:r>
      <w:r>
        <w:rPr>
          <w:rFonts w:eastAsia="Times New Roman" w:cstheme="minorHAnsi"/>
          <w:sz w:val="24"/>
          <w:szCs w:val="24"/>
          <w:lang w:eastAsia="en-IN"/>
        </w:rPr>
        <w:t xml:space="preserve">- it </w:t>
      </w:r>
      <w:r w:rsidR="006F1D79">
        <w:rPr>
          <w:rFonts w:eastAsia="Times New Roman" w:cstheme="minorHAnsi"/>
          <w:sz w:val="24"/>
          <w:szCs w:val="24"/>
          <w:lang w:eastAsia="en-IN"/>
        </w:rPr>
        <w:t>does</w:t>
      </w:r>
      <w:r>
        <w:rPr>
          <w:rFonts w:eastAsia="Times New Roman" w:cstheme="minorHAnsi"/>
          <w:sz w:val="24"/>
          <w:szCs w:val="24"/>
          <w:lang w:eastAsia="en-IN"/>
        </w:rPr>
        <w:t xml:space="preserve"> </w:t>
      </w:r>
      <w:r w:rsidR="00E83F0A">
        <w:rPr>
          <w:rFonts w:eastAsia="Times New Roman" w:cstheme="minorHAnsi"/>
          <w:sz w:val="24"/>
          <w:szCs w:val="24"/>
          <w:lang w:eastAsia="en-IN"/>
        </w:rPr>
        <w:t>index</w:t>
      </w:r>
      <w:r>
        <w:rPr>
          <w:rFonts w:eastAsia="Times New Roman" w:cstheme="minorHAnsi"/>
          <w:sz w:val="24"/>
          <w:szCs w:val="24"/>
          <w:lang w:eastAsia="en-IN"/>
        </w:rPr>
        <w:t xml:space="preserve"> of data, so we will have less load on indexer.</w:t>
      </w:r>
    </w:p>
    <w:p w14:paraId="0B9F7032" w14:textId="77777777" w:rsidR="00FC65B1" w:rsidRDefault="00FC65B1" w:rsidP="000D2A14">
      <w:pPr>
        <w:spacing w:before="100" w:beforeAutospacing="1" w:after="100" w:afterAutospacing="1" w:line="240" w:lineRule="auto"/>
        <w:jc w:val="both"/>
        <w:rPr>
          <w:rFonts w:eastAsia="Times New Roman" w:cstheme="minorHAnsi"/>
          <w:sz w:val="24"/>
          <w:szCs w:val="24"/>
          <w:lang w:eastAsia="en-IN"/>
        </w:rPr>
      </w:pPr>
      <w:r w:rsidRPr="00FC65B1">
        <w:rPr>
          <w:rFonts w:eastAsia="Times New Roman" w:cstheme="minorHAnsi"/>
          <w:sz w:val="24"/>
          <w:szCs w:val="24"/>
          <w:highlight w:val="yellow"/>
          <w:lang w:eastAsia="en-IN"/>
        </w:rPr>
        <w:t>Management component of Splunk-</w:t>
      </w:r>
      <w:r>
        <w:rPr>
          <w:rFonts w:eastAsia="Times New Roman" w:cstheme="minorHAnsi"/>
          <w:sz w:val="24"/>
          <w:szCs w:val="24"/>
          <w:lang w:eastAsia="en-IN"/>
        </w:rPr>
        <w:t xml:space="preserve"> 1) Deployment server, 2) Cluster master, 3) deployer.                      </w:t>
      </w:r>
    </w:p>
    <w:p w14:paraId="66AB3E0F" w14:textId="68DA3DA4" w:rsidR="00FC65B1" w:rsidRDefault="00FC65B1" w:rsidP="000D2A14">
      <w:pPr>
        <w:spacing w:before="100" w:beforeAutospacing="1" w:after="100" w:afterAutospacing="1" w:line="240" w:lineRule="auto"/>
        <w:jc w:val="both"/>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630639FA" wp14:editId="4B608307">
            <wp:extent cx="5140680" cy="22923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602" cy="2293653"/>
                    </a:xfrm>
                    <a:prstGeom prst="rect">
                      <a:avLst/>
                    </a:prstGeom>
                    <a:noFill/>
                    <a:ln>
                      <a:noFill/>
                    </a:ln>
                  </pic:spPr>
                </pic:pic>
              </a:graphicData>
            </a:graphic>
          </wp:inline>
        </w:drawing>
      </w:r>
      <w:r>
        <w:rPr>
          <w:rFonts w:eastAsia="Times New Roman" w:cstheme="minorHAnsi"/>
          <w:sz w:val="24"/>
          <w:szCs w:val="24"/>
          <w:lang w:eastAsia="en-IN"/>
        </w:rPr>
        <w:t xml:space="preserve">  </w:t>
      </w:r>
    </w:p>
    <w:p w14:paraId="6B0DB8AD" w14:textId="77777777" w:rsidR="00FD63CC" w:rsidRDefault="00445213" w:rsidP="00FD63CC">
      <w:pPr>
        <w:spacing w:before="100" w:beforeAutospacing="1" w:after="100" w:afterAutospacing="1" w:line="240" w:lineRule="auto"/>
        <w:jc w:val="both"/>
        <w:rPr>
          <w:rFonts w:eastAsia="Times New Roman" w:cstheme="minorHAnsi"/>
          <w:b/>
          <w:bCs/>
          <w:color w:val="FF0000"/>
          <w:sz w:val="24"/>
          <w:szCs w:val="24"/>
          <w:lang w:eastAsia="en-IN"/>
        </w:rPr>
      </w:pPr>
      <w:r w:rsidRPr="00445213">
        <w:rPr>
          <w:rFonts w:eastAsia="Times New Roman" w:cstheme="minorHAnsi"/>
          <w:b/>
          <w:bCs/>
          <w:color w:val="FF0000"/>
          <w:sz w:val="24"/>
          <w:szCs w:val="24"/>
          <w:lang w:eastAsia="en-IN"/>
        </w:rPr>
        <w:t>Multiple Splunk forwarders can we managed by deployment server.</w:t>
      </w:r>
    </w:p>
    <w:p w14:paraId="2943739C" w14:textId="078BD949" w:rsidR="00FD63CC" w:rsidRPr="00457A55" w:rsidRDefault="00FD63CC" w:rsidP="00457A55">
      <w:pPr>
        <w:spacing w:before="100" w:beforeAutospacing="1" w:after="100" w:afterAutospacing="1" w:line="240" w:lineRule="auto"/>
        <w:jc w:val="both"/>
        <w:rPr>
          <w:rFonts w:eastAsia="Times New Roman" w:cstheme="minorHAnsi"/>
          <w:b/>
          <w:bCs/>
          <w:color w:val="000000" w:themeColor="text1"/>
          <w:sz w:val="24"/>
          <w:szCs w:val="24"/>
          <w:lang w:eastAsia="en-IN"/>
        </w:rPr>
      </w:pPr>
      <w:r>
        <w:rPr>
          <w:rFonts w:eastAsia="Times New Roman" w:cstheme="minorHAnsi"/>
          <w:b/>
          <w:bCs/>
          <w:color w:val="FF0000"/>
          <w:sz w:val="24"/>
          <w:szCs w:val="24"/>
          <w:lang w:eastAsia="en-IN"/>
        </w:rPr>
        <w:t xml:space="preserve">Licence Master- </w:t>
      </w:r>
      <w:r w:rsidR="00457A55" w:rsidRPr="00457A55">
        <w:rPr>
          <w:rFonts w:cstheme="minorHAnsi"/>
          <w:color w:val="000000" w:themeColor="text1"/>
          <w:sz w:val="24"/>
          <w:szCs w:val="24"/>
        </w:rPr>
        <w:t xml:space="preserve">A license master controls one or more </w:t>
      </w:r>
      <w:hyperlink r:id="rId15" w:tooltip="Splexicon:Licenseslave" w:history="1">
        <w:r w:rsidR="00457A55" w:rsidRPr="00457A55">
          <w:rPr>
            <w:rStyle w:val="Hyperlink"/>
            <w:rFonts w:cstheme="minorHAnsi"/>
            <w:b/>
            <w:bCs/>
            <w:color w:val="000000" w:themeColor="text1"/>
            <w:sz w:val="24"/>
            <w:szCs w:val="24"/>
            <w:u w:val="none"/>
          </w:rPr>
          <w:t>license slaves</w:t>
        </w:r>
      </w:hyperlink>
      <w:r w:rsidR="00457A55" w:rsidRPr="00457A55">
        <w:rPr>
          <w:rFonts w:cstheme="minorHAnsi"/>
          <w:color w:val="000000" w:themeColor="text1"/>
          <w:sz w:val="24"/>
          <w:szCs w:val="24"/>
        </w:rPr>
        <w:t xml:space="preserve">. From the license master, you can define </w:t>
      </w:r>
      <w:hyperlink r:id="rId16" w:tooltip="Splexicon:Stack" w:history="1">
        <w:r w:rsidR="00457A55" w:rsidRPr="00457A55">
          <w:rPr>
            <w:rStyle w:val="Hyperlink"/>
            <w:rFonts w:cstheme="minorHAnsi"/>
            <w:b/>
            <w:bCs/>
            <w:color w:val="000000" w:themeColor="text1"/>
            <w:sz w:val="24"/>
            <w:szCs w:val="24"/>
            <w:u w:val="none"/>
          </w:rPr>
          <w:t>stacks</w:t>
        </w:r>
      </w:hyperlink>
      <w:r w:rsidR="00457A55" w:rsidRPr="00457A55">
        <w:rPr>
          <w:rFonts w:cstheme="minorHAnsi"/>
          <w:color w:val="000000" w:themeColor="text1"/>
          <w:sz w:val="24"/>
          <w:szCs w:val="24"/>
        </w:rPr>
        <w:t xml:space="preserve">, </w:t>
      </w:r>
      <w:hyperlink r:id="rId17" w:tooltip="Splexicon:Pool" w:history="1">
        <w:r w:rsidR="00457A55" w:rsidRPr="00457A55">
          <w:rPr>
            <w:rStyle w:val="Hyperlink"/>
            <w:rFonts w:cstheme="minorHAnsi"/>
            <w:b/>
            <w:bCs/>
            <w:color w:val="000000" w:themeColor="text1"/>
            <w:sz w:val="24"/>
            <w:szCs w:val="24"/>
            <w:u w:val="none"/>
          </w:rPr>
          <w:t>pools</w:t>
        </w:r>
      </w:hyperlink>
      <w:r w:rsidR="00457A55" w:rsidRPr="00457A55">
        <w:rPr>
          <w:rFonts w:cstheme="minorHAnsi"/>
          <w:color w:val="000000" w:themeColor="text1"/>
          <w:sz w:val="24"/>
          <w:szCs w:val="24"/>
        </w:rPr>
        <w:t>, add licensing capacity, and manage license slaves.</w:t>
      </w:r>
    </w:p>
    <w:p w14:paraId="10AAD0B7" w14:textId="77777777" w:rsidR="00FD63CC" w:rsidRDefault="00FD63CC" w:rsidP="00FD63CC">
      <w:pPr>
        <w:spacing w:before="100" w:beforeAutospacing="1" w:after="100" w:afterAutospacing="1" w:line="240" w:lineRule="auto"/>
        <w:jc w:val="both"/>
        <w:rPr>
          <w:rFonts w:eastAsia="Times New Roman" w:cstheme="minorHAnsi"/>
          <w:b/>
          <w:bCs/>
          <w:color w:val="FF0000"/>
          <w:sz w:val="24"/>
          <w:szCs w:val="24"/>
          <w:lang w:eastAsia="en-IN"/>
        </w:rPr>
      </w:pPr>
      <w:r>
        <w:rPr>
          <w:rFonts w:eastAsia="Times New Roman" w:cstheme="minorHAnsi"/>
          <w:b/>
          <w:bCs/>
          <w:color w:val="FF0000"/>
          <w:sz w:val="24"/>
          <w:szCs w:val="24"/>
          <w:lang w:eastAsia="en-IN"/>
        </w:rPr>
        <w:t>Splunk Port-</w:t>
      </w:r>
    </w:p>
    <w:p w14:paraId="362FFB05" w14:textId="77777777" w:rsidR="0002112D" w:rsidRDefault="00FD63CC" w:rsidP="00FD63CC">
      <w:pPr>
        <w:spacing w:before="100" w:beforeAutospacing="1" w:after="100" w:afterAutospacing="1" w:line="240" w:lineRule="auto"/>
        <w:jc w:val="both"/>
        <w:rPr>
          <w:rFonts w:eastAsia="Times New Roman" w:cstheme="minorHAnsi"/>
          <w:b/>
          <w:bCs/>
          <w:color w:val="FF0000"/>
          <w:sz w:val="24"/>
          <w:szCs w:val="24"/>
          <w:lang w:eastAsia="en-IN"/>
        </w:rPr>
      </w:pPr>
      <w:r>
        <w:rPr>
          <w:rFonts w:eastAsia="Times New Roman" w:cstheme="minorHAnsi"/>
          <w:b/>
          <w:bCs/>
          <w:noProof/>
          <w:color w:val="FF0000"/>
          <w:sz w:val="24"/>
          <w:szCs w:val="24"/>
          <w:lang w:eastAsia="en-IN"/>
        </w:rPr>
        <w:drawing>
          <wp:inline distT="0" distB="0" distL="0" distR="0" wp14:anchorId="5FCE44DF" wp14:editId="38AAF082">
            <wp:extent cx="3994150" cy="198046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6589" cy="1986628"/>
                    </a:xfrm>
                    <a:prstGeom prst="rect">
                      <a:avLst/>
                    </a:prstGeom>
                    <a:noFill/>
                    <a:ln>
                      <a:noFill/>
                    </a:ln>
                  </pic:spPr>
                </pic:pic>
              </a:graphicData>
            </a:graphic>
          </wp:inline>
        </w:drawing>
      </w:r>
    </w:p>
    <w:p w14:paraId="1D92E0FA" w14:textId="6E1C6AF2" w:rsidR="0002112D" w:rsidRDefault="0002112D" w:rsidP="00FD63CC">
      <w:pPr>
        <w:spacing w:before="100" w:beforeAutospacing="1" w:after="100" w:afterAutospacing="1" w:line="240" w:lineRule="auto"/>
        <w:jc w:val="both"/>
        <w:rPr>
          <w:rFonts w:eastAsia="Times New Roman" w:cstheme="minorHAnsi"/>
          <w:b/>
          <w:bCs/>
          <w:color w:val="FF0000"/>
          <w:sz w:val="24"/>
          <w:szCs w:val="24"/>
          <w:lang w:eastAsia="en-IN"/>
        </w:rPr>
      </w:pPr>
      <w:r>
        <w:rPr>
          <w:rFonts w:eastAsia="Times New Roman" w:cstheme="minorHAnsi"/>
          <w:b/>
          <w:bCs/>
          <w:color w:val="FF0000"/>
          <w:sz w:val="24"/>
          <w:szCs w:val="24"/>
          <w:lang w:eastAsia="en-IN"/>
        </w:rPr>
        <w:lastRenderedPageBreak/>
        <w:t>Splunk Architecture-</w:t>
      </w:r>
    </w:p>
    <w:p w14:paraId="72BBF4A4" w14:textId="38B9023F" w:rsidR="0002112D" w:rsidRDefault="0002112D" w:rsidP="00FD63CC">
      <w:pPr>
        <w:spacing w:before="100" w:beforeAutospacing="1" w:after="100" w:afterAutospacing="1" w:line="240" w:lineRule="auto"/>
        <w:jc w:val="both"/>
        <w:rPr>
          <w:rFonts w:eastAsia="Times New Roman" w:cstheme="minorHAnsi"/>
          <w:b/>
          <w:bCs/>
          <w:color w:val="FF0000"/>
          <w:sz w:val="24"/>
          <w:szCs w:val="24"/>
          <w:lang w:eastAsia="en-IN"/>
        </w:rPr>
      </w:pPr>
      <w:r>
        <w:rPr>
          <w:noProof/>
        </w:rPr>
        <w:drawing>
          <wp:inline distT="0" distB="0" distL="0" distR="0" wp14:anchorId="5C1F708E" wp14:editId="26438CD4">
            <wp:extent cx="5731510" cy="3132455"/>
            <wp:effectExtent l="0" t="0" r="2540" b="0"/>
            <wp:docPr id="18" name="Picture 18" descr="splunk architecture साठी इमेज परिणा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lunk architecture साठी इमेज परिणाम"/>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p>
    <w:p w14:paraId="67DC9BA2" w14:textId="2C417947" w:rsidR="000E2285" w:rsidRPr="006C6C5D" w:rsidRDefault="0002112D" w:rsidP="00FD63CC">
      <w:pPr>
        <w:spacing w:before="100" w:beforeAutospacing="1" w:after="100" w:afterAutospacing="1" w:line="240" w:lineRule="auto"/>
        <w:jc w:val="both"/>
        <w:rPr>
          <w:rFonts w:cstheme="minorHAnsi"/>
          <w:b/>
          <w:bCs/>
          <w:sz w:val="24"/>
          <w:szCs w:val="24"/>
        </w:rPr>
      </w:pPr>
      <w:r>
        <w:rPr>
          <w:noProof/>
        </w:rPr>
        <w:drawing>
          <wp:inline distT="0" distB="0" distL="0" distR="0" wp14:anchorId="632029E8" wp14:editId="52C545F5">
            <wp:extent cx="5731510" cy="29673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r w:rsidR="00FD63CC">
        <w:rPr>
          <w:rFonts w:eastAsia="Times New Roman" w:cstheme="minorHAnsi"/>
          <w:b/>
          <w:bCs/>
          <w:color w:val="FF0000"/>
          <w:sz w:val="24"/>
          <w:szCs w:val="24"/>
          <w:lang w:eastAsia="en-IN"/>
        </w:rPr>
        <w:t xml:space="preserve"> </w:t>
      </w:r>
      <w:r w:rsidR="000C3ABC" w:rsidRPr="006C6C5D">
        <w:rPr>
          <w:rFonts w:cstheme="minorHAnsi"/>
          <w:b/>
          <w:bCs/>
          <w:sz w:val="24"/>
          <w:szCs w:val="24"/>
        </w:rPr>
        <w:t xml:space="preserve">                                </w:t>
      </w:r>
    </w:p>
    <w:p w14:paraId="6AE3B560" w14:textId="77777777" w:rsidR="00251FB8" w:rsidRPr="006C6C5D" w:rsidRDefault="00251FB8">
      <w:pPr>
        <w:rPr>
          <w:rFonts w:cstheme="minorHAnsi"/>
          <w:sz w:val="24"/>
          <w:szCs w:val="24"/>
        </w:rPr>
      </w:pPr>
    </w:p>
    <w:p w14:paraId="289C7F17" w14:textId="7CCB526A" w:rsidR="001729D9" w:rsidRPr="001729D9" w:rsidRDefault="001729D9" w:rsidP="001729D9">
      <w:pPr>
        <w:rPr>
          <w:rFonts w:cstheme="minorHAnsi"/>
          <w:sz w:val="24"/>
          <w:szCs w:val="24"/>
        </w:rPr>
      </w:pPr>
      <w:r w:rsidRPr="001729D9">
        <w:rPr>
          <w:rFonts w:cstheme="minorHAnsi"/>
          <w:b/>
          <w:bCs/>
          <w:color w:val="FF0000"/>
          <w:sz w:val="24"/>
          <w:szCs w:val="24"/>
        </w:rPr>
        <w:t xml:space="preserve">Question: what is Search head?                                                                                                  </w:t>
      </w:r>
      <w:r w:rsidRPr="001729D9">
        <w:rPr>
          <w:rFonts w:cstheme="minorHAnsi"/>
          <w:sz w:val="24"/>
          <w:szCs w:val="24"/>
        </w:rPr>
        <w:t>Answer: it's a default first page where we can write query, make report, create dashboard. it's searching unit of Splunk</w:t>
      </w:r>
      <w:r>
        <w:rPr>
          <w:rFonts w:cstheme="minorHAnsi"/>
          <w:sz w:val="24"/>
          <w:szCs w:val="24"/>
        </w:rPr>
        <w:t>.</w:t>
      </w:r>
    </w:p>
    <w:p w14:paraId="16C4532D" w14:textId="4D143A07" w:rsidR="001729D9" w:rsidRPr="001729D9" w:rsidRDefault="001729D9" w:rsidP="001729D9">
      <w:pPr>
        <w:rPr>
          <w:rFonts w:cstheme="minorHAnsi"/>
          <w:sz w:val="24"/>
          <w:szCs w:val="24"/>
        </w:rPr>
      </w:pPr>
      <w:r w:rsidRPr="00857CC3">
        <w:rPr>
          <w:rFonts w:cstheme="minorHAnsi"/>
          <w:sz w:val="24"/>
          <w:szCs w:val="24"/>
          <w:highlight w:val="yellow"/>
        </w:rPr>
        <w:t>Note- Inbound port for incoming traffic, and outbound port for outbound traffic</w:t>
      </w:r>
    </w:p>
    <w:p w14:paraId="6B9B4BBD" w14:textId="4F0D2370" w:rsidR="001729D9" w:rsidRPr="001729D9" w:rsidRDefault="001729D9" w:rsidP="001729D9">
      <w:pPr>
        <w:rPr>
          <w:rFonts w:cstheme="minorHAnsi"/>
          <w:sz w:val="24"/>
          <w:szCs w:val="24"/>
        </w:rPr>
      </w:pPr>
      <w:r w:rsidRPr="001729D9">
        <w:rPr>
          <w:rFonts w:cstheme="minorHAnsi"/>
          <w:sz w:val="24"/>
          <w:szCs w:val="24"/>
        </w:rPr>
        <w:t xml:space="preserve">Select the main background process in </w:t>
      </w:r>
      <w:r w:rsidR="00CE5EBA" w:rsidRPr="001729D9">
        <w:rPr>
          <w:rFonts w:cstheme="minorHAnsi"/>
          <w:sz w:val="24"/>
          <w:szCs w:val="24"/>
        </w:rPr>
        <w:t>Splunk?</w:t>
      </w:r>
      <w:r w:rsidRPr="001729D9">
        <w:rPr>
          <w:rFonts w:cstheme="minorHAnsi"/>
          <w:sz w:val="24"/>
          <w:szCs w:val="24"/>
        </w:rPr>
        <w:t xml:space="preserve"> </w:t>
      </w:r>
      <w:r w:rsidR="00CE5EBA">
        <w:rPr>
          <w:rFonts w:cstheme="minorHAnsi"/>
          <w:sz w:val="24"/>
          <w:szCs w:val="24"/>
        </w:rPr>
        <w:t xml:space="preserve"> -&gt; </w:t>
      </w:r>
      <w:r w:rsidRPr="00CE5EBA">
        <w:rPr>
          <w:rFonts w:cstheme="minorHAnsi"/>
          <w:sz w:val="24"/>
          <w:szCs w:val="24"/>
          <w:highlight w:val="yellow"/>
        </w:rPr>
        <w:t>Splunkd and splunkWeb</w:t>
      </w:r>
    </w:p>
    <w:p w14:paraId="2352EF13" w14:textId="04BBA10D" w:rsidR="001729D9" w:rsidRDefault="001729D9" w:rsidP="001729D9">
      <w:pPr>
        <w:rPr>
          <w:rFonts w:cstheme="minorHAnsi"/>
          <w:sz w:val="24"/>
          <w:szCs w:val="24"/>
        </w:rPr>
      </w:pPr>
      <w:r w:rsidRPr="00217994">
        <w:rPr>
          <w:rFonts w:cstheme="minorHAnsi"/>
          <w:sz w:val="24"/>
          <w:szCs w:val="24"/>
          <w:highlight w:val="yellow"/>
        </w:rPr>
        <w:t>Enabling receiving port-setting</w:t>
      </w:r>
      <w:r w:rsidRPr="001729D9">
        <w:rPr>
          <w:rFonts w:cstheme="minorHAnsi"/>
          <w:sz w:val="24"/>
          <w:szCs w:val="24"/>
        </w:rPr>
        <w:t>-&gt; forwarding and receiving -&gt; receiving data -&gt; Add</w:t>
      </w:r>
      <w:r w:rsidR="00DD0BF1">
        <w:rPr>
          <w:rFonts w:cstheme="minorHAnsi"/>
          <w:sz w:val="24"/>
          <w:szCs w:val="24"/>
        </w:rPr>
        <w:t>-</w:t>
      </w:r>
      <w:r w:rsidRPr="001729D9">
        <w:rPr>
          <w:rFonts w:cstheme="minorHAnsi"/>
          <w:sz w:val="24"/>
          <w:szCs w:val="24"/>
        </w:rPr>
        <w:t>new</w:t>
      </w:r>
    </w:p>
    <w:p w14:paraId="5B9517B4" w14:textId="1E3EF32C" w:rsidR="00251FB8" w:rsidRDefault="006A32F7">
      <w:pPr>
        <w:rPr>
          <w:rFonts w:cstheme="minorHAnsi"/>
          <w:sz w:val="24"/>
          <w:szCs w:val="24"/>
        </w:rPr>
      </w:pPr>
      <w:r w:rsidRPr="006A32F7">
        <w:rPr>
          <w:rFonts w:cstheme="minorHAnsi"/>
          <w:sz w:val="24"/>
          <w:szCs w:val="24"/>
          <w:highlight w:val="yellow"/>
        </w:rPr>
        <w:lastRenderedPageBreak/>
        <w:t>HF vs UF</w:t>
      </w:r>
      <w:r>
        <w:rPr>
          <w:rFonts w:cstheme="minorHAnsi"/>
          <w:sz w:val="24"/>
          <w:szCs w:val="24"/>
        </w:rPr>
        <w:t xml:space="preserve"> - UF forward send data as it is, whereas HF do </w:t>
      </w:r>
      <w:r w:rsidR="00462BBB">
        <w:rPr>
          <w:rFonts w:cstheme="minorHAnsi"/>
          <w:sz w:val="24"/>
          <w:szCs w:val="24"/>
        </w:rPr>
        <w:t>index</w:t>
      </w:r>
      <w:r>
        <w:rPr>
          <w:rFonts w:cstheme="minorHAnsi"/>
          <w:sz w:val="24"/>
          <w:szCs w:val="24"/>
        </w:rPr>
        <w:t>, and send parsed data.</w:t>
      </w:r>
    </w:p>
    <w:p w14:paraId="7003A617" w14:textId="407D69A2" w:rsidR="005E436B" w:rsidRDefault="005E436B">
      <w:pPr>
        <w:rPr>
          <w:rFonts w:cstheme="minorHAnsi"/>
          <w:sz w:val="24"/>
          <w:szCs w:val="24"/>
        </w:rPr>
      </w:pPr>
      <w:r w:rsidRPr="005E436B">
        <w:rPr>
          <w:rFonts w:cstheme="minorHAnsi"/>
          <w:sz w:val="24"/>
          <w:szCs w:val="24"/>
          <w:highlight w:val="yellow"/>
        </w:rPr>
        <w:t>Replication port</w:t>
      </w:r>
      <w:r>
        <w:rPr>
          <w:rFonts w:cstheme="minorHAnsi"/>
          <w:sz w:val="24"/>
          <w:szCs w:val="24"/>
        </w:rPr>
        <w:t xml:space="preserve">- it’s for </w:t>
      </w:r>
      <w:r w:rsidR="00447CBF">
        <w:rPr>
          <w:rFonts w:cstheme="minorHAnsi"/>
          <w:sz w:val="24"/>
          <w:szCs w:val="24"/>
        </w:rPr>
        <w:t>indexer-to-indexer</w:t>
      </w:r>
      <w:r>
        <w:rPr>
          <w:rFonts w:cstheme="minorHAnsi"/>
          <w:sz w:val="24"/>
          <w:szCs w:val="24"/>
        </w:rPr>
        <w:t xml:space="preserve"> communication. Port number is 8080</w:t>
      </w:r>
      <w:r w:rsidR="001F0C2A">
        <w:rPr>
          <w:rFonts w:cstheme="minorHAnsi"/>
          <w:sz w:val="24"/>
          <w:szCs w:val="24"/>
        </w:rPr>
        <w:t>.</w:t>
      </w:r>
    </w:p>
    <w:p w14:paraId="0E1EF091" w14:textId="4948EA97" w:rsidR="001F0C2A" w:rsidRDefault="001F0C2A">
      <w:pPr>
        <w:rPr>
          <w:rFonts w:cstheme="minorHAnsi"/>
          <w:sz w:val="24"/>
          <w:szCs w:val="24"/>
        </w:rPr>
      </w:pPr>
      <w:r w:rsidRPr="001F0C2A">
        <w:rPr>
          <w:rFonts w:cstheme="minorHAnsi"/>
          <w:sz w:val="24"/>
          <w:szCs w:val="24"/>
          <w:highlight w:val="yellow"/>
        </w:rPr>
        <w:t>Licence Master</w:t>
      </w:r>
      <w:r>
        <w:rPr>
          <w:rFonts w:cstheme="minorHAnsi"/>
          <w:sz w:val="24"/>
          <w:szCs w:val="24"/>
        </w:rPr>
        <w:t xml:space="preserve">- </w:t>
      </w:r>
      <w:r w:rsidR="00322D44" w:rsidRPr="00322D44">
        <w:rPr>
          <w:rFonts w:cstheme="minorHAnsi"/>
          <w:color w:val="000000" w:themeColor="text1"/>
          <w:sz w:val="24"/>
          <w:szCs w:val="24"/>
        </w:rPr>
        <w:t xml:space="preserve">A license master controls one or more </w:t>
      </w:r>
      <w:hyperlink r:id="rId21" w:tooltip="Splexicon:Licenseslave" w:history="1">
        <w:r w:rsidR="00322D44" w:rsidRPr="00322D44">
          <w:rPr>
            <w:rStyle w:val="Hyperlink"/>
            <w:rFonts w:cstheme="minorHAnsi"/>
            <w:color w:val="000000" w:themeColor="text1"/>
            <w:sz w:val="24"/>
            <w:szCs w:val="24"/>
            <w:u w:val="none"/>
          </w:rPr>
          <w:t>license slaves</w:t>
        </w:r>
      </w:hyperlink>
      <w:r w:rsidR="00322D44" w:rsidRPr="00322D44">
        <w:rPr>
          <w:rFonts w:cstheme="minorHAnsi"/>
          <w:color w:val="000000" w:themeColor="text1"/>
          <w:sz w:val="24"/>
          <w:szCs w:val="24"/>
        </w:rPr>
        <w:t xml:space="preserve">. From the license master, you can define </w:t>
      </w:r>
      <w:hyperlink r:id="rId22" w:tooltip="Splexicon:Stack" w:history="1">
        <w:r w:rsidR="00322D44" w:rsidRPr="00322D44">
          <w:rPr>
            <w:rStyle w:val="Hyperlink"/>
            <w:rFonts w:cstheme="minorHAnsi"/>
            <w:color w:val="000000" w:themeColor="text1"/>
            <w:sz w:val="24"/>
            <w:szCs w:val="24"/>
            <w:u w:val="none"/>
          </w:rPr>
          <w:t>stacks</w:t>
        </w:r>
      </w:hyperlink>
      <w:r w:rsidR="00322D44" w:rsidRPr="00322D44">
        <w:rPr>
          <w:rFonts w:cstheme="minorHAnsi"/>
          <w:color w:val="000000" w:themeColor="text1"/>
          <w:sz w:val="24"/>
          <w:szCs w:val="24"/>
        </w:rPr>
        <w:t xml:space="preserve">, </w:t>
      </w:r>
      <w:hyperlink r:id="rId23" w:tooltip="Splexicon:Pool" w:history="1">
        <w:r w:rsidR="00322D44" w:rsidRPr="00322D44">
          <w:rPr>
            <w:rStyle w:val="Hyperlink"/>
            <w:rFonts w:cstheme="minorHAnsi"/>
            <w:color w:val="000000" w:themeColor="text1"/>
            <w:sz w:val="24"/>
            <w:szCs w:val="24"/>
            <w:u w:val="none"/>
          </w:rPr>
          <w:t>pools</w:t>
        </w:r>
      </w:hyperlink>
      <w:r w:rsidR="00322D44" w:rsidRPr="00322D44">
        <w:rPr>
          <w:rFonts w:cstheme="minorHAnsi"/>
          <w:color w:val="000000" w:themeColor="text1"/>
          <w:sz w:val="24"/>
          <w:szCs w:val="24"/>
        </w:rPr>
        <w:t>, add licensing capacity, and manage license slaves.</w:t>
      </w:r>
    </w:p>
    <w:p w14:paraId="0C110A16" w14:textId="061D87B5" w:rsidR="00462BBB" w:rsidRDefault="00A71E40">
      <w:pPr>
        <w:rPr>
          <w:rFonts w:cstheme="minorHAnsi"/>
          <w:sz w:val="24"/>
          <w:szCs w:val="24"/>
        </w:rPr>
      </w:pPr>
      <w:r w:rsidRPr="00615BCB">
        <w:rPr>
          <w:rFonts w:cstheme="minorHAnsi"/>
          <w:sz w:val="24"/>
          <w:szCs w:val="24"/>
          <w:highlight w:val="yellow"/>
        </w:rPr>
        <w:t>3 Tier architecture of Splunk</w:t>
      </w:r>
      <w:r>
        <w:rPr>
          <w:rFonts w:cstheme="minorHAnsi"/>
          <w:sz w:val="24"/>
          <w:szCs w:val="24"/>
        </w:rPr>
        <w:t xml:space="preserve">- Data layer -&gt; Processing </w:t>
      </w:r>
      <w:r w:rsidR="004B6526">
        <w:rPr>
          <w:rFonts w:cstheme="minorHAnsi"/>
          <w:sz w:val="24"/>
          <w:szCs w:val="24"/>
        </w:rPr>
        <w:t>layer and</w:t>
      </w:r>
      <w:r>
        <w:rPr>
          <w:rFonts w:cstheme="minorHAnsi"/>
          <w:sz w:val="24"/>
          <w:szCs w:val="24"/>
        </w:rPr>
        <w:t xml:space="preserve"> searching layer.</w:t>
      </w:r>
    </w:p>
    <w:p w14:paraId="35EBD3BE" w14:textId="0C4E8147" w:rsidR="004B6526" w:rsidRDefault="004B5937">
      <w:pPr>
        <w:rPr>
          <w:rFonts w:cstheme="minorHAnsi"/>
          <w:sz w:val="24"/>
          <w:szCs w:val="24"/>
        </w:rPr>
      </w:pPr>
      <w:r w:rsidRPr="004B5937">
        <w:rPr>
          <w:rFonts w:cstheme="minorHAnsi"/>
          <w:sz w:val="24"/>
          <w:szCs w:val="24"/>
          <w:highlight w:val="yellow"/>
        </w:rPr>
        <w:t>UF installation</w:t>
      </w:r>
      <w:r>
        <w:rPr>
          <w:rFonts w:cstheme="minorHAnsi"/>
          <w:sz w:val="24"/>
          <w:szCs w:val="24"/>
        </w:rPr>
        <w:t>- There is a separate installation software for UF, during the installation it will ask for SSL port. Here you need to share details of your additional SSL certificate if you have, however UF is secured by Splunk itself.</w:t>
      </w:r>
    </w:p>
    <w:p w14:paraId="0EDE7A6E" w14:textId="28B8C207" w:rsidR="004B5937" w:rsidRDefault="00E94A5D">
      <w:pPr>
        <w:rPr>
          <w:rFonts w:cstheme="minorHAnsi"/>
          <w:sz w:val="24"/>
          <w:szCs w:val="24"/>
        </w:rPr>
      </w:pPr>
      <w:r>
        <w:rPr>
          <w:rFonts w:cstheme="minorHAnsi"/>
          <w:sz w:val="24"/>
          <w:szCs w:val="24"/>
        </w:rPr>
        <w:t xml:space="preserve">                              During the installation it may ask which data you want to pick, </w:t>
      </w:r>
      <w:proofErr w:type="gramStart"/>
      <w:r>
        <w:rPr>
          <w:rFonts w:cstheme="minorHAnsi"/>
          <w:sz w:val="24"/>
          <w:szCs w:val="24"/>
        </w:rPr>
        <w:t>We</w:t>
      </w:r>
      <w:proofErr w:type="gramEnd"/>
      <w:r>
        <w:rPr>
          <w:rFonts w:cstheme="minorHAnsi"/>
          <w:sz w:val="24"/>
          <w:szCs w:val="24"/>
        </w:rPr>
        <w:t xml:space="preserve"> are advised to leave that page as it is.</w:t>
      </w:r>
    </w:p>
    <w:p w14:paraId="3D462DCA" w14:textId="485779B8" w:rsidR="004B5937" w:rsidRDefault="004B5937">
      <w:pPr>
        <w:rPr>
          <w:rFonts w:cstheme="minorHAnsi"/>
          <w:sz w:val="24"/>
          <w:szCs w:val="24"/>
        </w:rPr>
      </w:pPr>
    </w:p>
    <w:p w14:paraId="5EE571CA" w14:textId="34484767" w:rsidR="004B5937" w:rsidRPr="000C4636" w:rsidRDefault="004B5937">
      <w:pPr>
        <w:rPr>
          <w:rFonts w:cstheme="minorHAnsi"/>
          <w:sz w:val="24"/>
          <w:szCs w:val="24"/>
        </w:rPr>
      </w:pPr>
      <w:r w:rsidRPr="000C4636">
        <w:rPr>
          <w:rFonts w:cstheme="minorHAnsi"/>
          <w:sz w:val="24"/>
          <w:szCs w:val="24"/>
          <w:highlight w:val="yellow"/>
        </w:rPr>
        <w:t xml:space="preserve">How to start </w:t>
      </w:r>
      <w:r w:rsidR="000C4636" w:rsidRPr="000C4636">
        <w:rPr>
          <w:rFonts w:cstheme="minorHAnsi"/>
          <w:sz w:val="24"/>
          <w:szCs w:val="24"/>
          <w:highlight w:val="yellow"/>
        </w:rPr>
        <w:t>Splunk</w:t>
      </w:r>
      <w:r w:rsidRPr="000C4636">
        <w:rPr>
          <w:rFonts w:cstheme="minorHAnsi"/>
          <w:sz w:val="24"/>
          <w:szCs w:val="24"/>
          <w:highlight w:val="yellow"/>
        </w:rPr>
        <w:t xml:space="preserve"> services?</w:t>
      </w:r>
    </w:p>
    <w:p w14:paraId="6EA2C81A" w14:textId="3DE2FFAA" w:rsidR="000C4636" w:rsidRPr="000C4636" w:rsidRDefault="000C4636" w:rsidP="000C4636">
      <w:pPr>
        <w:pStyle w:val="NormalWeb"/>
        <w:rPr>
          <w:rFonts w:asciiTheme="minorHAnsi" w:hAnsiTheme="minorHAnsi" w:cstheme="minorHAnsi"/>
        </w:rPr>
      </w:pPr>
      <w:r w:rsidRPr="000C4636">
        <w:rPr>
          <w:rFonts w:asciiTheme="minorHAnsi" w:hAnsiTheme="minorHAnsi" w:cstheme="minorHAnsi"/>
        </w:rPr>
        <w:t xml:space="preserve">Navigate to </w:t>
      </w:r>
      <w:r w:rsidRPr="000C4636">
        <w:rPr>
          <w:rFonts w:asciiTheme="minorHAnsi" w:hAnsiTheme="minorHAnsi" w:cstheme="minorHAnsi"/>
          <w:b/>
          <w:bCs/>
        </w:rPr>
        <w:t>System &gt; Server controls</w:t>
      </w:r>
      <w:r w:rsidRPr="000C4636">
        <w:rPr>
          <w:rFonts w:asciiTheme="minorHAnsi" w:hAnsiTheme="minorHAnsi" w:cstheme="minorHAnsi"/>
        </w:rPr>
        <w:t xml:space="preserve">. Click </w:t>
      </w:r>
      <w:r w:rsidRPr="000C4636">
        <w:rPr>
          <w:rFonts w:asciiTheme="minorHAnsi" w:hAnsiTheme="minorHAnsi" w:cstheme="minorHAnsi"/>
          <w:b/>
          <w:bCs/>
        </w:rPr>
        <w:t>Restart Splunk</w:t>
      </w:r>
      <w:r w:rsidRPr="000C4636">
        <w:rPr>
          <w:rFonts w:asciiTheme="minorHAnsi" w:hAnsiTheme="minorHAnsi" w:cstheme="minorHAnsi"/>
        </w:rPr>
        <w:t xml:space="preserve">. </w:t>
      </w:r>
    </w:p>
    <w:p w14:paraId="615B769C" w14:textId="77777777" w:rsidR="000C4636" w:rsidRPr="000C4636" w:rsidRDefault="000C4636" w:rsidP="000C4636">
      <w:pPr>
        <w:spacing w:before="100" w:beforeAutospacing="1" w:after="100" w:afterAutospacing="1" w:line="240" w:lineRule="auto"/>
        <w:rPr>
          <w:rFonts w:eastAsia="Times New Roman" w:cstheme="minorHAnsi"/>
          <w:sz w:val="24"/>
          <w:szCs w:val="24"/>
          <w:lang w:eastAsia="en-IN"/>
        </w:rPr>
      </w:pPr>
      <w:r w:rsidRPr="000C4636">
        <w:rPr>
          <w:rFonts w:eastAsia="Times New Roman" w:cstheme="minorHAnsi"/>
          <w:sz w:val="24"/>
          <w:szCs w:val="24"/>
          <w:lang w:eastAsia="en-IN"/>
        </w:rPr>
        <w:t xml:space="preserve">Start, stop, or restart both processes at once by going to %SPLUNK_HOME%\bin and typing </w:t>
      </w:r>
    </w:p>
    <w:p w14:paraId="1EB412CF" w14:textId="64E218E9" w:rsidR="00A71E40" w:rsidRDefault="000C4636" w:rsidP="000E30D8">
      <w:pPr>
        <w:spacing w:before="100" w:beforeAutospacing="1" w:after="100" w:afterAutospacing="1" w:line="240" w:lineRule="auto"/>
        <w:rPr>
          <w:rFonts w:eastAsia="Times New Roman" w:cstheme="minorHAnsi"/>
          <w:sz w:val="24"/>
          <w:szCs w:val="24"/>
          <w:lang w:eastAsia="en-IN"/>
        </w:rPr>
      </w:pPr>
      <w:r w:rsidRPr="000C4636">
        <w:rPr>
          <w:rFonts w:eastAsia="Times New Roman" w:cstheme="minorHAnsi"/>
          <w:sz w:val="24"/>
          <w:szCs w:val="24"/>
          <w:lang w:eastAsia="en-IN"/>
        </w:rPr>
        <w:t xml:space="preserve">&gt; splunk [start|stop|restart] </w:t>
      </w:r>
    </w:p>
    <w:p w14:paraId="7BCE6E7D" w14:textId="7CBCB55B" w:rsidR="002E1F8F" w:rsidRDefault="002E1F8F" w:rsidP="000E30D8">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Question: How many ways we can access the splunk Console?                                                                      Answer: CLI, splunk web and API.</w:t>
      </w:r>
    </w:p>
    <w:p w14:paraId="6E865D5D" w14:textId="2F9D6C7D" w:rsidR="005D6C28" w:rsidRDefault="005D6C28" w:rsidP="000E30D8">
      <w:pPr>
        <w:spacing w:before="100" w:beforeAutospacing="1" w:after="100" w:afterAutospacing="1" w:line="240" w:lineRule="auto"/>
        <w:rPr>
          <w:rFonts w:eastAsia="Times New Roman" w:cstheme="minorHAnsi"/>
          <w:sz w:val="24"/>
          <w:szCs w:val="24"/>
          <w:lang w:eastAsia="en-IN"/>
        </w:rPr>
      </w:pPr>
      <w:r w:rsidRPr="005D6C28">
        <w:rPr>
          <w:rFonts w:eastAsia="Times New Roman" w:cstheme="minorHAnsi"/>
          <w:sz w:val="24"/>
          <w:szCs w:val="24"/>
          <w:highlight w:val="yellow"/>
          <w:lang w:eastAsia="en-IN"/>
        </w:rPr>
        <w:t>Enterprise licence</w:t>
      </w:r>
      <w:r>
        <w:rPr>
          <w:rFonts w:eastAsia="Times New Roman" w:cstheme="minorHAnsi"/>
          <w:sz w:val="24"/>
          <w:szCs w:val="24"/>
          <w:lang w:eastAsia="en-IN"/>
        </w:rPr>
        <w:t>- its’s for Business application.</w:t>
      </w:r>
    </w:p>
    <w:p w14:paraId="4557C004" w14:textId="5E665492" w:rsidR="005D6C28" w:rsidRDefault="005D6C28" w:rsidP="000E30D8">
      <w:pPr>
        <w:spacing w:before="100" w:beforeAutospacing="1" w:after="100" w:afterAutospacing="1" w:line="240" w:lineRule="auto"/>
        <w:rPr>
          <w:rFonts w:eastAsia="Times New Roman" w:cstheme="minorHAnsi"/>
          <w:sz w:val="24"/>
          <w:szCs w:val="24"/>
          <w:lang w:eastAsia="en-IN"/>
        </w:rPr>
      </w:pPr>
      <w:r w:rsidRPr="005D6C28">
        <w:rPr>
          <w:rFonts w:eastAsia="Times New Roman" w:cstheme="minorHAnsi"/>
          <w:sz w:val="24"/>
          <w:szCs w:val="24"/>
          <w:highlight w:val="yellow"/>
          <w:lang w:eastAsia="en-IN"/>
        </w:rPr>
        <w:t>Enterprise trial licence</w:t>
      </w:r>
      <w:r>
        <w:rPr>
          <w:rFonts w:eastAsia="Times New Roman" w:cstheme="minorHAnsi"/>
          <w:sz w:val="24"/>
          <w:szCs w:val="24"/>
          <w:lang w:eastAsia="en-IN"/>
        </w:rPr>
        <w:t>- for trial purpose, later you can upgrade.</w:t>
      </w:r>
    </w:p>
    <w:p w14:paraId="56C7DB53" w14:textId="77777777" w:rsidR="00192FFF" w:rsidRDefault="005D6C28" w:rsidP="000E30D8">
      <w:pPr>
        <w:spacing w:before="100" w:beforeAutospacing="1" w:after="100" w:afterAutospacing="1" w:line="240" w:lineRule="auto"/>
        <w:rPr>
          <w:rFonts w:eastAsia="Times New Roman" w:cstheme="minorHAnsi"/>
          <w:sz w:val="24"/>
          <w:szCs w:val="24"/>
          <w:lang w:eastAsia="en-IN"/>
        </w:rPr>
      </w:pPr>
      <w:r w:rsidRPr="005D6C28">
        <w:rPr>
          <w:rFonts w:eastAsia="Times New Roman" w:cstheme="minorHAnsi"/>
          <w:sz w:val="24"/>
          <w:szCs w:val="24"/>
          <w:highlight w:val="yellow"/>
          <w:lang w:eastAsia="en-IN"/>
        </w:rPr>
        <w:t>Free Licence-</w:t>
      </w:r>
      <w:r>
        <w:rPr>
          <w:rFonts w:eastAsia="Times New Roman" w:cstheme="minorHAnsi"/>
          <w:sz w:val="24"/>
          <w:szCs w:val="24"/>
          <w:lang w:eastAsia="en-IN"/>
        </w:rPr>
        <w:t xml:space="preserve"> </w:t>
      </w:r>
      <w:r w:rsidR="00192FFF">
        <w:rPr>
          <w:rFonts w:eastAsia="Times New Roman" w:cstheme="minorHAnsi"/>
          <w:sz w:val="24"/>
          <w:szCs w:val="24"/>
          <w:lang w:eastAsia="en-IN"/>
        </w:rPr>
        <w:t>if you will not upgrade your Enterprise trial licence, so after 60 days. It will convert to free licence.</w:t>
      </w:r>
    </w:p>
    <w:p w14:paraId="16C7488C" w14:textId="562BE4FC" w:rsidR="005D6C28" w:rsidRDefault="00192FFF" w:rsidP="000E30D8">
      <w:pPr>
        <w:spacing w:before="100" w:beforeAutospacing="1" w:after="100" w:afterAutospacing="1" w:line="240" w:lineRule="auto"/>
        <w:rPr>
          <w:rFonts w:eastAsia="Times New Roman" w:cstheme="minorHAnsi"/>
          <w:sz w:val="24"/>
          <w:szCs w:val="24"/>
          <w:lang w:eastAsia="en-IN"/>
        </w:rPr>
      </w:pPr>
      <w:r w:rsidRPr="00192FFF">
        <w:rPr>
          <w:rFonts w:eastAsia="Times New Roman" w:cstheme="minorHAnsi"/>
          <w:sz w:val="24"/>
          <w:szCs w:val="24"/>
          <w:highlight w:val="yellow"/>
          <w:lang w:eastAsia="en-IN"/>
        </w:rPr>
        <w:t>Forwarder licence</w:t>
      </w:r>
      <w:r w:rsidR="00CA4EA6" w:rsidRPr="00192FFF">
        <w:rPr>
          <w:rFonts w:eastAsia="Times New Roman" w:cstheme="minorHAnsi"/>
          <w:sz w:val="24"/>
          <w:szCs w:val="24"/>
          <w:highlight w:val="yellow"/>
          <w:lang w:eastAsia="en-IN"/>
        </w:rPr>
        <w:t>-</w:t>
      </w:r>
      <w:r w:rsidR="00CA4EA6">
        <w:rPr>
          <w:rFonts w:eastAsia="Times New Roman" w:cstheme="minorHAnsi"/>
          <w:sz w:val="24"/>
          <w:szCs w:val="24"/>
          <w:lang w:eastAsia="en-IN"/>
        </w:rPr>
        <w:t xml:space="preserve"> This</w:t>
      </w:r>
      <w:r>
        <w:rPr>
          <w:rFonts w:eastAsia="Times New Roman" w:cstheme="minorHAnsi"/>
          <w:sz w:val="24"/>
          <w:szCs w:val="24"/>
          <w:lang w:eastAsia="en-IN"/>
        </w:rPr>
        <w:t xml:space="preserve"> licence applicable for </w:t>
      </w:r>
      <w:proofErr w:type="gramStart"/>
      <w:r>
        <w:rPr>
          <w:rFonts w:eastAsia="Times New Roman" w:cstheme="minorHAnsi"/>
          <w:sz w:val="24"/>
          <w:szCs w:val="24"/>
          <w:lang w:eastAsia="en-IN"/>
        </w:rPr>
        <w:t>HF(</w:t>
      </w:r>
      <w:proofErr w:type="gramEnd"/>
      <w:r>
        <w:rPr>
          <w:rFonts w:eastAsia="Times New Roman" w:cstheme="minorHAnsi"/>
          <w:sz w:val="24"/>
          <w:szCs w:val="24"/>
          <w:lang w:eastAsia="en-IN"/>
        </w:rPr>
        <w:t>Who dos indexing), not to UF.</w:t>
      </w:r>
    </w:p>
    <w:p w14:paraId="53635F44" w14:textId="6E79CACD" w:rsidR="00666C1D" w:rsidRDefault="00666C1D" w:rsidP="000E30D8">
      <w:pPr>
        <w:spacing w:before="100" w:beforeAutospacing="1" w:after="100" w:afterAutospacing="1" w:line="240" w:lineRule="auto"/>
        <w:rPr>
          <w:rFonts w:eastAsia="Times New Roman" w:cstheme="minorHAnsi"/>
          <w:sz w:val="24"/>
          <w:szCs w:val="24"/>
          <w:lang w:eastAsia="en-IN"/>
        </w:rPr>
      </w:pPr>
      <w:r w:rsidRPr="00666C1D">
        <w:rPr>
          <w:rFonts w:eastAsia="Times New Roman" w:cstheme="minorHAnsi"/>
          <w:sz w:val="24"/>
          <w:szCs w:val="24"/>
          <w:highlight w:val="yellow"/>
          <w:lang w:eastAsia="en-IN"/>
        </w:rPr>
        <w:t>Master slave concept to licence master-</w:t>
      </w:r>
      <w:r w:rsidR="00F94251">
        <w:rPr>
          <w:rFonts w:eastAsia="Times New Roman" w:cstheme="minorHAnsi"/>
          <w:sz w:val="24"/>
          <w:szCs w:val="24"/>
          <w:lang w:eastAsia="en-IN"/>
        </w:rPr>
        <w:t xml:space="preserve"> All the component of splunk architecture such as deployment server, cluster master, indexer report to licence master as a slave, whereas licence master is utilization meter for them.</w:t>
      </w:r>
    </w:p>
    <w:p w14:paraId="1B21860F" w14:textId="77777777" w:rsidR="00CA4EA6" w:rsidRDefault="00CA4EA6" w:rsidP="000E30D8">
      <w:pPr>
        <w:spacing w:before="100" w:beforeAutospacing="1" w:after="100" w:afterAutospacing="1" w:line="240" w:lineRule="auto"/>
        <w:rPr>
          <w:rFonts w:eastAsia="Times New Roman" w:cstheme="minorHAnsi"/>
          <w:sz w:val="24"/>
          <w:szCs w:val="24"/>
          <w:lang w:eastAsia="en-IN"/>
        </w:rPr>
      </w:pPr>
    </w:p>
    <w:p w14:paraId="33AD96F1" w14:textId="77777777" w:rsidR="005D6C28" w:rsidRDefault="005D6C28" w:rsidP="000E30D8">
      <w:pPr>
        <w:spacing w:before="100" w:beforeAutospacing="1" w:after="100" w:afterAutospacing="1" w:line="240" w:lineRule="auto"/>
        <w:rPr>
          <w:rFonts w:eastAsia="Times New Roman" w:cstheme="minorHAnsi"/>
          <w:sz w:val="24"/>
          <w:szCs w:val="24"/>
          <w:lang w:eastAsia="en-IN"/>
        </w:rPr>
      </w:pPr>
    </w:p>
    <w:p w14:paraId="6FCEB297" w14:textId="1408C5EA" w:rsidR="005D6C28" w:rsidRDefault="005D6C28" w:rsidP="000E30D8">
      <w:pPr>
        <w:spacing w:before="100" w:beforeAutospacing="1" w:after="100" w:afterAutospacing="1" w:line="240" w:lineRule="auto"/>
        <w:rPr>
          <w:rFonts w:eastAsia="Times New Roman" w:cstheme="minorHAnsi"/>
          <w:sz w:val="24"/>
          <w:szCs w:val="24"/>
          <w:lang w:eastAsia="en-IN"/>
        </w:rPr>
      </w:pPr>
    </w:p>
    <w:p w14:paraId="672AFCF2" w14:textId="77777777" w:rsidR="00CC096F" w:rsidRPr="000E30D8" w:rsidRDefault="00CC096F" w:rsidP="000E30D8">
      <w:pPr>
        <w:spacing w:before="100" w:beforeAutospacing="1" w:after="100" w:afterAutospacing="1" w:line="240" w:lineRule="auto"/>
        <w:rPr>
          <w:rFonts w:eastAsia="Times New Roman" w:cstheme="minorHAnsi"/>
          <w:sz w:val="24"/>
          <w:szCs w:val="24"/>
          <w:lang w:eastAsia="en-IN"/>
        </w:rPr>
      </w:pPr>
    </w:p>
    <w:sectPr w:rsidR="00CC096F" w:rsidRPr="000E30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64B1C"/>
    <w:multiLevelType w:val="multilevel"/>
    <w:tmpl w:val="615E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EC28BD"/>
    <w:multiLevelType w:val="hybridMultilevel"/>
    <w:tmpl w:val="FF8431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9B6EBB"/>
    <w:multiLevelType w:val="multilevel"/>
    <w:tmpl w:val="B234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3F43FA"/>
    <w:multiLevelType w:val="multilevel"/>
    <w:tmpl w:val="FFF6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6F4F1D"/>
    <w:multiLevelType w:val="multilevel"/>
    <w:tmpl w:val="B352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702BF6"/>
    <w:multiLevelType w:val="multilevel"/>
    <w:tmpl w:val="7EC2440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9E78D9"/>
    <w:multiLevelType w:val="multilevel"/>
    <w:tmpl w:val="BA24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8F6341"/>
    <w:multiLevelType w:val="multilevel"/>
    <w:tmpl w:val="F068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5687379">
    <w:abstractNumId w:val="4"/>
  </w:num>
  <w:num w:numId="2" w16cid:durableId="1383408259">
    <w:abstractNumId w:val="1"/>
  </w:num>
  <w:num w:numId="3" w16cid:durableId="1771583231">
    <w:abstractNumId w:val="3"/>
  </w:num>
  <w:num w:numId="4" w16cid:durableId="378672084">
    <w:abstractNumId w:val="5"/>
  </w:num>
  <w:num w:numId="5" w16cid:durableId="1801992647">
    <w:abstractNumId w:val="7"/>
  </w:num>
  <w:num w:numId="6" w16cid:durableId="1086074895">
    <w:abstractNumId w:val="2"/>
  </w:num>
  <w:num w:numId="7" w16cid:durableId="886139938">
    <w:abstractNumId w:val="0"/>
  </w:num>
  <w:num w:numId="8" w16cid:durableId="5747832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53"/>
    <w:rsid w:val="0002112D"/>
    <w:rsid w:val="00031D53"/>
    <w:rsid w:val="00056141"/>
    <w:rsid w:val="00070A92"/>
    <w:rsid w:val="000C3ABC"/>
    <w:rsid w:val="000C4636"/>
    <w:rsid w:val="000D2A14"/>
    <w:rsid w:val="000E2285"/>
    <w:rsid w:val="000E30D8"/>
    <w:rsid w:val="001210B4"/>
    <w:rsid w:val="00141CBE"/>
    <w:rsid w:val="0016335C"/>
    <w:rsid w:val="001729D9"/>
    <w:rsid w:val="00192FFF"/>
    <w:rsid w:val="001B58D9"/>
    <w:rsid w:val="001B6671"/>
    <w:rsid w:val="001C17ED"/>
    <w:rsid w:val="001F0C2A"/>
    <w:rsid w:val="001F3CC4"/>
    <w:rsid w:val="00217994"/>
    <w:rsid w:val="0022096D"/>
    <w:rsid w:val="00247CAB"/>
    <w:rsid w:val="00251FB8"/>
    <w:rsid w:val="00293588"/>
    <w:rsid w:val="002B2E62"/>
    <w:rsid w:val="002B72AD"/>
    <w:rsid w:val="002E1F8F"/>
    <w:rsid w:val="00304E30"/>
    <w:rsid w:val="00322D44"/>
    <w:rsid w:val="00326EA1"/>
    <w:rsid w:val="00363C72"/>
    <w:rsid w:val="00381B1D"/>
    <w:rsid w:val="003C7927"/>
    <w:rsid w:val="00445213"/>
    <w:rsid w:val="00447CBF"/>
    <w:rsid w:val="00451B11"/>
    <w:rsid w:val="00457A55"/>
    <w:rsid w:val="00462BBB"/>
    <w:rsid w:val="00463978"/>
    <w:rsid w:val="00470307"/>
    <w:rsid w:val="004A3EAD"/>
    <w:rsid w:val="004B5937"/>
    <w:rsid w:val="004B6526"/>
    <w:rsid w:val="005B6194"/>
    <w:rsid w:val="005C061D"/>
    <w:rsid w:val="005D6C28"/>
    <w:rsid w:val="005E436B"/>
    <w:rsid w:val="005F2516"/>
    <w:rsid w:val="00615BCB"/>
    <w:rsid w:val="00666C1D"/>
    <w:rsid w:val="00670F77"/>
    <w:rsid w:val="00691F3C"/>
    <w:rsid w:val="006A32F7"/>
    <w:rsid w:val="006B3FFC"/>
    <w:rsid w:val="006C6C5D"/>
    <w:rsid w:val="006F1D79"/>
    <w:rsid w:val="00730648"/>
    <w:rsid w:val="00852AE6"/>
    <w:rsid w:val="00857CC3"/>
    <w:rsid w:val="008F6065"/>
    <w:rsid w:val="00906BF9"/>
    <w:rsid w:val="009075BB"/>
    <w:rsid w:val="0091235E"/>
    <w:rsid w:val="00985B7C"/>
    <w:rsid w:val="009C0408"/>
    <w:rsid w:val="009E6E23"/>
    <w:rsid w:val="00A02FBC"/>
    <w:rsid w:val="00A71E40"/>
    <w:rsid w:val="00A8064C"/>
    <w:rsid w:val="00AC12E6"/>
    <w:rsid w:val="00B6096B"/>
    <w:rsid w:val="00C408D5"/>
    <w:rsid w:val="00C532DA"/>
    <w:rsid w:val="00C571D4"/>
    <w:rsid w:val="00CA4EA6"/>
    <w:rsid w:val="00CC096F"/>
    <w:rsid w:val="00CE5EBA"/>
    <w:rsid w:val="00D04264"/>
    <w:rsid w:val="00D315DB"/>
    <w:rsid w:val="00DD0BF1"/>
    <w:rsid w:val="00E83F0A"/>
    <w:rsid w:val="00E87CD9"/>
    <w:rsid w:val="00E94A5D"/>
    <w:rsid w:val="00E97C79"/>
    <w:rsid w:val="00ED46C8"/>
    <w:rsid w:val="00ED4A23"/>
    <w:rsid w:val="00F7713D"/>
    <w:rsid w:val="00F81DFB"/>
    <w:rsid w:val="00F94251"/>
    <w:rsid w:val="00FB0CF0"/>
    <w:rsid w:val="00FC65B1"/>
    <w:rsid w:val="00FD6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3C41"/>
  <w15:chartTrackingRefBased/>
  <w15:docId w15:val="{73667851-39BB-419F-B9F0-8C9B7AA98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D2A1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D2A1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52AE6"/>
    <w:rPr>
      <w:color w:val="0000FF"/>
      <w:u w:val="single"/>
    </w:rPr>
  </w:style>
  <w:style w:type="paragraph" w:styleId="ListParagraph">
    <w:name w:val="List Paragraph"/>
    <w:basedOn w:val="Normal"/>
    <w:uiPriority w:val="34"/>
    <w:qFormat/>
    <w:rsid w:val="00730648"/>
    <w:pPr>
      <w:ind w:left="720"/>
      <w:contextualSpacing/>
    </w:pPr>
  </w:style>
  <w:style w:type="paragraph" w:styleId="HTMLPreformatted">
    <w:name w:val="HTML Preformatted"/>
    <w:basedOn w:val="Normal"/>
    <w:link w:val="HTMLPreformattedChar"/>
    <w:uiPriority w:val="99"/>
    <w:semiHidden/>
    <w:unhideWhenUsed/>
    <w:rsid w:val="00304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04E30"/>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0D2A1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D2A1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0D2A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D2A14"/>
    <w:rPr>
      <w:b/>
      <w:bCs/>
    </w:rPr>
  </w:style>
  <w:style w:type="character" w:customStyle="1" w:styleId="reviewstxt">
    <w:name w:val="reviewstxt"/>
    <w:basedOn w:val="DefaultParagraphFont"/>
    <w:rsid w:val="000D2A14"/>
  </w:style>
  <w:style w:type="character" w:customStyle="1" w:styleId="rating">
    <w:name w:val="rating"/>
    <w:basedOn w:val="DefaultParagraphFont"/>
    <w:rsid w:val="000D2A14"/>
  </w:style>
  <w:style w:type="character" w:customStyle="1" w:styleId="totalreviews">
    <w:name w:val="totalreviews"/>
    <w:basedOn w:val="DefaultParagraphFont"/>
    <w:rsid w:val="000D2A14"/>
  </w:style>
  <w:style w:type="character" w:customStyle="1" w:styleId="mw-headline">
    <w:name w:val="mw-headline"/>
    <w:basedOn w:val="DefaultParagraphFont"/>
    <w:rsid w:val="000C4636"/>
  </w:style>
  <w:style w:type="character" w:styleId="HTMLCode">
    <w:name w:val="HTML Code"/>
    <w:basedOn w:val="DefaultParagraphFont"/>
    <w:uiPriority w:val="99"/>
    <w:semiHidden/>
    <w:unhideWhenUsed/>
    <w:rsid w:val="000C46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70856">
      <w:bodyDiv w:val="1"/>
      <w:marLeft w:val="0"/>
      <w:marRight w:val="0"/>
      <w:marTop w:val="0"/>
      <w:marBottom w:val="0"/>
      <w:divBdr>
        <w:top w:val="none" w:sz="0" w:space="0" w:color="auto"/>
        <w:left w:val="none" w:sz="0" w:space="0" w:color="auto"/>
        <w:bottom w:val="none" w:sz="0" w:space="0" w:color="auto"/>
        <w:right w:val="none" w:sz="0" w:space="0" w:color="auto"/>
      </w:divBdr>
    </w:div>
    <w:div w:id="1298224978">
      <w:bodyDiv w:val="1"/>
      <w:marLeft w:val="0"/>
      <w:marRight w:val="0"/>
      <w:marTop w:val="0"/>
      <w:marBottom w:val="0"/>
      <w:divBdr>
        <w:top w:val="none" w:sz="0" w:space="0" w:color="auto"/>
        <w:left w:val="none" w:sz="0" w:space="0" w:color="auto"/>
        <w:bottom w:val="none" w:sz="0" w:space="0" w:color="auto"/>
        <w:right w:val="none" w:sz="0" w:space="0" w:color="auto"/>
      </w:divBdr>
    </w:div>
    <w:div w:id="1391273969">
      <w:bodyDiv w:val="1"/>
      <w:marLeft w:val="0"/>
      <w:marRight w:val="0"/>
      <w:marTop w:val="0"/>
      <w:marBottom w:val="0"/>
      <w:divBdr>
        <w:top w:val="none" w:sz="0" w:space="0" w:color="auto"/>
        <w:left w:val="none" w:sz="0" w:space="0" w:color="auto"/>
        <w:bottom w:val="none" w:sz="0" w:space="0" w:color="auto"/>
        <w:right w:val="none" w:sz="0" w:space="0" w:color="auto"/>
      </w:divBdr>
    </w:div>
    <w:div w:id="1782333157">
      <w:bodyDiv w:val="1"/>
      <w:marLeft w:val="0"/>
      <w:marRight w:val="0"/>
      <w:marTop w:val="0"/>
      <w:marBottom w:val="0"/>
      <w:divBdr>
        <w:top w:val="none" w:sz="0" w:space="0" w:color="auto"/>
        <w:left w:val="none" w:sz="0" w:space="0" w:color="auto"/>
        <w:bottom w:val="none" w:sz="0" w:space="0" w:color="auto"/>
        <w:right w:val="none" w:sz="0" w:space="0" w:color="auto"/>
      </w:divBdr>
      <w:divsChild>
        <w:div w:id="77485158">
          <w:marLeft w:val="0"/>
          <w:marRight w:val="0"/>
          <w:marTop w:val="0"/>
          <w:marBottom w:val="0"/>
          <w:divBdr>
            <w:top w:val="none" w:sz="0" w:space="0" w:color="auto"/>
            <w:left w:val="none" w:sz="0" w:space="0" w:color="auto"/>
            <w:bottom w:val="none" w:sz="0" w:space="0" w:color="auto"/>
            <w:right w:val="none" w:sz="0" w:space="0" w:color="auto"/>
          </w:divBdr>
        </w:div>
      </w:divsChild>
    </w:div>
    <w:div w:id="1952936869">
      <w:bodyDiv w:val="1"/>
      <w:marLeft w:val="0"/>
      <w:marRight w:val="0"/>
      <w:marTop w:val="0"/>
      <w:marBottom w:val="0"/>
      <w:divBdr>
        <w:top w:val="none" w:sz="0" w:space="0" w:color="auto"/>
        <w:left w:val="none" w:sz="0" w:space="0" w:color="auto"/>
        <w:bottom w:val="none" w:sz="0" w:space="0" w:color="auto"/>
        <w:right w:val="none" w:sz="0" w:space="0" w:color="auto"/>
      </w:divBdr>
      <w:divsChild>
        <w:div w:id="1827043828">
          <w:marLeft w:val="0"/>
          <w:marRight w:val="0"/>
          <w:marTop w:val="0"/>
          <w:marBottom w:val="0"/>
          <w:divBdr>
            <w:top w:val="none" w:sz="0" w:space="0" w:color="auto"/>
            <w:left w:val="none" w:sz="0" w:space="0" w:color="auto"/>
            <w:bottom w:val="none" w:sz="0" w:space="0" w:color="auto"/>
            <w:right w:val="none" w:sz="0" w:space="0" w:color="auto"/>
          </w:divBdr>
          <w:divsChild>
            <w:div w:id="829490650">
              <w:marLeft w:val="0"/>
              <w:marRight w:val="0"/>
              <w:marTop w:val="0"/>
              <w:marBottom w:val="0"/>
              <w:divBdr>
                <w:top w:val="none" w:sz="0" w:space="0" w:color="auto"/>
                <w:left w:val="none" w:sz="0" w:space="0" w:color="auto"/>
                <w:bottom w:val="none" w:sz="0" w:space="0" w:color="auto"/>
                <w:right w:val="none" w:sz="0" w:space="0" w:color="auto"/>
              </w:divBdr>
            </w:div>
            <w:div w:id="1996713988">
              <w:marLeft w:val="0"/>
              <w:marRight w:val="0"/>
              <w:marTop w:val="0"/>
              <w:marBottom w:val="0"/>
              <w:divBdr>
                <w:top w:val="none" w:sz="0" w:space="0" w:color="auto"/>
                <w:left w:val="none" w:sz="0" w:space="0" w:color="auto"/>
                <w:bottom w:val="none" w:sz="0" w:space="0" w:color="auto"/>
                <w:right w:val="none" w:sz="0" w:space="0" w:color="auto"/>
              </w:divBdr>
            </w:div>
          </w:divsChild>
        </w:div>
        <w:div w:id="2081560203">
          <w:marLeft w:val="0"/>
          <w:marRight w:val="0"/>
          <w:marTop w:val="0"/>
          <w:marBottom w:val="0"/>
          <w:divBdr>
            <w:top w:val="none" w:sz="0" w:space="0" w:color="auto"/>
            <w:left w:val="none" w:sz="0" w:space="0" w:color="auto"/>
            <w:bottom w:val="none" w:sz="0" w:space="0" w:color="auto"/>
            <w:right w:val="none" w:sz="0" w:space="0" w:color="auto"/>
          </w:divBdr>
          <w:divsChild>
            <w:div w:id="508376548">
              <w:marLeft w:val="0"/>
              <w:marRight w:val="0"/>
              <w:marTop w:val="0"/>
              <w:marBottom w:val="0"/>
              <w:divBdr>
                <w:top w:val="none" w:sz="0" w:space="0" w:color="auto"/>
                <w:left w:val="none" w:sz="0" w:space="0" w:color="auto"/>
                <w:bottom w:val="none" w:sz="0" w:space="0" w:color="auto"/>
                <w:right w:val="none" w:sz="0" w:space="0" w:color="auto"/>
              </w:divBdr>
              <w:divsChild>
                <w:div w:id="126239280">
                  <w:marLeft w:val="0"/>
                  <w:marRight w:val="0"/>
                  <w:marTop w:val="0"/>
                  <w:marBottom w:val="0"/>
                  <w:divBdr>
                    <w:top w:val="none" w:sz="0" w:space="0" w:color="auto"/>
                    <w:left w:val="none" w:sz="0" w:space="0" w:color="auto"/>
                    <w:bottom w:val="none" w:sz="0" w:space="0" w:color="auto"/>
                    <w:right w:val="none" w:sz="0" w:space="0" w:color="auto"/>
                  </w:divBdr>
                  <w:divsChild>
                    <w:div w:id="1994677147">
                      <w:marLeft w:val="0"/>
                      <w:marRight w:val="0"/>
                      <w:marTop w:val="0"/>
                      <w:marBottom w:val="0"/>
                      <w:divBdr>
                        <w:top w:val="none" w:sz="0" w:space="0" w:color="auto"/>
                        <w:left w:val="none" w:sz="0" w:space="0" w:color="auto"/>
                        <w:bottom w:val="none" w:sz="0" w:space="0" w:color="auto"/>
                        <w:right w:val="none" w:sz="0" w:space="0" w:color="auto"/>
                      </w:divBdr>
                    </w:div>
                    <w:div w:id="1199733779">
                      <w:marLeft w:val="0"/>
                      <w:marRight w:val="0"/>
                      <w:marTop w:val="0"/>
                      <w:marBottom w:val="0"/>
                      <w:divBdr>
                        <w:top w:val="none" w:sz="0" w:space="0" w:color="auto"/>
                        <w:left w:val="none" w:sz="0" w:space="0" w:color="auto"/>
                        <w:bottom w:val="none" w:sz="0" w:space="0" w:color="auto"/>
                        <w:right w:val="none" w:sz="0" w:space="0" w:color="auto"/>
                      </w:divBdr>
                      <w:divsChild>
                        <w:div w:id="19111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7187">
                  <w:marLeft w:val="0"/>
                  <w:marRight w:val="0"/>
                  <w:marTop w:val="0"/>
                  <w:marBottom w:val="0"/>
                  <w:divBdr>
                    <w:top w:val="none" w:sz="0" w:space="0" w:color="auto"/>
                    <w:left w:val="none" w:sz="0" w:space="0" w:color="auto"/>
                    <w:bottom w:val="none" w:sz="0" w:space="0" w:color="auto"/>
                    <w:right w:val="none" w:sz="0" w:space="0" w:color="auto"/>
                  </w:divBdr>
                  <w:divsChild>
                    <w:div w:id="1032195207">
                      <w:marLeft w:val="0"/>
                      <w:marRight w:val="0"/>
                      <w:marTop w:val="0"/>
                      <w:marBottom w:val="0"/>
                      <w:divBdr>
                        <w:top w:val="none" w:sz="0" w:space="0" w:color="auto"/>
                        <w:left w:val="none" w:sz="0" w:space="0" w:color="auto"/>
                        <w:bottom w:val="none" w:sz="0" w:space="0" w:color="auto"/>
                        <w:right w:val="none" w:sz="0" w:space="0" w:color="auto"/>
                      </w:divBdr>
                    </w:div>
                    <w:div w:id="1917547262">
                      <w:marLeft w:val="0"/>
                      <w:marRight w:val="0"/>
                      <w:marTop w:val="0"/>
                      <w:marBottom w:val="0"/>
                      <w:divBdr>
                        <w:top w:val="none" w:sz="0" w:space="0" w:color="auto"/>
                        <w:left w:val="none" w:sz="0" w:space="0" w:color="auto"/>
                        <w:bottom w:val="none" w:sz="0" w:space="0" w:color="auto"/>
                        <w:right w:val="none" w:sz="0" w:space="0" w:color="auto"/>
                      </w:divBdr>
                      <w:divsChild>
                        <w:div w:id="10059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7314">
                  <w:marLeft w:val="0"/>
                  <w:marRight w:val="0"/>
                  <w:marTop w:val="0"/>
                  <w:marBottom w:val="0"/>
                  <w:divBdr>
                    <w:top w:val="none" w:sz="0" w:space="0" w:color="auto"/>
                    <w:left w:val="none" w:sz="0" w:space="0" w:color="auto"/>
                    <w:bottom w:val="none" w:sz="0" w:space="0" w:color="auto"/>
                    <w:right w:val="none" w:sz="0" w:space="0" w:color="auto"/>
                  </w:divBdr>
                  <w:divsChild>
                    <w:div w:id="1323121553">
                      <w:marLeft w:val="0"/>
                      <w:marRight w:val="0"/>
                      <w:marTop w:val="0"/>
                      <w:marBottom w:val="0"/>
                      <w:divBdr>
                        <w:top w:val="none" w:sz="0" w:space="0" w:color="auto"/>
                        <w:left w:val="none" w:sz="0" w:space="0" w:color="auto"/>
                        <w:bottom w:val="none" w:sz="0" w:space="0" w:color="auto"/>
                        <w:right w:val="none" w:sz="0" w:space="0" w:color="auto"/>
                      </w:divBdr>
                    </w:div>
                    <w:div w:id="1054815803">
                      <w:marLeft w:val="0"/>
                      <w:marRight w:val="0"/>
                      <w:marTop w:val="0"/>
                      <w:marBottom w:val="0"/>
                      <w:divBdr>
                        <w:top w:val="none" w:sz="0" w:space="0" w:color="auto"/>
                        <w:left w:val="none" w:sz="0" w:space="0" w:color="auto"/>
                        <w:bottom w:val="none" w:sz="0" w:space="0" w:color="auto"/>
                        <w:right w:val="none" w:sz="0" w:space="0" w:color="auto"/>
                      </w:divBdr>
                      <w:divsChild>
                        <w:div w:id="4887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49264">
                  <w:marLeft w:val="0"/>
                  <w:marRight w:val="0"/>
                  <w:marTop w:val="0"/>
                  <w:marBottom w:val="0"/>
                  <w:divBdr>
                    <w:top w:val="none" w:sz="0" w:space="0" w:color="auto"/>
                    <w:left w:val="none" w:sz="0" w:space="0" w:color="auto"/>
                    <w:bottom w:val="none" w:sz="0" w:space="0" w:color="auto"/>
                    <w:right w:val="none" w:sz="0" w:space="0" w:color="auto"/>
                  </w:divBdr>
                  <w:divsChild>
                    <w:div w:id="489760687">
                      <w:marLeft w:val="0"/>
                      <w:marRight w:val="0"/>
                      <w:marTop w:val="0"/>
                      <w:marBottom w:val="0"/>
                      <w:divBdr>
                        <w:top w:val="none" w:sz="0" w:space="0" w:color="auto"/>
                        <w:left w:val="none" w:sz="0" w:space="0" w:color="auto"/>
                        <w:bottom w:val="none" w:sz="0" w:space="0" w:color="auto"/>
                        <w:right w:val="none" w:sz="0" w:space="0" w:color="auto"/>
                      </w:divBdr>
                    </w:div>
                    <w:div w:id="1886747340">
                      <w:marLeft w:val="0"/>
                      <w:marRight w:val="0"/>
                      <w:marTop w:val="0"/>
                      <w:marBottom w:val="0"/>
                      <w:divBdr>
                        <w:top w:val="none" w:sz="0" w:space="0" w:color="auto"/>
                        <w:left w:val="none" w:sz="0" w:space="0" w:color="auto"/>
                        <w:bottom w:val="none" w:sz="0" w:space="0" w:color="auto"/>
                        <w:right w:val="none" w:sz="0" w:space="0" w:color="auto"/>
                      </w:divBdr>
                      <w:divsChild>
                        <w:div w:id="13115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0961">
                  <w:marLeft w:val="0"/>
                  <w:marRight w:val="0"/>
                  <w:marTop w:val="0"/>
                  <w:marBottom w:val="0"/>
                  <w:divBdr>
                    <w:top w:val="none" w:sz="0" w:space="0" w:color="auto"/>
                    <w:left w:val="none" w:sz="0" w:space="0" w:color="auto"/>
                    <w:bottom w:val="none" w:sz="0" w:space="0" w:color="auto"/>
                    <w:right w:val="none" w:sz="0" w:space="0" w:color="auto"/>
                  </w:divBdr>
                  <w:divsChild>
                    <w:div w:id="1919706719">
                      <w:marLeft w:val="0"/>
                      <w:marRight w:val="0"/>
                      <w:marTop w:val="0"/>
                      <w:marBottom w:val="0"/>
                      <w:divBdr>
                        <w:top w:val="none" w:sz="0" w:space="0" w:color="auto"/>
                        <w:left w:val="none" w:sz="0" w:space="0" w:color="auto"/>
                        <w:bottom w:val="none" w:sz="0" w:space="0" w:color="auto"/>
                        <w:right w:val="none" w:sz="0" w:space="0" w:color="auto"/>
                      </w:divBdr>
                    </w:div>
                    <w:div w:id="1508716022">
                      <w:marLeft w:val="0"/>
                      <w:marRight w:val="0"/>
                      <w:marTop w:val="0"/>
                      <w:marBottom w:val="0"/>
                      <w:divBdr>
                        <w:top w:val="none" w:sz="0" w:space="0" w:color="auto"/>
                        <w:left w:val="none" w:sz="0" w:space="0" w:color="auto"/>
                        <w:bottom w:val="none" w:sz="0" w:space="0" w:color="auto"/>
                        <w:right w:val="none" w:sz="0" w:space="0" w:color="auto"/>
                      </w:divBdr>
                      <w:divsChild>
                        <w:div w:id="1654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1683">
                  <w:marLeft w:val="0"/>
                  <w:marRight w:val="0"/>
                  <w:marTop w:val="0"/>
                  <w:marBottom w:val="0"/>
                  <w:divBdr>
                    <w:top w:val="none" w:sz="0" w:space="0" w:color="auto"/>
                    <w:left w:val="none" w:sz="0" w:space="0" w:color="auto"/>
                    <w:bottom w:val="none" w:sz="0" w:space="0" w:color="auto"/>
                    <w:right w:val="none" w:sz="0" w:space="0" w:color="auto"/>
                  </w:divBdr>
                  <w:divsChild>
                    <w:div w:id="490372380">
                      <w:marLeft w:val="0"/>
                      <w:marRight w:val="0"/>
                      <w:marTop w:val="0"/>
                      <w:marBottom w:val="0"/>
                      <w:divBdr>
                        <w:top w:val="none" w:sz="0" w:space="0" w:color="auto"/>
                        <w:left w:val="none" w:sz="0" w:space="0" w:color="auto"/>
                        <w:bottom w:val="none" w:sz="0" w:space="0" w:color="auto"/>
                        <w:right w:val="none" w:sz="0" w:space="0" w:color="auto"/>
                      </w:divBdr>
                    </w:div>
                    <w:div w:id="1435319385">
                      <w:marLeft w:val="0"/>
                      <w:marRight w:val="0"/>
                      <w:marTop w:val="0"/>
                      <w:marBottom w:val="0"/>
                      <w:divBdr>
                        <w:top w:val="none" w:sz="0" w:space="0" w:color="auto"/>
                        <w:left w:val="none" w:sz="0" w:space="0" w:color="auto"/>
                        <w:bottom w:val="none" w:sz="0" w:space="0" w:color="auto"/>
                        <w:right w:val="none" w:sz="0" w:space="0" w:color="auto"/>
                      </w:divBdr>
                      <w:divsChild>
                        <w:div w:id="17653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942">
                  <w:marLeft w:val="0"/>
                  <w:marRight w:val="0"/>
                  <w:marTop w:val="0"/>
                  <w:marBottom w:val="0"/>
                  <w:divBdr>
                    <w:top w:val="none" w:sz="0" w:space="0" w:color="auto"/>
                    <w:left w:val="none" w:sz="0" w:space="0" w:color="auto"/>
                    <w:bottom w:val="none" w:sz="0" w:space="0" w:color="auto"/>
                    <w:right w:val="none" w:sz="0" w:space="0" w:color="auto"/>
                  </w:divBdr>
                  <w:divsChild>
                    <w:div w:id="1108740733">
                      <w:marLeft w:val="0"/>
                      <w:marRight w:val="0"/>
                      <w:marTop w:val="0"/>
                      <w:marBottom w:val="0"/>
                      <w:divBdr>
                        <w:top w:val="none" w:sz="0" w:space="0" w:color="auto"/>
                        <w:left w:val="none" w:sz="0" w:space="0" w:color="auto"/>
                        <w:bottom w:val="none" w:sz="0" w:space="0" w:color="auto"/>
                        <w:right w:val="none" w:sz="0" w:space="0" w:color="auto"/>
                      </w:divBdr>
                    </w:div>
                    <w:div w:id="803549478">
                      <w:marLeft w:val="0"/>
                      <w:marRight w:val="0"/>
                      <w:marTop w:val="0"/>
                      <w:marBottom w:val="0"/>
                      <w:divBdr>
                        <w:top w:val="none" w:sz="0" w:space="0" w:color="auto"/>
                        <w:left w:val="none" w:sz="0" w:space="0" w:color="auto"/>
                        <w:bottom w:val="none" w:sz="0" w:space="0" w:color="auto"/>
                        <w:right w:val="none" w:sz="0" w:space="0" w:color="auto"/>
                      </w:divBdr>
                      <w:divsChild>
                        <w:div w:id="205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5788">
                  <w:marLeft w:val="0"/>
                  <w:marRight w:val="0"/>
                  <w:marTop w:val="0"/>
                  <w:marBottom w:val="0"/>
                  <w:divBdr>
                    <w:top w:val="none" w:sz="0" w:space="0" w:color="auto"/>
                    <w:left w:val="none" w:sz="0" w:space="0" w:color="auto"/>
                    <w:bottom w:val="none" w:sz="0" w:space="0" w:color="auto"/>
                    <w:right w:val="none" w:sz="0" w:space="0" w:color="auto"/>
                  </w:divBdr>
                  <w:divsChild>
                    <w:div w:id="1004474525">
                      <w:marLeft w:val="0"/>
                      <w:marRight w:val="0"/>
                      <w:marTop w:val="0"/>
                      <w:marBottom w:val="0"/>
                      <w:divBdr>
                        <w:top w:val="none" w:sz="0" w:space="0" w:color="auto"/>
                        <w:left w:val="none" w:sz="0" w:space="0" w:color="auto"/>
                        <w:bottom w:val="none" w:sz="0" w:space="0" w:color="auto"/>
                        <w:right w:val="none" w:sz="0" w:space="0" w:color="auto"/>
                      </w:divBdr>
                    </w:div>
                    <w:div w:id="199904852">
                      <w:marLeft w:val="0"/>
                      <w:marRight w:val="0"/>
                      <w:marTop w:val="0"/>
                      <w:marBottom w:val="0"/>
                      <w:divBdr>
                        <w:top w:val="none" w:sz="0" w:space="0" w:color="auto"/>
                        <w:left w:val="none" w:sz="0" w:space="0" w:color="auto"/>
                        <w:bottom w:val="none" w:sz="0" w:space="0" w:color="auto"/>
                        <w:right w:val="none" w:sz="0" w:space="0" w:color="auto"/>
                      </w:divBdr>
                      <w:divsChild>
                        <w:div w:id="17675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772">
                  <w:marLeft w:val="0"/>
                  <w:marRight w:val="0"/>
                  <w:marTop w:val="0"/>
                  <w:marBottom w:val="0"/>
                  <w:divBdr>
                    <w:top w:val="none" w:sz="0" w:space="0" w:color="auto"/>
                    <w:left w:val="none" w:sz="0" w:space="0" w:color="auto"/>
                    <w:bottom w:val="none" w:sz="0" w:space="0" w:color="auto"/>
                    <w:right w:val="none" w:sz="0" w:space="0" w:color="auto"/>
                  </w:divBdr>
                  <w:divsChild>
                    <w:div w:id="1459108156">
                      <w:marLeft w:val="0"/>
                      <w:marRight w:val="0"/>
                      <w:marTop w:val="0"/>
                      <w:marBottom w:val="0"/>
                      <w:divBdr>
                        <w:top w:val="none" w:sz="0" w:space="0" w:color="auto"/>
                        <w:left w:val="none" w:sz="0" w:space="0" w:color="auto"/>
                        <w:bottom w:val="none" w:sz="0" w:space="0" w:color="auto"/>
                        <w:right w:val="none" w:sz="0" w:space="0" w:color="auto"/>
                      </w:divBdr>
                    </w:div>
                    <w:div w:id="388917122">
                      <w:marLeft w:val="0"/>
                      <w:marRight w:val="0"/>
                      <w:marTop w:val="0"/>
                      <w:marBottom w:val="0"/>
                      <w:divBdr>
                        <w:top w:val="none" w:sz="0" w:space="0" w:color="auto"/>
                        <w:left w:val="none" w:sz="0" w:space="0" w:color="auto"/>
                        <w:bottom w:val="none" w:sz="0" w:space="0" w:color="auto"/>
                        <w:right w:val="none" w:sz="0" w:space="0" w:color="auto"/>
                      </w:divBdr>
                      <w:divsChild>
                        <w:div w:id="4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cs.splunk.com/Splexicon:Licenseslav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splunk.com/Splexicon:Poo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splunk.com/Splexicon:Stack"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Big_data"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en.wikipedia.org/wiki/Machine-generated_data" TargetMode="External"/><Relationship Id="rId15" Type="http://schemas.openxmlformats.org/officeDocument/2006/relationships/hyperlink" Target="https://docs.splunk.com/Splexicon:Licenseslave" TargetMode="External"/><Relationship Id="rId23" Type="http://schemas.openxmlformats.org/officeDocument/2006/relationships/hyperlink" Target="https://docs.splunk.com/Splexicon:Pool" TargetMode="External"/><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splunk.com/Splexicon:S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1713</TotalTime>
  <Pages>9</Pages>
  <Words>2105</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Chouksey</dc:creator>
  <cp:keywords/>
  <dc:description/>
  <cp:lastModifiedBy>juhi3260@gmail.com</cp:lastModifiedBy>
  <cp:revision>92</cp:revision>
  <dcterms:created xsi:type="dcterms:W3CDTF">2020-01-26T10:28:00Z</dcterms:created>
  <dcterms:modified xsi:type="dcterms:W3CDTF">2022-11-14T03:36:00Z</dcterms:modified>
</cp:coreProperties>
</file>