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4F8DA" w14:textId="77777777" w:rsidR="002710CB" w:rsidRDefault="002710CB" w:rsidP="002710CB">
      <w:pPr>
        <w:pStyle w:val="NormalWeb"/>
        <w:rPr>
          <w:rFonts w:asciiTheme="minorHAnsi" w:hAnsiTheme="minorHAnsi" w:cstheme="minorHAnsi"/>
        </w:rPr>
      </w:pPr>
      <w:r w:rsidRPr="001C0F8F">
        <w:rPr>
          <w:rStyle w:val="Strong"/>
          <w:rFonts w:asciiTheme="minorHAnsi" w:hAnsiTheme="minorHAnsi" w:cstheme="minorHAnsi"/>
        </w:rPr>
        <w:t>HashiCorp Vault:</w:t>
      </w:r>
      <w:r w:rsidRPr="001C0F8F">
        <w:rPr>
          <w:rFonts w:asciiTheme="minorHAnsi" w:hAnsiTheme="minorHAnsi" w:cstheme="minorHAnsi"/>
        </w:rPr>
        <w:t xml:space="preserve"> Vault is a tool developed by HashiCorp that provides a centralized and secure way to manage sensitive information such as secrets, passwords, and encryption keys. It is commonly used in cloud and containerized environments to secure and manage access to various resources.</w:t>
      </w:r>
    </w:p>
    <w:p w14:paraId="34A39706" w14:textId="6FF11ADC" w:rsidR="00020768" w:rsidRDefault="00020768" w:rsidP="002710CB">
      <w:pPr>
        <w:pStyle w:val="NormalWeb"/>
        <w:rPr>
          <w:rFonts w:asciiTheme="minorHAnsi" w:hAnsiTheme="minorHAnsi" w:cstheme="minorHAnsi"/>
        </w:rPr>
      </w:pPr>
      <w:r>
        <w:rPr>
          <w:rFonts w:asciiTheme="minorHAnsi" w:hAnsiTheme="minorHAnsi" w:cstheme="minorHAnsi"/>
        </w:rPr>
        <w:t xml:space="preserve">Installation: </w:t>
      </w:r>
      <w:hyperlink r:id="rId5" w:history="1">
        <w:r w:rsidR="00981AA6" w:rsidRPr="009C0FAD">
          <w:rPr>
            <w:rStyle w:val="Hyperlink"/>
            <w:rFonts w:asciiTheme="minorHAnsi" w:hAnsiTheme="minorHAnsi" w:cstheme="minorHAnsi"/>
          </w:rPr>
          <w:t>https://developer.hashicorp.com/vault/tutorials/getting-started/getting-started-install</w:t>
        </w:r>
      </w:hyperlink>
    </w:p>
    <w:p w14:paraId="732C5A97" w14:textId="77777777" w:rsidR="00020768" w:rsidRPr="001C0F8F" w:rsidRDefault="00020768" w:rsidP="002710CB">
      <w:pPr>
        <w:pStyle w:val="NormalWeb"/>
        <w:rPr>
          <w:rFonts w:asciiTheme="minorHAnsi" w:hAnsiTheme="minorHAnsi" w:cstheme="minorHAnsi"/>
        </w:rPr>
      </w:pPr>
    </w:p>
    <w:p w14:paraId="684C010E" w14:textId="7EBE02C4" w:rsidR="00880C64" w:rsidRDefault="00C9483B">
      <w:pPr>
        <w:rPr>
          <w:rFonts w:cstheme="minorHAnsi"/>
        </w:rPr>
      </w:pPr>
      <w:r>
        <w:rPr>
          <w:rFonts w:cstheme="minorHAnsi"/>
          <w:noProof/>
        </w:rPr>
        <w:drawing>
          <wp:inline distT="0" distB="0" distL="0" distR="0" wp14:anchorId="68772F57" wp14:editId="4174C20E">
            <wp:extent cx="5727700" cy="2324100"/>
            <wp:effectExtent l="0" t="0" r="6350" b="0"/>
            <wp:docPr id="96112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24100"/>
                    </a:xfrm>
                    <a:prstGeom prst="rect">
                      <a:avLst/>
                    </a:prstGeom>
                    <a:noFill/>
                    <a:ln>
                      <a:noFill/>
                    </a:ln>
                  </pic:spPr>
                </pic:pic>
              </a:graphicData>
            </a:graphic>
          </wp:inline>
        </w:drawing>
      </w:r>
    </w:p>
    <w:p w14:paraId="76A8C81B" w14:textId="43A1764F" w:rsidR="00C9483B" w:rsidRDefault="00C9483B">
      <w:pPr>
        <w:rPr>
          <w:rFonts w:cstheme="minorHAnsi"/>
        </w:rPr>
      </w:pPr>
      <w:r w:rsidRPr="00C9483B">
        <w:rPr>
          <w:rFonts w:cstheme="minorHAnsi"/>
        </w:rPr>
        <w:drawing>
          <wp:inline distT="0" distB="0" distL="0" distR="0" wp14:anchorId="244496EF" wp14:editId="765F0751">
            <wp:extent cx="4292821" cy="1028753"/>
            <wp:effectExtent l="0" t="0" r="0" b="0"/>
            <wp:docPr id="97652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26917" name=""/>
                    <pic:cNvPicPr/>
                  </pic:nvPicPr>
                  <pic:blipFill>
                    <a:blip r:embed="rId7"/>
                    <a:stretch>
                      <a:fillRect/>
                    </a:stretch>
                  </pic:blipFill>
                  <pic:spPr>
                    <a:xfrm>
                      <a:off x="0" y="0"/>
                      <a:ext cx="4292821" cy="1028753"/>
                    </a:xfrm>
                    <a:prstGeom prst="rect">
                      <a:avLst/>
                    </a:prstGeom>
                  </pic:spPr>
                </pic:pic>
              </a:graphicData>
            </a:graphic>
          </wp:inline>
        </w:drawing>
      </w:r>
    </w:p>
    <w:p w14:paraId="16C8EAB2" w14:textId="0820A9DE" w:rsidR="005135EF" w:rsidRDefault="005135EF">
      <w:pPr>
        <w:rPr>
          <w:rFonts w:cstheme="minorHAnsi"/>
        </w:rPr>
      </w:pPr>
      <w:r w:rsidRPr="005135EF">
        <w:rPr>
          <w:rFonts w:cstheme="minorHAnsi"/>
        </w:rPr>
        <w:drawing>
          <wp:inline distT="0" distB="0" distL="0" distR="0" wp14:anchorId="68215076" wp14:editId="61189C27">
            <wp:extent cx="3410125" cy="1492327"/>
            <wp:effectExtent l="0" t="0" r="0" b="0"/>
            <wp:docPr id="139650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7145" name=""/>
                    <pic:cNvPicPr/>
                  </pic:nvPicPr>
                  <pic:blipFill>
                    <a:blip r:embed="rId8"/>
                    <a:stretch>
                      <a:fillRect/>
                    </a:stretch>
                  </pic:blipFill>
                  <pic:spPr>
                    <a:xfrm>
                      <a:off x="0" y="0"/>
                      <a:ext cx="3410125" cy="1492327"/>
                    </a:xfrm>
                    <a:prstGeom prst="rect">
                      <a:avLst/>
                    </a:prstGeom>
                  </pic:spPr>
                </pic:pic>
              </a:graphicData>
            </a:graphic>
          </wp:inline>
        </w:drawing>
      </w:r>
    </w:p>
    <w:p w14:paraId="3C65A1B7" w14:textId="3E44575D" w:rsidR="00DF13AC" w:rsidRDefault="00DF13AC">
      <w:pPr>
        <w:rPr>
          <w:rFonts w:cstheme="minorHAnsi"/>
        </w:rPr>
      </w:pPr>
      <w:r w:rsidRPr="00DF13AC">
        <w:rPr>
          <w:rFonts w:cstheme="minorHAnsi"/>
        </w:rPr>
        <w:drawing>
          <wp:inline distT="0" distB="0" distL="0" distR="0" wp14:anchorId="5ED87123" wp14:editId="30792A33">
            <wp:extent cx="4496031" cy="234962"/>
            <wp:effectExtent l="0" t="0" r="0" b="0"/>
            <wp:docPr id="97453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38182" name=""/>
                    <pic:cNvPicPr/>
                  </pic:nvPicPr>
                  <pic:blipFill>
                    <a:blip r:embed="rId9"/>
                    <a:stretch>
                      <a:fillRect/>
                    </a:stretch>
                  </pic:blipFill>
                  <pic:spPr>
                    <a:xfrm>
                      <a:off x="0" y="0"/>
                      <a:ext cx="4496031" cy="234962"/>
                    </a:xfrm>
                    <a:prstGeom prst="rect">
                      <a:avLst/>
                    </a:prstGeom>
                  </pic:spPr>
                </pic:pic>
              </a:graphicData>
            </a:graphic>
          </wp:inline>
        </w:drawing>
      </w:r>
    </w:p>
    <w:p w14:paraId="0B1C2F39" w14:textId="77777777" w:rsidR="00901D27" w:rsidRPr="00901D27" w:rsidRDefault="00901D27" w:rsidP="00901D2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HashiCorp Vault is a popular tool for managing secrets and sensitive data in a secure manner. Integrating HashiCorp Vault with Kubernetes allows you to centralize and manage secrets for your applications running in Kubernetes clusters. Here's an overview of how you can manage secrets in Kubernetes using HashiCorp Vault:</w:t>
      </w:r>
    </w:p>
    <w:p w14:paraId="534C4CE9"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1. Install HashiCorp Vault:</w:t>
      </w:r>
    </w:p>
    <w:p w14:paraId="312F711E" w14:textId="77777777" w:rsidR="00901D27" w:rsidRPr="00901D27" w:rsidRDefault="00901D27" w:rsidP="00901D2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lastRenderedPageBreak/>
        <w:t>Set up and install HashiCorp Vault in your infrastructure. You can deploy Vault as a standalone server or in a highly available configuration.</w:t>
      </w:r>
    </w:p>
    <w:p w14:paraId="04136A03"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2. Initialize and Unseal Vault:</w:t>
      </w:r>
    </w:p>
    <w:p w14:paraId="77D6ADF5" w14:textId="77777777" w:rsidR="00901D27" w:rsidRPr="00901D27" w:rsidRDefault="00901D27" w:rsidP="00901D2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Initialize Vault to set up the initial configuration and generate the unseal keys. Unseal Vault using the generated keys to make it operational.</w:t>
      </w:r>
    </w:p>
    <w:p w14:paraId="01DC8B0A"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3. Enable Kubernetes Auth Method:</w:t>
      </w:r>
    </w:p>
    <w:p w14:paraId="04CEBC01" w14:textId="77777777" w:rsidR="00901D27" w:rsidRPr="00901D27" w:rsidRDefault="00901D27" w:rsidP="00901D2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Configure Vault to use Kubernetes as an authentication method. This allows applications running in Kubernetes to authenticate with Vault using their service account tokens.</w:t>
      </w:r>
    </w:p>
    <w:p w14:paraId="0A0F1CC7"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bash</w:t>
      </w:r>
    </w:p>
    <w:p w14:paraId="00CFC16C"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vault auth enable </w:t>
      </w:r>
      <w:proofErr w:type="spellStart"/>
      <w:r w:rsidRPr="00901D27">
        <w:rPr>
          <w:rFonts w:ascii="Courier New" w:eastAsia="Times New Roman" w:hAnsi="Courier New" w:cs="Courier New"/>
          <w:kern w:val="0"/>
          <w:sz w:val="20"/>
          <w:szCs w:val="20"/>
          <w:lang w:eastAsia="en-IN"/>
          <w14:ligatures w14:val="none"/>
        </w:rPr>
        <w:t>kubernetes</w:t>
      </w:r>
      <w:proofErr w:type="spellEnd"/>
    </w:p>
    <w:p w14:paraId="3D3C0D3A"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4. Create Kubernetes Service Account for Vault:</w:t>
      </w:r>
    </w:p>
    <w:p w14:paraId="43D43777" w14:textId="77777777" w:rsidR="00901D27" w:rsidRPr="00901D27" w:rsidRDefault="00901D27" w:rsidP="00901D2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Create a Kubernetes service account for Vault and bind it to a role with the necessary permissions. This allows Vault to authenticate and authorize with the Kubernetes cluster.</w:t>
      </w:r>
    </w:p>
    <w:p w14:paraId="3F609850"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bash</w:t>
      </w:r>
    </w:p>
    <w:p w14:paraId="77C004DC"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kubectl create </w:t>
      </w:r>
      <w:proofErr w:type="spellStart"/>
      <w:r w:rsidRPr="00901D27">
        <w:rPr>
          <w:rFonts w:ascii="Courier New" w:eastAsia="Times New Roman" w:hAnsi="Courier New" w:cs="Courier New"/>
          <w:kern w:val="0"/>
          <w:sz w:val="20"/>
          <w:szCs w:val="20"/>
          <w:lang w:eastAsia="en-IN"/>
          <w14:ligatures w14:val="none"/>
        </w:rPr>
        <w:t>serviceaccount</w:t>
      </w:r>
      <w:proofErr w:type="spellEnd"/>
      <w:r w:rsidRPr="00901D27">
        <w:rPr>
          <w:rFonts w:ascii="Courier New" w:eastAsia="Times New Roman" w:hAnsi="Courier New" w:cs="Courier New"/>
          <w:kern w:val="0"/>
          <w:sz w:val="20"/>
          <w:szCs w:val="20"/>
          <w:lang w:eastAsia="en-IN"/>
          <w14:ligatures w14:val="none"/>
        </w:rPr>
        <w:t xml:space="preserve"> vault</w:t>
      </w:r>
    </w:p>
    <w:p w14:paraId="1C8756EC"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kubectl apply -f vault-cluster-</w:t>
      </w:r>
      <w:proofErr w:type="spellStart"/>
      <w:proofErr w:type="gramStart"/>
      <w:r w:rsidRPr="00901D27">
        <w:rPr>
          <w:rFonts w:ascii="Courier New" w:eastAsia="Times New Roman" w:hAnsi="Courier New" w:cs="Courier New"/>
          <w:kern w:val="0"/>
          <w:sz w:val="20"/>
          <w:szCs w:val="20"/>
          <w:lang w:eastAsia="en-IN"/>
          <w14:ligatures w14:val="none"/>
        </w:rPr>
        <w:t>role.yaml</w:t>
      </w:r>
      <w:proofErr w:type="spellEnd"/>
      <w:proofErr w:type="gramEnd"/>
    </w:p>
    <w:p w14:paraId="0F1E5DE6"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5. Configure Vault Policies:</w:t>
      </w:r>
    </w:p>
    <w:p w14:paraId="1B0502F2" w14:textId="77777777" w:rsidR="00901D27" w:rsidRPr="00901D27" w:rsidRDefault="00901D27" w:rsidP="00901D2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Define Vault policies that specify which secrets and operations are allowed for different entities (users, applications).</w:t>
      </w:r>
    </w:p>
    <w:p w14:paraId="2A4EAED8"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bash</w:t>
      </w:r>
    </w:p>
    <w:p w14:paraId="27965F66"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vault policy </w:t>
      </w:r>
      <w:proofErr w:type="gramStart"/>
      <w:r w:rsidRPr="00901D27">
        <w:rPr>
          <w:rFonts w:ascii="Courier New" w:eastAsia="Times New Roman" w:hAnsi="Courier New" w:cs="Courier New"/>
          <w:kern w:val="0"/>
          <w:sz w:val="20"/>
          <w:szCs w:val="20"/>
          <w:lang w:eastAsia="en-IN"/>
          <w14:ligatures w14:val="none"/>
        </w:rPr>
        <w:t>write</w:t>
      </w:r>
      <w:proofErr w:type="gramEnd"/>
      <w:r w:rsidRPr="00901D27">
        <w:rPr>
          <w:rFonts w:ascii="Courier New" w:eastAsia="Times New Roman" w:hAnsi="Courier New" w:cs="Courier New"/>
          <w:kern w:val="0"/>
          <w:sz w:val="20"/>
          <w:szCs w:val="20"/>
          <w:lang w:eastAsia="en-IN"/>
          <w14:ligatures w14:val="none"/>
        </w:rPr>
        <w:t xml:space="preserve"> my-policy - &lt;&lt;EOF</w:t>
      </w:r>
    </w:p>
    <w:p w14:paraId="4ED6981B"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path "secret/data/my-app/*" {</w:t>
      </w:r>
    </w:p>
    <w:p w14:paraId="19962BA9"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  capabilities = ["read", "list"]</w:t>
      </w:r>
    </w:p>
    <w:p w14:paraId="3115C2CB"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w:t>
      </w:r>
    </w:p>
    <w:p w14:paraId="2ADEBBC4"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EOF</w:t>
      </w:r>
    </w:p>
    <w:p w14:paraId="3DD615C3"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6. Create Kubernetes Auth Role:</w:t>
      </w:r>
    </w:p>
    <w:p w14:paraId="590D9F39" w14:textId="77777777" w:rsidR="00901D27" w:rsidRPr="00901D27" w:rsidRDefault="00901D27" w:rsidP="00901D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Configure a role in Vault that maps Kubernetes service accounts to Vault policies.</w:t>
      </w:r>
    </w:p>
    <w:p w14:paraId="7AA22F2F"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bash</w:t>
      </w:r>
    </w:p>
    <w:p w14:paraId="3AF92A57"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vault write auth/</w:t>
      </w:r>
      <w:proofErr w:type="spellStart"/>
      <w:r w:rsidRPr="00901D27">
        <w:rPr>
          <w:rFonts w:ascii="Courier New" w:eastAsia="Times New Roman" w:hAnsi="Courier New" w:cs="Courier New"/>
          <w:kern w:val="0"/>
          <w:sz w:val="20"/>
          <w:szCs w:val="20"/>
          <w:lang w:eastAsia="en-IN"/>
          <w14:ligatures w14:val="none"/>
        </w:rPr>
        <w:t>kubernetes</w:t>
      </w:r>
      <w:proofErr w:type="spellEnd"/>
      <w:r w:rsidRPr="00901D27">
        <w:rPr>
          <w:rFonts w:ascii="Courier New" w:eastAsia="Times New Roman" w:hAnsi="Courier New" w:cs="Courier New"/>
          <w:kern w:val="0"/>
          <w:sz w:val="20"/>
          <w:szCs w:val="20"/>
          <w:lang w:eastAsia="en-IN"/>
          <w14:ligatures w14:val="none"/>
        </w:rPr>
        <w:t>/role/my-role \</w:t>
      </w:r>
    </w:p>
    <w:p w14:paraId="03DA26A6"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  </w:t>
      </w:r>
      <w:proofErr w:type="spellStart"/>
      <w:r w:rsidRPr="00901D27">
        <w:rPr>
          <w:rFonts w:ascii="Courier New" w:eastAsia="Times New Roman" w:hAnsi="Courier New" w:cs="Courier New"/>
          <w:kern w:val="0"/>
          <w:sz w:val="20"/>
          <w:szCs w:val="20"/>
          <w:lang w:eastAsia="en-IN"/>
          <w14:ligatures w14:val="none"/>
        </w:rPr>
        <w:t>bound_service_account_names</w:t>
      </w:r>
      <w:proofErr w:type="spellEnd"/>
      <w:r w:rsidRPr="00901D27">
        <w:rPr>
          <w:rFonts w:ascii="Courier New" w:eastAsia="Times New Roman" w:hAnsi="Courier New" w:cs="Courier New"/>
          <w:kern w:val="0"/>
          <w:sz w:val="20"/>
          <w:szCs w:val="20"/>
          <w:lang w:eastAsia="en-IN"/>
          <w14:ligatures w14:val="none"/>
        </w:rPr>
        <w:t>=vault \</w:t>
      </w:r>
    </w:p>
    <w:p w14:paraId="63095604"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  </w:t>
      </w:r>
      <w:proofErr w:type="spellStart"/>
      <w:r w:rsidRPr="00901D27">
        <w:rPr>
          <w:rFonts w:ascii="Courier New" w:eastAsia="Times New Roman" w:hAnsi="Courier New" w:cs="Courier New"/>
          <w:kern w:val="0"/>
          <w:sz w:val="20"/>
          <w:szCs w:val="20"/>
          <w:lang w:eastAsia="en-IN"/>
          <w14:ligatures w14:val="none"/>
        </w:rPr>
        <w:t>bound_service_account_namespaces</w:t>
      </w:r>
      <w:proofErr w:type="spellEnd"/>
      <w:r w:rsidRPr="00901D27">
        <w:rPr>
          <w:rFonts w:ascii="Courier New" w:eastAsia="Times New Roman" w:hAnsi="Courier New" w:cs="Courier New"/>
          <w:kern w:val="0"/>
          <w:sz w:val="20"/>
          <w:szCs w:val="20"/>
          <w:lang w:eastAsia="en-IN"/>
          <w14:ligatures w14:val="none"/>
        </w:rPr>
        <w:t>=default \</w:t>
      </w:r>
    </w:p>
    <w:p w14:paraId="7835BBA1"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  policies=my-policy \</w:t>
      </w:r>
    </w:p>
    <w:p w14:paraId="406C0A12" w14:textId="77777777" w:rsidR="00901D27" w:rsidRPr="00901D27" w:rsidRDefault="00901D27" w:rsidP="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1D27">
        <w:rPr>
          <w:rFonts w:ascii="Courier New" w:eastAsia="Times New Roman" w:hAnsi="Courier New" w:cs="Courier New"/>
          <w:kern w:val="0"/>
          <w:sz w:val="20"/>
          <w:szCs w:val="20"/>
          <w:lang w:eastAsia="en-IN"/>
          <w14:ligatures w14:val="none"/>
        </w:rPr>
        <w:t xml:space="preserve">  </w:t>
      </w:r>
      <w:proofErr w:type="spellStart"/>
      <w:r w:rsidRPr="00901D27">
        <w:rPr>
          <w:rFonts w:ascii="Courier New" w:eastAsia="Times New Roman" w:hAnsi="Courier New" w:cs="Courier New"/>
          <w:kern w:val="0"/>
          <w:sz w:val="20"/>
          <w:szCs w:val="20"/>
          <w:lang w:eastAsia="en-IN"/>
          <w14:ligatures w14:val="none"/>
        </w:rPr>
        <w:t>ttl</w:t>
      </w:r>
      <w:proofErr w:type="spellEnd"/>
      <w:r w:rsidRPr="00901D27">
        <w:rPr>
          <w:rFonts w:ascii="Courier New" w:eastAsia="Times New Roman" w:hAnsi="Courier New" w:cs="Courier New"/>
          <w:kern w:val="0"/>
          <w:sz w:val="20"/>
          <w:szCs w:val="20"/>
          <w:lang w:eastAsia="en-IN"/>
          <w14:ligatures w14:val="none"/>
        </w:rPr>
        <w:t>=1h</w:t>
      </w:r>
    </w:p>
    <w:p w14:paraId="0BCB34AD"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7. Inject Vault Secrets into Pods:</w:t>
      </w:r>
    </w:p>
    <w:p w14:paraId="0DB0860D" w14:textId="77777777" w:rsidR="00901D27" w:rsidRPr="00901D27" w:rsidRDefault="00901D27" w:rsidP="00901D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lastRenderedPageBreak/>
        <w:t>Use tools like the Vault Agent Injector or sidecar containers to inject Vault secrets into your Kubernetes pods.</w:t>
      </w:r>
    </w:p>
    <w:p w14:paraId="481352D9"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8. Dynamic Secrets:</w:t>
      </w:r>
    </w:p>
    <w:p w14:paraId="285E3C87" w14:textId="77777777" w:rsidR="00901D27" w:rsidRPr="00901D27" w:rsidRDefault="00901D27" w:rsidP="00901D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Leverage Vault's dynamic secrets feature to generate short-lived credentials for databases and other services. This enhances security by reducing the exposure of long-lived credentials.</w:t>
      </w:r>
    </w:p>
    <w:p w14:paraId="4244DDE3"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9. Renewal and Rotation:</w:t>
      </w:r>
    </w:p>
    <w:p w14:paraId="670114F2" w14:textId="77777777" w:rsidR="00901D27" w:rsidRPr="00901D27" w:rsidRDefault="00901D27" w:rsidP="00901D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Set up renewal and rotation policies for secrets to ensure that they are regularly updated and remain secure.</w:t>
      </w:r>
    </w:p>
    <w:p w14:paraId="2F8D6CB2" w14:textId="77777777" w:rsidR="00901D27" w:rsidRPr="00901D27" w:rsidRDefault="00901D27" w:rsidP="00901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1D27">
        <w:rPr>
          <w:rFonts w:ascii="Times New Roman" w:eastAsia="Times New Roman" w:hAnsi="Times New Roman" w:cs="Times New Roman"/>
          <w:b/>
          <w:bCs/>
          <w:kern w:val="0"/>
          <w:sz w:val="27"/>
          <w:szCs w:val="27"/>
          <w:lang w:eastAsia="en-IN"/>
          <w14:ligatures w14:val="none"/>
        </w:rPr>
        <w:t>10. Monitoring and Auditing:</w:t>
      </w:r>
    </w:p>
    <w:p w14:paraId="5F8FA7E7" w14:textId="77777777" w:rsidR="00901D27" w:rsidRPr="00901D27" w:rsidRDefault="00901D27" w:rsidP="00901D2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1D27">
        <w:rPr>
          <w:rFonts w:ascii="Times New Roman" w:eastAsia="Times New Roman" w:hAnsi="Times New Roman" w:cs="Times New Roman"/>
          <w:kern w:val="0"/>
          <w:sz w:val="24"/>
          <w:szCs w:val="24"/>
          <w:lang w:eastAsia="en-IN"/>
          <w14:ligatures w14:val="none"/>
        </w:rPr>
        <w:t>Enable Vault's auditing features to track and monitor access to secrets. Ensure that logs are stored securely and monitored for any suspicious activity.</w:t>
      </w:r>
    </w:p>
    <w:p w14:paraId="55AC8496" w14:textId="77777777" w:rsidR="00DF13AC" w:rsidRPr="001C0F8F" w:rsidRDefault="00DF13AC">
      <w:pPr>
        <w:rPr>
          <w:rFonts w:cstheme="minorHAnsi"/>
        </w:rPr>
      </w:pPr>
    </w:p>
    <w:sectPr w:rsidR="00DF13AC" w:rsidRPr="001C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B34"/>
    <w:multiLevelType w:val="multilevel"/>
    <w:tmpl w:val="112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51295"/>
    <w:multiLevelType w:val="multilevel"/>
    <w:tmpl w:val="097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605CE"/>
    <w:multiLevelType w:val="multilevel"/>
    <w:tmpl w:val="E1AC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24149"/>
    <w:multiLevelType w:val="multilevel"/>
    <w:tmpl w:val="9D7A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57BBE"/>
    <w:multiLevelType w:val="multilevel"/>
    <w:tmpl w:val="0A1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A4C23"/>
    <w:multiLevelType w:val="multilevel"/>
    <w:tmpl w:val="2ADE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85C66"/>
    <w:multiLevelType w:val="multilevel"/>
    <w:tmpl w:val="137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16561"/>
    <w:multiLevelType w:val="multilevel"/>
    <w:tmpl w:val="EA0E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80A9F"/>
    <w:multiLevelType w:val="multilevel"/>
    <w:tmpl w:val="3A2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A67F6"/>
    <w:multiLevelType w:val="multilevel"/>
    <w:tmpl w:val="3BCE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931638">
    <w:abstractNumId w:val="6"/>
  </w:num>
  <w:num w:numId="2" w16cid:durableId="610091064">
    <w:abstractNumId w:val="3"/>
  </w:num>
  <w:num w:numId="3" w16cid:durableId="2050834905">
    <w:abstractNumId w:val="8"/>
  </w:num>
  <w:num w:numId="4" w16cid:durableId="623534915">
    <w:abstractNumId w:val="7"/>
  </w:num>
  <w:num w:numId="5" w16cid:durableId="1980331776">
    <w:abstractNumId w:val="4"/>
  </w:num>
  <w:num w:numId="6" w16cid:durableId="2112357493">
    <w:abstractNumId w:val="9"/>
  </w:num>
  <w:num w:numId="7" w16cid:durableId="502550116">
    <w:abstractNumId w:val="1"/>
  </w:num>
  <w:num w:numId="8" w16cid:durableId="677000880">
    <w:abstractNumId w:val="2"/>
  </w:num>
  <w:num w:numId="9" w16cid:durableId="1822427903">
    <w:abstractNumId w:val="5"/>
  </w:num>
  <w:num w:numId="10" w16cid:durableId="145583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3D"/>
    <w:rsid w:val="00020768"/>
    <w:rsid w:val="001C0F8F"/>
    <w:rsid w:val="002710CB"/>
    <w:rsid w:val="005135EF"/>
    <w:rsid w:val="007B3947"/>
    <w:rsid w:val="00880C64"/>
    <w:rsid w:val="00901D27"/>
    <w:rsid w:val="00981AA6"/>
    <w:rsid w:val="00C9483B"/>
    <w:rsid w:val="00D0673D"/>
    <w:rsid w:val="00DF1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A378"/>
  <w15:chartTrackingRefBased/>
  <w15:docId w15:val="{864605E6-1859-439F-BC7C-29C35115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1D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10CB"/>
    <w:rPr>
      <w:b/>
      <w:bCs/>
    </w:rPr>
  </w:style>
  <w:style w:type="character" w:styleId="Hyperlink">
    <w:name w:val="Hyperlink"/>
    <w:basedOn w:val="DefaultParagraphFont"/>
    <w:uiPriority w:val="99"/>
    <w:unhideWhenUsed/>
    <w:rsid w:val="00020768"/>
    <w:rPr>
      <w:color w:val="0563C1" w:themeColor="hyperlink"/>
      <w:u w:val="single"/>
    </w:rPr>
  </w:style>
  <w:style w:type="character" w:styleId="UnresolvedMention">
    <w:name w:val="Unresolved Mention"/>
    <w:basedOn w:val="DefaultParagraphFont"/>
    <w:uiPriority w:val="99"/>
    <w:semiHidden/>
    <w:unhideWhenUsed/>
    <w:rsid w:val="00020768"/>
    <w:rPr>
      <w:color w:val="605E5C"/>
      <w:shd w:val="clear" w:color="auto" w:fill="E1DFDD"/>
    </w:rPr>
  </w:style>
  <w:style w:type="character" w:customStyle="1" w:styleId="Heading3Char">
    <w:name w:val="Heading 3 Char"/>
    <w:basedOn w:val="DefaultParagraphFont"/>
    <w:link w:val="Heading3"/>
    <w:uiPriority w:val="9"/>
    <w:rsid w:val="00901D27"/>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90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D2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01D27"/>
    <w:rPr>
      <w:rFonts w:ascii="Courier New" w:eastAsia="Times New Roman" w:hAnsi="Courier New" w:cs="Courier New"/>
      <w:sz w:val="20"/>
      <w:szCs w:val="20"/>
    </w:rPr>
  </w:style>
  <w:style w:type="character" w:customStyle="1" w:styleId="hljs-builtin">
    <w:name w:val="hljs-built_in"/>
    <w:basedOn w:val="DefaultParagraphFont"/>
    <w:rsid w:val="00901D27"/>
  </w:style>
  <w:style w:type="character" w:customStyle="1" w:styleId="hljs-string">
    <w:name w:val="hljs-string"/>
    <w:basedOn w:val="DefaultParagraphFont"/>
    <w:rsid w:val="00901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77211">
      <w:bodyDiv w:val="1"/>
      <w:marLeft w:val="0"/>
      <w:marRight w:val="0"/>
      <w:marTop w:val="0"/>
      <w:marBottom w:val="0"/>
      <w:divBdr>
        <w:top w:val="none" w:sz="0" w:space="0" w:color="auto"/>
        <w:left w:val="none" w:sz="0" w:space="0" w:color="auto"/>
        <w:bottom w:val="none" w:sz="0" w:space="0" w:color="auto"/>
        <w:right w:val="none" w:sz="0" w:space="0" w:color="auto"/>
      </w:divBdr>
      <w:divsChild>
        <w:div w:id="1812936568">
          <w:marLeft w:val="0"/>
          <w:marRight w:val="0"/>
          <w:marTop w:val="0"/>
          <w:marBottom w:val="0"/>
          <w:divBdr>
            <w:top w:val="none" w:sz="0" w:space="0" w:color="auto"/>
            <w:left w:val="none" w:sz="0" w:space="0" w:color="auto"/>
            <w:bottom w:val="none" w:sz="0" w:space="0" w:color="auto"/>
            <w:right w:val="none" w:sz="0" w:space="0" w:color="auto"/>
          </w:divBdr>
          <w:divsChild>
            <w:div w:id="1680308966">
              <w:marLeft w:val="0"/>
              <w:marRight w:val="0"/>
              <w:marTop w:val="0"/>
              <w:marBottom w:val="0"/>
              <w:divBdr>
                <w:top w:val="none" w:sz="0" w:space="0" w:color="auto"/>
                <w:left w:val="none" w:sz="0" w:space="0" w:color="auto"/>
                <w:bottom w:val="none" w:sz="0" w:space="0" w:color="auto"/>
                <w:right w:val="none" w:sz="0" w:space="0" w:color="auto"/>
              </w:divBdr>
              <w:divsChild>
                <w:div w:id="149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4582">
      <w:bodyDiv w:val="1"/>
      <w:marLeft w:val="0"/>
      <w:marRight w:val="0"/>
      <w:marTop w:val="0"/>
      <w:marBottom w:val="0"/>
      <w:divBdr>
        <w:top w:val="none" w:sz="0" w:space="0" w:color="auto"/>
        <w:left w:val="none" w:sz="0" w:space="0" w:color="auto"/>
        <w:bottom w:val="none" w:sz="0" w:space="0" w:color="auto"/>
        <w:right w:val="none" w:sz="0" w:space="0" w:color="auto"/>
      </w:divBdr>
      <w:divsChild>
        <w:div w:id="426848234">
          <w:marLeft w:val="0"/>
          <w:marRight w:val="0"/>
          <w:marTop w:val="0"/>
          <w:marBottom w:val="0"/>
          <w:divBdr>
            <w:top w:val="none" w:sz="0" w:space="0" w:color="auto"/>
            <w:left w:val="none" w:sz="0" w:space="0" w:color="auto"/>
            <w:bottom w:val="none" w:sz="0" w:space="0" w:color="auto"/>
            <w:right w:val="none" w:sz="0" w:space="0" w:color="auto"/>
          </w:divBdr>
          <w:divsChild>
            <w:div w:id="1947036627">
              <w:marLeft w:val="0"/>
              <w:marRight w:val="0"/>
              <w:marTop w:val="0"/>
              <w:marBottom w:val="0"/>
              <w:divBdr>
                <w:top w:val="none" w:sz="0" w:space="0" w:color="auto"/>
                <w:left w:val="none" w:sz="0" w:space="0" w:color="auto"/>
                <w:bottom w:val="none" w:sz="0" w:space="0" w:color="auto"/>
                <w:right w:val="none" w:sz="0" w:space="0" w:color="auto"/>
              </w:divBdr>
            </w:div>
          </w:divsChild>
        </w:div>
        <w:div w:id="841168995">
          <w:marLeft w:val="0"/>
          <w:marRight w:val="0"/>
          <w:marTop w:val="0"/>
          <w:marBottom w:val="0"/>
          <w:divBdr>
            <w:top w:val="none" w:sz="0" w:space="0" w:color="auto"/>
            <w:left w:val="none" w:sz="0" w:space="0" w:color="auto"/>
            <w:bottom w:val="none" w:sz="0" w:space="0" w:color="auto"/>
            <w:right w:val="none" w:sz="0" w:space="0" w:color="auto"/>
          </w:divBdr>
          <w:divsChild>
            <w:div w:id="828597777">
              <w:marLeft w:val="0"/>
              <w:marRight w:val="0"/>
              <w:marTop w:val="0"/>
              <w:marBottom w:val="0"/>
              <w:divBdr>
                <w:top w:val="none" w:sz="0" w:space="0" w:color="auto"/>
                <w:left w:val="none" w:sz="0" w:space="0" w:color="auto"/>
                <w:bottom w:val="none" w:sz="0" w:space="0" w:color="auto"/>
                <w:right w:val="none" w:sz="0" w:space="0" w:color="auto"/>
              </w:divBdr>
            </w:div>
          </w:divsChild>
        </w:div>
        <w:div w:id="766656309">
          <w:marLeft w:val="0"/>
          <w:marRight w:val="0"/>
          <w:marTop w:val="0"/>
          <w:marBottom w:val="0"/>
          <w:divBdr>
            <w:top w:val="none" w:sz="0" w:space="0" w:color="auto"/>
            <w:left w:val="none" w:sz="0" w:space="0" w:color="auto"/>
            <w:bottom w:val="none" w:sz="0" w:space="0" w:color="auto"/>
            <w:right w:val="none" w:sz="0" w:space="0" w:color="auto"/>
          </w:divBdr>
          <w:divsChild>
            <w:div w:id="1165316136">
              <w:marLeft w:val="0"/>
              <w:marRight w:val="0"/>
              <w:marTop w:val="0"/>
              <w:marBottom w:val="0"/>
              <w:divBdr>
                <w:top w:val="none" w:sz="0" w:space="0" w:color="auto"/>
                <w:left w:val="none" w:sz="0" w:space="0" w:color="auto"/>
                <w:bottom w:val="none" w:sz="0" w:space="0" w:color="auto"/>
                <w:right w:val="none" w:sz="0" w:space="0" w:color="auto"/>
              </w:divBdr>
            </w:div>
          </w:divsChild>
        </w:div>
        <w:div w:id="2047485712">
          <w:marLeft w:val="0"/>
          <w:marRight w:val="0"/>
          <w:marTop w:val="0"/>
          <w:marBottom w:val="0"/>
          <w:divBdr>
            <w:top w:val="none" w:sz="0" w:space="0" w:color="auto"/>
            <w:left w:val="none" w:sz="0" w:space="0" w:color="auto"/>
            <w:bottom w:val="none" w:sz="0" w:space="0" w:color="auto"/>
            <w:right w:val="none" w:sz="0" w:space="0" w:color="auto"/>
          </w:divBdr>
          <w:divsChild>
            <w:div w:id="1637563629">
              <w:marLeft w:val="0"/>
              <w:marRight w:val="0"/>
              <w:marTop w:val="0"/>
              <w:marBottom w:val="0"/>
              <w:divBdr>
                <w:top w:val="none" w:sz="0" w:space="0" w:color="auto"/>
                <w:left w:val="none" w:sz="0" w:space="0" w:color="auto"/>
                <w:bottom w:val="none" w:sz="0" w:space="0" w:color="auto"/>
                <w:right w:val="none" w:sz="0" w:space="0" w:color="auto"/>
              </w:divBdr>
            </w:div>
          </w:divsChild>
        </w:div>
        <w:div w:id="1644387289">
          <w:marLeft w:val="0"/>
          <w:marRight w:val="0"/>
          <w:marTop w:val="0"/>
          <w:marBottom w:val="0"/>
          <w:divBdr>
            <w:top w:val="none" w:sz="0" w:space="0" w:color="auto"/>
            <w:left w:val="none" w:sz="0" w:space="0" w:color="auto"/>
            <w:bottom w:val="none" w:sz="0" w:space="0" w:color="auto"/>
            <w:right w:val="none" w:sz="0" w:space="0" w:color="auto"/>
          </w:divBdr>
          <w:divsChild>
            <w:div w:id="139689215">
              <w:marLeft w:val="0"/>
              <w:marRight w:val="0"/>
              <w:marTop w:val="0"/>
              <w:marBottom w:val="0"/>
              <w:divBdr>
                <w:top w:val="none" w:sz="0" w:space="0" w:color="auto"/>
                <w:left w:val="none" w:sz="0" w:space="0" w:color="auto"/>
                <w:bottom w:val="none" w:sz="0" w:space="0" w:color="auto"/>
                <w:right w:val="none" w:sz="0" w:space="0" w:color="auto"/>
              </w:divBdr>
            </w:div>
          </w:divsChild>
        </w:div>
        <w:div w:id="1131555525">
          <w:marLeft w:val="0"/>
          <w:marRight w:val="0"/>
          <w:marTop w:val="0"/>
          <w:marBottom w:val="0"/>
          <w:divBdr>
            <w:top w:val="none" w:sz="0" w:space="0" w:color="auto"/>
            <w:left w:val="none" w:sz="0" w:space="0" w:color="auto"/>
            <w:bottom w:val="none" w:sz="0" w:space="0" w:color="auto"/>
            <w:right w:val="none" w:sz="0" w:space="0" w:color="auto"/>
          </w:divBdr>
          <w:divsChild>
            <w:div w:id="937981298">
              <w:marLeft w:val="0"/>
              <w:marRight w:val="0"/>
              <w:marTop w:val="0"/>
              <w:marBottom w:val="0"/>
              <w:divBdr>
                <w:top w:val="none" w:sz="0" w:space="0" w:color="auto"/>
                <w:left w:val="none" w:sz="0" w:space="0" w:color="auto"/>
                <w:bottom w:val="none" w:sz="0" w:space="0" w:color="auto"/>
                <w:right w:val="none" w:sz="0" w:space="0" w:color="auto"/>
              </w:divBdr>
            </w:div>
          </w:divsChild>
        </w:div>
        <w:div w:id="880895380">
          <w:marLeft w:val="0"/>
          <w:marRight w:val="0"/>
          <w:marTop w:val="0"/>
          <w:marBottom w:val="0"/>
          <w:divBdr>
            <w:top w:val="none" w:sz="0" w:space="0" w:color="auto"/>
            <w:left w:val="none" w:sz="0" w:space="0" w:color="auto"/>
            <w:bottom w:val="none" w:sz="0" w:space="0" w:color="auto"/>
            <w:right w:val="none" w:sz="0" w:space="0" w:color="auto"/>
          </w:divBdr>
          <w:divsChild>
            <w:div w:id="729764684">
              <w:marLeft w:val="0"/>
              <w:marRight w:val="0"/>
              <w:marTop w:val="0"/>
              <w:marBottom w:val="0"/>
              <w:divBdr>
                <w:top w:val="none" w:sz="0" w:space="0" w:color="auto"/>
                <w:left w:val="none" w:sz="0" w:space="0" w:color="auto"/>
                <w:bottom w:val="none" w:sz="0" w:space="0" w:color="auto"/>
                <w:right w:val="none" w:sz="0" w:space="0" w:color="auto"/>
              </w:divBdr>
            </w:div>
          </w:divsChild>
        </w:div>
        <w:div w:id="628366021">
          <w:marLeft w:val="0"/>
          <w:marRight w:val="0"/>
          <w:marTop w:val="0"/>
          <w:marBottom w:val="0"/>
          <w:divBdr>
            <w:top w:val="none" w:sz="0" w:space="0" w:color="auto"/>
            <w:left w:val="none" w:sz="0" w:space="0" w:color="auto"/>
            <w:bottom w:val="none" w:sz="0" w:space="0" w:color="auto"/>
            <w:right w:val="none" w:sz="0" w:space="0" w:color="auto"/>
          </w:divBdr>
          <w:divsChild>
            <w:div w:id="2411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eveloper.hashicorp.com/vault/tutorials/getting-started/getting-started-inst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10</cp:revision>
  <dcterms:created xsi:type="dcterms:W3CDTF">2023-12-13T06:00:00Z</dcterms:created>
  <dcterms:modified xsi:type="dcterms:W3CDTF">2023-12-13T07:12:00Z</dcterms:modified>
</cp:coreProperties>
</file>