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55D3" w14:textId="77777777" w:rsidR="009B1D03" w:rsidRPr="009B1D03" w:rsidRDefault="009B1D03" w:rsidP="009B1D0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What has to be monitored?</w:t>
      </w:r>
    </w:p>
    <w:p w14:paraId="72CC42DC" w14:textId="77777777" w:rsidR="009B1D03" w:rsidRPr="009B1D03" w:rsidRDefault="009B1D03" w:rsidP="009B1D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 xml:space="preserve">There are organizations and individuals who have published the best practices on implementing a monitoring solution </w:t>
      </w:r>
    </w:p>
    <w:p w14:paraId="212DEF81" w14:textId="5A4D532B" w:rsidR="009B1D03" w:rsidRPr="009B1D03" w:rsidRDefault="009B1D03" w:rsidP="009B1D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 xml:space="preserve">Google Four Golden signals </w:t>
      </w:r>
      <w:hyperlink r:id="rId5" w:history="1">
        <w:r w:rsidR="00410231" w:rsidRPr="00A024B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https://sre.google/sre-book/monitoring-distributed-systems/</w:t>
        </w:r>
      </w:hyperlink>
      <w:r w:rsidR="0041023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A49EBD2" w14:textId="6D63D01D" w:rsidR="009B1D03" w:rsidRPr="009B1D03" w:rsidRDefault="009B1D03" w:rsidP="009B1D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 xml:space="preserve">USE method </w:t>
      </w:r>
      <w:hyperlink r:id="rId6" w:history="1">
        <w:r w:rsidR="0022733E" w:rsidRPr="00A024B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https://www.brendangregg.com/usemethod.html</w:t>
        </w:r>
      </w:hyperlink>
      <w:r w:rsidR="0022733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0E8CDD4" w14:textId="16893EA3" w:rsidR="009B1D03" w:rsidRPr="009B1D03" w:rsidRDefault="009B1D03" w:rsidP="009B1D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 xml:space="preserve">RED method </w:t>
      </w:r>
      <w:hyperlink r:id="rId7" w:history="1">
        <w:r w:rsidR="00856160" w:rsidRPr="00A024B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https://www.weave.works/blog/the-red-method-key-metrics-for-microservices-architecture/</w:t>
        </w:r>
      </w:hyperlink>
      <w:r w:rsidR="0085616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9B1D03">
        <w:rPr>
          <w:rFonts w:eastAsia="Times New Roman" w:cstheme="minorHAnsi"/>
          <w:kern w:val="0"/>
          <w:lang w:eastAsia="en-IN"/>
          <w14:ligatures w14:val="none"/>
        </w:rPr>
        <w:br/>
      </w:r>
      <w:r w:rsidRPr="009B1D0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912DDF0" wp14:editId="57A5F831">
            <wp:extent cx="5731510" cy="2378710"/>
            <wp:effectExtent l="0" t="0" r="2540" b="2540"/>
            <wp:docPr id="6073850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FF46" w14:textId="77777777" w:rsidR="009B1D03" w:rsidRPr="009B1D03" w:rsidRDefault="009B1D03" w:rsidP="009B1D0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b/>
          <w:bCs/>
          <w:kern w:val="0"/>
          <w:lang w:eastAsia="en-IN"/>
          <w14:ligatures w14:val="none"/>
        </w:rPr>
        <w:t>Terms in Monitoring</w:t>
      </w:r>
    </w:p>
    <w:p w14:paraId="1F4A28A7" w14:textId="77777777" w:rsidR="009B1D03" w:rsidRPr="009B1D03" w:rsidRDefault="009B1D03" w:rsidP="009B1D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>Latency</w:t>
      </w:r>
    </w:p>
    <w:p w14:paraId="7B065639" w14:textId="77777777" w:rsidR="009B1D03" w:rsidRPr="009B1D03" w:rsidRDefault="009B1D03" w:rsidP="009B1D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>Traffic</w:t>
      </w:r>
    </w:p>
    <w:p w14:paraId="3D26B474" w14:textId="77777777" w:rsidR="009B1D03" w:rsidRPr="009B1D03" w:rsidRDefault="009B1D03" w:rsidP="009B1D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>Errors</w:t>
      </w:r>
    </w:p>
    <w:p w14:paraId="10E5A7C6" w14:textId="6420FACC" w:rsidR="009B1D03" w:rsidRPr="009B1D03" w:rsidRDefault="009B1D03" w:rsidP="009B1D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>Saturation</w:t>
      </w:r>
      <w:r w:rsidR="00314D5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314D55" w:rsidRPr="00314D55">
        <w:rPr>
          <w:rFonts w:eastAsia="Times New Roman" w:cstheme="minorHAnsi"/>
          <w:kern w:val="0"/>
          <w:lang w:eastAsia="en-IN"/>
          <w14:ligatures w14:val="none"/>
        </w:rPr>
        <w:t>= [(Total</w:t>
      </w:r>
      <w:r w:rsidR="00314D55">
        <w:rPr>
          <w:rFonts w:eastAsia="Times New Roman" w:cstheme="minorHAnsi"/>
          <w:kern w:val="0"/>
          <w:lang w:eastAsia="en-IN"/>
          <w14:ligatures w14:val="none"/>
        </w:rPr>
        <w:t>-</w:t>
      </w:r>
      <w:r w:rsidR="00314D55" w:rsidRPr="00314D55">
        <w:rPr>
          <w:rFonts w:eastAsia="Times New Roman" w:cstheme="minorHAnsi"/>
          <w:kern w:val="0"/>
          <w:lang w:eastAsia="en-IN"/>
          <w14:ligatures w14:val="none"/>
        </w:rPr>
        <w:t>request-success</w:t>
      </w:r>
      <w:r w:rsidR="00314D55">
        <w:rPr>
          <w:rFonts w:eastAsia="Times New Roman" w:cstheme="minorHAnsi"/>
          <w:kern w:val="0"/>
          <w:lang w:eastAsia="en-IN"/>
          <w14:ligatures w14:val="none"/>
        </w:rPr>
        <w:t>-request</w:t>
      </w:r>
      <w:r w:rsidR="00314D55" w:rsidRPr="00314D55">
        <w:rPr>
          <w:rFonts w:eastAsia="Times New Roman" w:cstheme="minorHAnsi"/>
          <w:kern w:val="0"/>
          <w:lang w:eastAsia="en-IN"/>
          <w14:ligatures w14:val="none"/>
        </w:rPr>
        <w:t>)/Total</w:t>
      </w:r>
      <w:r w:rsidR="00314D55">
        <w:rPr>
          <w:rFonts w:eastAsia="Times New Roman" w:cstheme="minorHAnsi"/>
          <w:kern w:val="0"/>
          <w:lang w:eastAsia="en-IN"/>
          <w14:ligatures w14:val="none"/>
        </w:rPr>
        <w:t>-</w:t>
      </w:r>
      <w:r w:rsidR="004348BF">
        <w:rPr>
          <w:rFonts w:eastAsia="Times New Roman" w:cstheme="minorHAnsi"/>
          <w:kern w:val="0"/>
          <w:lang w:eastAsia="en-IN"/>
          <w14:ligatures w14:val="none"/>
        </w:rPr>
        <w:t>request</w:t>
      </w:r>
      <w:r w:rsidR="004348BF" w:rsidRPr="00314D55">
        <w:rPr>
          <w:rFonts w:eastAsia="Times New Roman" w:cstheme="minorHAnsi"/>
          <w:kern w:val="0"/>
          <w:lang w:eastAsia="en-IN"/>
          <w14:ligatures w14:val="none"/>
        </w:rPr>
        <w:t>] *</w:t>
      </w:r>
      <w:r w:rsidR="00314D55" w:rsidRPr="00314D55">
        <w:rPr>
          <w:rFonts w:eastAsia="Times New Roman" w:cstheme="minorHAnsi"/>
          <w:kern w:val="0"/>
          <w:lang w:eastAsia="en-IN"/>
          <w14:ligatures w14:val="none"/>
        </w:rPr>
        <w:t>100</w:t>
      </w:r>
      <w:r w:rsidR="00890E01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55622468" w14:textId="77777777" w:rsidR="009B1D03" w:rsidRPr="009B1D03" w:rsidRDefault="009B1D03" w:rsidP="009B1D0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b/>
          <w:bCs/>
          <w:kern w:val="0"/>
          <w:lang w:eastAsia="en-IN"/>
          <w14:ligatures w14:val="none"/>
        </w:rPr>
        <w:t>Some basic Stuff</w:t>
      </w:r>
    </w:p>
    <w:p w14:paraId="311B7C94" w14:textId="0BB7E60D" w:rsidR="009B1D03" w:rsidRPr="009B1D03" w:rsidRDefault="009B1D03" w:rsidP="009B1D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 xml:space="preserve">Impact of CPU, Memory and DISK on your </w:t>
      </w:r>
      <w:r w:rsidR="00B02EBE" w:rsidRPr="009B1D03">
        <w:rPr>
          <w:rFonts w:eastAsia="Times New Roman" w:cstheme="minorHAnsi"/>
          <w:kern w:val="0"/>
          <w:lang w:eastAsia="en-IN"/>
          <w14:ligatures w14:val="none"/>
        </w:rPr>
        <w:t>applications</w:t>
      </w:r>
      <w:r w:rsidRPr="009B1D03">
        <w:rPr>
          <w:rFonts w:eastAsia="Times New Roman" w:cstheme="minorHAnsi"/>
          <w:kern w:val="0"/>
          <w:lang w:eastAsia="en-IN"/>
          <w14:ligatures w14:val="none"/>
        </w:rPr>
        <w:br/>
      </w:r>
      <w:r w:rsidRPr="009B1D0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3D93680" wp14:editId="009A358A">
            <wp:extent cx="5731510" cy="2640965"/>
            <wp:effectExtent l="0" t="0" r="2540" b="6985"/>
            <wp:docPr id="538959929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0898" w14:textId="1D80A5A6" w:rsidR="009B1D03" w:rsidRPr="009B1D03" w:rsidRDefault="009B1D03" w:rsidP="009B1D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Webserver</w:t>
      </w:r>
      <w:r w:rsidRPr="009B1D03">
        <w:rPr>
          <w:rFonts w:eastAsia="Times New Roman" w:cstheme="minorHAnsi"/>
          <w:kern w:val="0"/>
          <w:lang w:eastAsia="en-IN"/>
          <w14:ligatures w14:val="none"/>
        </w:rPr>
        <w:t xml:space="preserve">: When requests are sent, threads are created which will have its own </w:t>
      </w:r>
      <w:proofErr w:type="spellStart"/>
      <w:r w:rsidRPr="009B1D03">
        <w:rPr>
          <w:rFonts w:eastAsia="Times New Roman" w:cstheme="minorHAnsi"/>
          <w:kern w:val="0"/>
          <w:lang w:eastAsia="en-IN"/>
          <w14:ligatures w14:val="none"/>
        </w:rPr>
        <w:t>cpu</w:t>
      </w:r>
      <w:proofErr w:type="spellEnd"/>
      <w:r w:rsidRPr="009B1D03">
        <w:rPr>
          <w:rFonts w:eastAsia="Times New Roman" w:cstheme="minorHAnsi"/>
          <w:kern w:val="0"/>
          <w:lang w:eastAsia="en-IN"/>
          <w14:ligatures w14:val="none"/>
        </w:rPr>
        <w:t xml:space="preserve"> and memory share. So as number of requests increase the load on </w:t>
      </w:r>
      <w:proofErr w:type="spellStart"/>
      <w:r w:rsidRPr="009B1D03">
        <w:rPr>
          <w:rFonts w:eastAsia="Times New Roman" w:cstheme="minorHAnsi"/>
          <w:kern w:val="0"/>
          <w:lang w:eastAsia="en-IN"/>
          <w14:ligatures w14:val="none"/>
        </w:rPr>
        <w:t>cpu</w:t>
      </w:r>
      <w:proofErr w:type="spellEnd"/>
      <w:r w:rsidRPr="009B1D03">
        <w:rPr>
          <w:rFonts w:eastAsia="Times New Roman" w:cstheme="minorHAnsi"/>
          <w:kern w:val="0"/>
          <w:lang w:eastAsia="en-IN"/>
          <w14:ligatures w14:val="none"/>
        </w:rPr>
        <w:t xml:space="preserve"> and memory increases.</w:t>
      </w:r>
      <w:r w:rsidRPr="009B1D03">
        <w:rPr>
          <w:rFonts w:eastAsia="Times New Roman" w:cstheme="minorHAnsi"/>
          <w:kern w:val="0"/>
          <w:lang w:eastAsia="en-IN"/>
          <w14:ligatures w14:val="none"/>
        </w:rPr>
        <w:br/>
      </w:r>
      <w:r w:rsidRPr="009B1D0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F0C9F11" wp14:editId="124FE13D">
            <wp:extent cx="5731510" cy="2818130"/>
            <wp:effectExtent l="0" t="0" r="2540" b="1270"/>
            <wp:docPr id="908541026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504F" w14:textId="024D5AC2" w:rsidR="00880C64" w:rsidRPr="00890E01" w:rsidRDefault="009B1D03" w:rsidP="00890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B1D03">
        <w:rPr>
          <w:rFonts w:eastAsia="Times New Roman" w:cstheme="minorHAnsi"/>
          <w:kern w:val="0"/>
          <w:lang w:eastAsia="en-IN"/>
          <w14:ligatures w14:val="none"/>
        </w:rPr>
        <w:t>Generally, to figure out the saturation points, organizations stress/load the systems with the help of performance test engineers</w:t>
      </w:r>
      <w:r w:rsidR="00890E01">
        <w:rPr>
          <w:rFonts w:eastAsia="Times New Roman" w:cstheme="minorHAnsi"/>
          <w:kern w:val="0"/>
          <w:lang w:eastAsia="en-IN"/>
          <w14:ligatures w14:val="none"/>
        </w:rPr>
        <w:t>.</w:t>
      </w:r>
    </w:p>
    <w:sectPr w:rsidR="00880C64" w:rsidRPr="00890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4D13"/>
    <w:multiLevelType w:val="multilevel"/>
    <w:tmpl w:val="2542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D7F8D"/>
    <w:multiLevelType w:val="multilevel"/>
    <w:tmpl w:val="4584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B15A7"/>
    <w:multiLevelType w:val="multilevel"/>
    <w:tmpl w:val="9EF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30306">
    <w:abstractNumId w:val="1"/>
  </w:num>
  <w:num w:numId="2" w16cid:durableId="913315214">
    <w:abstractNumId w:val="0"/>
  </w:num>
  <w:num w:numId="3" w16cid:durableId="412162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A2"/>
    <w:rsid w:val="001D53A2"/>
    <w:rsid w:val="0022733E"/>
    <w:rsid w:val="00314D55"/>
    <w:rsid w:val="00410231"/>
    <w:rsid w:val="004348BF"/>
    <w:rsid w:val="00856160"/>
    <w:rsid w:val="00880C64"/>
    <w:rsid w:val="00890E01"/>
    <w:rsid w:val="009B1D03"/>
    <w:rsid w:val="00B0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3000"/>
  <w15:chartTrackingRefBased/>
  <w15:docId w15:val="{68CD7371-F52E-4317-B123-A449843F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1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B1D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D0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B1D0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B1D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eave.works/blog/the-red-method-key-metrics-for-microservices-architectu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endangregg.com/usemetho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re.google/sre-book/monitoring-distributed-system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12</cp:revision>
  <dcterms:created xsi:type="dcterms:W3CDTF">2023-05-22T17:18:00Z</dcterms:created>
  <dcterms:modified xsi:type="dcterms:W3CDTF">2023-12-07T05:56:00Z</dcterms:modified>
</cp:coreProperties>
</file>