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Smith</w:t>
      </w:r>
    </w:p>
    <w:p>
      <w:r>
        <w:t xml:space="preserve">Product Designer</w:t>
      </w:r>
    </w:p>
    <w:p>
      <w:r>
        <w:t xml:space="preserve">jane.smith@example.com</w:t>
      </w:r>
    </w:p>
    <w:p>
      <w:r>
        <w:t xml:space="preserve">+421 911 654 321</w:t>
      </w:r>
    </w:p>
    <w:p>
      <w:r>
        <w:t xml:space="preserve">Kosice, Slovakia</w:t>
      </w:r>
    </w:p>
    <w:p>
      <w:r>
        <w:t xml:space="preserve"/>
      </w:r>
    </w:p>
    <w:p>
      <w:r>
        <w:t xml:space="preserve">EXPERIENCE</w:t>
      </w:r>
    </w:p>
    <w:p>
      <w:r>
        <w:t xml:space="preserve">Lead Product Designer, Initech (2019 - present)</w:t>
      </w:r>
    </w:p>
    <w:p>
      <w:r>
        <w:t xml:space="preserve">Owned the end to end design system for a B2B SaaS product.</w:t>
      </w:r>
    </w:p>
    <w:p>
      <w:r>
        <w:t xml:space="preserve">Product Designer, Umbrella (2016 - 2019)</w:t>
      </w:r>
    </w:p>
    <w:p>
      <w:r>
        <w:t xml:space="preserve">Ran user research and shipped design work for mobile apps.</w:t>
      </w:r>
    </w:p>
    <w:p>
      <w:r>
        <w:t xml:space="preserve"/>
      </w:r>
    </w:p>
    <w:p>
      <w:r>
        <w:t xml:space="preserve">EDUCATION</w:t>
      </w:r>
    </w:p>
    <w:p>
      <w:r>
        <w:t xml:space="preserve">BA Visual Communication, Technical University of Kosice, 2016</w:t>
      </w:r>
    </w:p>
    <w:p>
      <w:r>
        <w:t xml:space="preserve"/>
      </w:r>
    </w:p>
    <w:p>
      <w:r>
        <w:t xml:space="preserve">SKILLS</w:t>
      </w:r>
    </w:p>
    <w:p>
      <w:r>
        <w:t xml:space="preserve">Figma, design systems, user research, prototyping, accessibility</w:t>
      </w:r>
    </w:p>
    <w:sectPr/>
  </w:body>
</w:document>
</file>