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Content Creation Suite: Tanshu’s Detailed Development Plan</w:t>
      </w:r>
    </w:p>
    <w:p>
      <w:pPr>
        <w:pStyle w:val="Heading1"/>
      </w:pPr>
      <w:r>
        <w:t>Phase 1: Foundation Setup (Weeks 1-4)</w:t>
      </w:r>
    </w:p>
    <w:p>
      <w:r>
        <w:t>Goals:</w:t>
        <w:br/>
        <w:t>- Set up the development environment.</w:t>
        <w:br/>
        <w:t>- Research and learn about model optimization and deployment.</w:t>
        <w:br/>
        <w:t>- Begin initial experimentation with small models.</w:t>
      </w:r>
    </w:p>
    <w:p>
      <w:pPr>
        <w:pStyle w:val="Heading2"/>
      </w:pPr>
      <w:r>
        <w:t>Week 1: Project Planning and Research</w:t>
      </w:r>
    </w:p>
    <w:p>
      <w:r>
        <w:t>Research Optimization Techniques:</w:t>
        <w:br/>
        <w:t>- Investigate optimization techniques like quantization, pruning, and distillation.</w:t>
      </w:r>
    </w:p>
    <w:p>
      <w:r>
        <w:t>Learning Resource:</w:t>
        <w:br/>
        <w:t>- TensorFlow Model Optimization Guide (https://www.tensorflow.org/model_optimization)</w:t>
        <w:br/>
        <w:t>- Goal: Understand the basics of model optimization, including how these techniques can reduce model size and improve performance.</w:t>
      </w:r>
    </w:p>
    <w:p>
      <w:r>
        <w:t>Experimentation:</w:t>
        <w:br/>
        <w:t>- Start with optimizing small pre-trained models to see how these techniques impact performance and accuracy.</w:t>
      </w:r>
    </w:p>
    <w:p>
      <w:pPr>
        <w:pStyle w:val="Heading2"/>
      </w:pPr>
      <w:r>
        <w:t>Week 2: Environment Setup and Initial Development</w:t>
      </w:r>
    </w:p>
    <w:p>
      <w:r>
        <w:t>Set Up Docker Environment:</w:t>
        <w:br/>
        <w:t>- Learn how to use Docker to containerize applications.</w:t>
      </w:r>
    </w:p>
    <w:p>
      <w:r>
        <w:t>Learning Resource:</w:t>
        <w:br/>
        <w:t>- Docker for Beginners (https://www.docker.com/101-tutorial)</w:t>
        <w:br/>
        <w:t>- Goal: Understand how to create and manage Docker containers.</w:t>
      </w:r>
    </w:p>
    <w:p>
      <w:r>
        <w:t>Task:</w:t>
        <w:br/>
        <w:t>- Set up Docker for containerizing text and image generation models. Begin creating Dockerfiles for each model.</w:t>
      </w:r>
    </w:p>
    <w:p>
      <w:r>
        <w:t>Experimentation:</w:t>
        <w:br/>
        <w:t>- Test running the models within Docker containers to ensure they work correctly in isolated environments.</w:t>
      </w:r>
    </w:p>
    <w:p>
      <w:pPr>
        <w:pStyle w:val="Heading2"/>
      </w:pPr>
      <w:r>
        <w:t>Week 3-4: Core Feature Development</w:t>
      </w:r>
    </w:p>
    <w:p>
      <w:r>
        <w:t>Continue Model Optimization:</w:t>
        <w:br/>
        <w:t>- Apply advanced optimization techniques to reduce latency and improve throughput.</w:t>
      </w:r>
    </w:p>
    <w:p>
      <w:r>
        <w:t>Learning Resource:</w:t>
        <w:br/>
        <w:t>- TensorFlow Performance Guide (https://www.tensorflow.org/guide/performance)</w:t>
        <w:br/>
        <w:t>- Goal: Learn about optimizing TensorFlow models for performance, focusing on reducing computational overhead.</w:t>
      </w:r>
    </w:p>
    <w:p>
      <w:r>
        <w:t>Task:</w:t>
        <w:br/>
        <w:t>- Test the optimized models within Docker and ensure they are ready for integration into the web application.</w:t>
      </w:r>
    </w:p>
    <w:p>
      <w:pPr>
        <w:pStyle w:val="Heading1"/>
      </w:pPr>
      <w:r>
        <w:t>Phase 2: Advanced Development (Weeks 5-8)</w:t>
      </w:r>
    </w:p>
    <w:p>
      <w:r>
        <w:t>Goals:</w:t>
        <w:br/>
        <w:t>- Integrate optimized models into the web application.</w:t>
        <w:br/>
        <w:t>- Conduct performance testing and further optimization as needed.</w:t>
      </w:r>
    </w:p>
    <w:p>
      <w:pPr>
        <w:pStyle w:val="Heading2"/>
      </w:pPr>
      <w:r>
        <w:t>Week 5-6: Feature Expansion</w:t>
      </w:r>
    </w:p>
    <w:p>
      <w:r>
        <w:t>Integration of Models:</w:t>
        <w:br/>
        <w:t>- Begin integrating the optimized text and image generation models into the web application.</w:t>
      </w:r>
    </w:p>
    <w:p>
      <w:r>
        <w:t>Task:</w:t>
        <w:br/>
        <w:t>- Ensure the APIs for text and image generation are fully functional and can be accessed through the web interface.</w:t>
      </w:r>
    </w:p>
    <w:p>
      <w:r>
        <w:t>Performance Testing:</w:t>
        <w:br/>
        <w:t>- Conduct initial performance tests to identify any bottlenecks or issues with the integrated models.</w:t>
      </w:r>
    </w:p>
    <w:p>
      <w:pPr>
        <w:pStyle w:val="Heading2"/>
      </w:pPr>
      <w:r>
        <w:t>Week 7-8: Integration and Testing</w:t>
      </w:r>
    </w:p>
    <w:p>
      <w:r>
        <w:t>Full Integration Testing:</w:t>
        <w:br/>
        <w:t>- Test the entire web application to ensure all components (text, image, and meme generation) work seamlessly together.</w:t>
      </w:r>
    </w:p>
    <w:p>
      <w:r>
        <w:t>Task:</w:t>
        <w:br/>
        <w:t>- Address any integration issues that arise during testing, focusing on maintaining performance and stability.</w:t>
      </w:r>
    </w:p>
    <w:p>
      <w:r>
        <w:t>Optimization Continuation:</w:t>
        <w:br/>
        <w:t>- Apply final optimization techniques as necessary based on the results of integration testing.</w:t>
      </w:r>
    </w:p>
    <w:p>
      <w:pPr>
        <w:pStyle w:val="Heading1"/>
      </w:pPr>
      <w:r>
        <w:t>Phase 3: Polishing and Optimization (Weeks 9-12)</w:t>
      </w:r>
    </w:p>
    <w:p>
      <w:r>
        <w:t>Goals:</w:t>
        <w:br/>
        <w:t>- Finalize the deployment setup.</w:t>
        <w:br/>
        <w:t>- Ensure that all models and services are optimized and ready for production.</w:t>
      </w:r>
    </w:p>
    <w:p>
      <w:pPr>
        <w:pStyle w:val="Heading2"/>
      </w:pPr>
      <w:r>
        <w:t>Week 9-10: Optimization</w:t>
      </w:r>
    </w:p>
    <w:p>
      <w:r>
        <w:t>Finalize Deployment Setup:</w:t>
        <w:br/>
        <w:t>- Complete the setup of Docker containers and deployment scripts for all models.</w:t>
      </w:r>
    </w:p>
    <w:p>
      <w:r>
        <w:t>Learning Resource:</w:t>
        <w:br/>
        <w:t>- AWS Deployment Guide (https://aws.amazon.com/getting-started/hands-on/)</w:t>
        <w:br/>
        <w:t>- Goal: Learn how to deploy Dockerized applications to AWS or another cloud provider.</w:t>
      </w:r>
    </w:p>
    <w:p>
      <w:r>
        <w:t>Monitoring Tools Setup:</w:t>
        <w:br/>
        <w:t>- Implement monitoring tools like Prometheus and Grafana to track performance and alert on issues.</w:t>
      </w:r>
    </w:p>
    <w:p>
      <w:r>
        <w:t>Learning Resource:</w:t>
        <w:br/>
        <w:t>- Prometheus and Grafana for Monitoring (https://prometheus.io/docs/introduction/overview/)</w:t>
        <w:br/>
        <w:t>- Goal: Understand how to set up and configure monitoring and alerting for your deployed applications.</w:t>
      </w:r>
    </w:p>
    <w:p>
      <w:pPr>
        <w:pStyle w:val="Heading2"/>
      </w:pPr>
      <w:r>
        <w:t>Week 11-12: Final Testing and Launch Preparation</w:t>
      </w:r>
    </w:p>
    <w:p>
      <w:r>
        <w:t>Final Testing:</w:t>
        <w:br/>
        <w:t>- Conduct a final round of testing on the deployed models to ensure they meet performance and reliability standards.</w:t>
      </w:r>
    </w:p>
    <w:p>
      <w:r>
        <w:t>Task:</w:t>
        <w:br/>
        <w:t>- Test the deployment process end-to-end, including scaling and failover scenarios.</w:t>
      </w:r>
    </w:p>
    <w:p>
      <w:r>
        <w:t>Documentation:</w:t>
        <w:br/>
        <w:t>- Prepare detailed documentation on the deployment process, including how to set up and maintain the deployed models.</w:t>
      </w:r>
    </w:p>
    <w:p>
      <w:pPr>
        <w:pStyle w:val="Heading1"/>
      </w:pPr>
      <w:r>
        <w:t>Phase 4: Deployment and Post-Launch (Weeks 13-16)</w:t>
      </w:r>
    </w:p>
    <w:p>
      <w:r>
        <w:t>Goals:</w:t>
        <w:br/>
        <w:t>- Deploy the application to the production environment.</w:t>
        <w:br/>
        <w:t>- Monitor performance and gather user feedback.</w:t>
        <w:br/>
        <w:t>- Plan for future updates.</w:t>
      </w:r>
    </w:p>
    <w:p>
      <w:pPr>
        <w:pStyle w:val="Heading2"/>
      </w:pPr>
      <w:r>
        <w:t>Week 13-14: Deployment</w:t>
      </w:r>
    </w:p>
    <w:p>
      <w:r>
        <w:t>Deploy Application:</w:t>
        <w:br/>
        <w:t>- Deploy the application, including all optimized models, to the production environment.</w:t>
      </w:r>
    </w:p>
    <w:p>
      <w:r>
        <w:t>Task:</w:t>
        <w:br/>
        <w:t>- Ensure all services are running smoothly post-deployment. Address any issues that arise immediately.</w:t>
      </w:r>
    </w:p>
    <w:p>
      <w:r>
        <w:t>Monitoring and Alerts:</w:t>
        <w:br/>
        <w:t>- Continuously monitor the application’s performance. Set up alerts for critical issues.</w:t>
      </w:r>
    </w:p>
    <w:p>
      <w:pPr>
        <w:pStyle w:val="Heading2"/>
      </w:pPr>
      <w:r>
        <w:t>Week 15-16: Post-Launch Support and Feedback</w:t>
      </w:r>
    </w:p>
    <w:p>
      <w:r>
        <w:t>Monitor and Optimize:</w:t>
        <w:br/>
        <w:t>- Continue monitoring the deployed models and make any necessary optimizations.</w:t>
      </w:r>
    </w:p>
    <w:p>
      <w:r>
        <w:t>Feedback Collection:</w:t>
        <w:br/>
        <w:t>- Collect feedback from users and stakeholders on the performance and usability of the deployed models.</w:t>
      </w:r>
    </w:p>
    <w:p>
      <w:r>
        <w:t>Planning for Future Updates:</w:t>
        <w:br/>
        <w:t>- Based on feedback and monitoring data, plan for future updates and improvements to the models and deployment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