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Paragrafo hauek agertuko dira pantailan eta hitzekin bete beharko dituzte. Hitzak ondo kokatzen badituzte, berdez agertuko dira hitzak. Hitzak txarto kokatzen badituzte, gorriz agertuko dira hitzak. 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Erabili beharreko hitzak: errekara, sorginzulo, ibilbide, sorginik, zubi, madarikazioak, Lezeagako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Bazen behin, Laudioko neskatxa bat. Neskatxa hau egunero joaten zen _(errekara)_ ur bila. Errekarako bidea _(sorginzulo)_ ondotik pasatzen zen eta ez zegoen beste biderik bertara heltzeko, beraz, etxera bueltan ere bertatik igaro behar zuen.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Egunero _(ibilbide)_ bera egiten zuen eta, hortaz, nekaturik zegoela sorginzulo parean zera esan zuen: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white"/>
                <w:rtl w:val="0"/>
              </w:rPr>
              <w:t xml:space="preserve">Ez ahal dago _(sorginik)_ zubi bat eraikiko dutenik ni eurekin batzearen truke?</w:t>
            </w:r>
          </w:p>
          <w:p w:rsidR="00000000" w:rsidDel="00000000" w:rsidP="00000000" w:rsidRDefault="00000000" w:rsidRPr="00000000" w14:paraId="00000007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Hurrengo goizean, herriko biztanleak esnatu eta _(zubi)_ berri bat aurkitu zuten, baita neskatila hau sorgin bihurturik ere. Hau sorginen _(madarikazioak)_ eragin zuen. Hemendik aurrera, sorgin bihurtutako neskatila _(Lezeagako)_ kobazuloan bizi izan da. </w:t>
            </w:r>
          </w:p>
        </w:tc>
      </w:tr>
    </w:tbl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