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628D" w14:textId="7C2EB2B2" w:rsidR="00663259" w:rsidRDefault="00B81483" w:rsidP="00B81483">
      <w:pPr>
        <w:pStyle w:val="Nzev"/>
        <w:jc w:val="center"/>
      </w:pPr>
      <w:r>
        <w:t>Momento</w:t>
      </w:r>
    </w:p>
    <w:p w14:paraId="268A5692" w14:textId="1781710C" w:rsidR="00B81483" w:rsidRPr="00B81483" w:rsidRDefault="00B81483" w:rsidP="00B81483">
      <w:pPr>
        <w:pStyle w:val="Podnadpis"/>
        <w:jc w:val="center"/>
      </w:pPr>
      <w:r>
        <w:t>Návrh aplikace</w:t>
      </w:r>
    </w:p>
    <w:p w14:paraId="65D1E623" w14:textId="57BAC566" w:rsidR="00B81483" w:rsidRDefault="00B81483" w:rsidP="00B81483">
      <w:pPr>
        <w:jc w:val="center"/>
      </w:pPr>
      <w:r>
        <w:t>Autoři: Jakub Jandák, Jakub Tichý, Petr Svoboda, Jakub Hošek, Matyáš Jokiel</w:t>
      </w:r>
    </w:p>
    <w:sdt>
      <w:sdtPr>
        <w:id w:val="-100732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EE1A95" w14:textId="633ED860" w:rsidR="00736E8A" w:rsidRDefault="00736E8A">
          <w:pPr>
            <w:pStyle w:val="Nadpisobsahu"/>
          </w:pPr>
          <w:r>
            <w:t>Obsah</w:t>
          </w:r>
        </w:p>
        <w:p w14:paraId="543F91D6" w14:textId="15A57E11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34630" w:history="1">
            <w:r w:rsidRPr="00E9286F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98E2" w14:textId="30C8976D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1" w:history="1">
            <w:r w:rsidRPr="00E9286F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DD48" w14:textId="1CDE7DD9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2" w:history="1">
            <w:r w:rsidRPr="00E9286F">
              <w:rPr>
                <w:rStyle w:val="Hypertextovodkaz"/>
                <w:noProof/>
              </w:rPr>
              <w:t>Využití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026E" w14:textId="66945389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3" w:history="1">
            <w:r w:rsidRPr="00E9286F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DF53" w14:textId="5F898ABE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4" w:history="1">
            <w:r w:rsidRPr="00E9286F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30D1" w14:textId="63EE86C4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5" w:history="1">
            <w:r w:rsidRPr="00E9286F">
              <w:rPr>
                <w:rStyle w:val="Hypertextovodkaz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AE92" w14:textId="21EBBEA0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6" w:history="1">
            <w:r w:rsidRPr="00E9286F">
              <w:rPr>
                <w:rStyle w:val="Hypertextovodkaz"/>
                <w:noProof/>
              </w:rPr>
              <w:t>Návrh obrazovek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FF90" w14:textId="01059DA0" w:rsidR="00736E8A" w:rsidRDefault="00736E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7" w:history="1">
            <w:r w:rsidRPr="00E9286F">
              <w:rPr>
                <w:rStyle w:val="Hypertextovodkaz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2010" w14:textId="77FECAAD" w:rsidR="00736E8A" w:rsidRDefault="00736E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8" w:history="1">
            <w:r w:rsidRPr="00E9286F">
              <w:rPr>
                <w:rStyle w:val="Hypertextovodkaz"/>
                <w:noProof/>
              </w:rPr>
              <w:t>User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D1A" w14:textId="7ED059BC" w:rsidR="00736E8A" w:rsidRDefault="00736E8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39" w:history="1">
            <w:r w:rsidRPr="00E9286F">
              <w:rPr>
                <w:rStyle w:val="Hypertextovodkaz"/>
                <w:noProof/>
              </w:rPr>
              <w:t>Task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1FBD" w14:textId="4185BEFC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40" w:history="1">
            <w:r w:rsidRPr="00E9286F">
              <w:rPr>
                <w:rStyle w:val="Hypertextovodkaz"/>
                <w:noProof/>
              </w:rPr>
              <w:t>Testovací případy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61B6" w14:textId="6AC97855" w:rsidR="00736E8A" w:rsidRDefault="00736E8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434641" w:history="1">
            <w:r w:rsidRPr="00E9286F">
              <w:rPr>
                <w:rStyle w:val="Hypertextovodkaz"/>
                <w:noProof/>
              </w:rPr>
              <w:t>Konvence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706B" w14:textId="5301EEFC" w:rsidR="00B72374" w:rsidRDefault="00736E8A" w:rsidP="00AD7F88">
          <w:r>
            <w:rPr>
              <w:b/>
              <w:bCs/>
            </w:rPr>
            <w:fldChar w:fldCharType="end"/>
          </w:r>
        </w:p>
      </w:sdtContent>
    </w:sdt>
    <w:p w14:paraId="2673EAE6" w14:textId="27F28DE4" w:rsidR="00B72374" w:rsidRDefault="00B72374" w:rsidP="00B72374">
      <w:pPr>
        <w:pStyle w:val="Nadpis1"/>
      </w:pPr>
      <w:bookmarkStart w:id="0" w:name="_Toc58434630"/>
      <w:r>
        <w:t>Úvod</w:t>
      </w:r>
      <w:bookmarkEnd w:id="0"/>
    </w:p>
    <w:p w14:paraId="1F3A265E" w14:textId="51F95D2A" w:rsidR="00B72374" w:rsidRPr="00B72374" w:rsidRDefault="00B72374" w:rsidP="00B72374">
      <w:r>
        <w:t>V dnešním uspěchaném světě, kd</w:t>
      </w:r>
      <w:r w:rsidR="005763FE">
        <w:t xml:space="preserve">y se spousta lidí nezastaví, nemá téměř volný čas a </w:t>
      </w:r>
      <w:r w:rsidR="00BD46FC">
        <w:t>pracuje i přes víkendy, je klíčové si umět svůj čas dobře naplánovat. Platí tady pojem čas jsou peníze a v případě, že si člověk neumí efektivně naplánovat čas, přichází tím i o peníze. Ideální je, pokud člověk dokáže vyvážit pracovní a rodinný život, aby ani jedno nezanedbával, mít také nějaký volný čas pro sebe, kdy se může věnovat například nějaké fyzické aktivitě, a také, aby měl čas na to se ve svém oboru dále vzdělávat a kariérně růst. Každý člověk má samozřejmě jinak postavené priority a chce tedy jedné z těchto oblastí věnovat obzvlášť hodně času, i v tomto případě je důležité, aby si uměl aktivity naplánovat a časově rozvrhnout. Tady</w:t>
      </w:r>
      <w:r>
        <w:t xml:space="preserve"> přichází na scénu aplikace s názvem Momento</w:t>
      </w:r>
      <w:r w:rsidR="00BD46FC">
        <w:t xml:space="preserve">, která je skvělým pomocníkem pro všechny cílevědomé </w:t>
      </w:r>
      <w:r w:rsidR="00903283">
        <w:t>zaměstnance</w:t>
      </w:r>
      <w:r w:rsidR="00BD46FC">
        <w:t xml:space="preserve">, kteří chtějí stíhat všechny důležité životní aspekty, mít motivaci plnit své cíle a nebýt u toho ve stresu. </w:t>
      </w:r>
      <w:r w:rsidR="00903283">
        <w:t xml:space="preserve">Tuto aplikaci mohou poskytovat firmy svým zaměstnancům jako skupině, ale zároveň ji může využívat i samostatný uživatel. </w:t>
      </w:r>
    </w:p>
    <w:p w14:paraId="65852582" w14:textId="1A69260A" w:rsidR="00B81483" w:rsidRDefault="00B81483" w:rsidP="00B81483">
      <w:pPr>
        <w:pStyle w:val="Nadpis1"/>
      </w:pPr>
      <w:bookmarkStart w:id="1" w:name="_Toc58434631"/>
      <w:r>
        <w:t>Popis</w:t>
      </w:r>
      <w:bookmarkEnd w:id="1"/>
    </w:p>
    <w:p w14:paraId="709FC7F4" w14:textId="0C522D9D" w:rsidR="00B81483" w:rsidRDefault="00B72374" w:rsidP="00B81483">
      <w:r>
        <w:t xml:space="preserve">Tato aplikace </w:t>
      </w:r>
      <w:r w:rsidRPr="00B72374">
        <w:t>si klade za úkol vytvořit prostředí pro sledování času</w:t>
      </w:r>
      <w:r w:rsidR="00903283">
        <w:t>, t</w:t>
      </w:r>
      <w:r w:rsidR="00EF2EDE" w:rsidRPr="00EF2EDE">
        <w:t>oho chce docílit zobrazením každého pracovního dne a jednotlivých úkolu přiřazených</w:t>
      </w:r>
      <w:r w:rsidR="00EF2EDE">
        <w:t xml:space="preserve"> různým uživatelům</w:t>
      </w:r>
      <w:r w:rsidR="00EF2EDE" w:rsidRPr="00EF2EDE">
        <w:t>.</w:t>
      </w:r>
      <w:r w:rsidR="00EF2EDE">
        <w:t xml:space="preserve"> To usnadní </w:t>
      </w:r>
      <w:r w:rsidR="00903283">
        <w:t>viditelnost jednotlivých cílů na každý den a zaměstnanec nebo tým je schopen si úkoly lépe roztřídit dle priority. Například, když přijde zaměstnanec do práce, už ráno vidí úkoly na celý den, s tím, že jsou barevně rozlišeny ty, které jsou opravdu nejdůležitější. Má tak lepší představu toho, co bude celý den dělat a může si čas dobře naplánovat, bez toho, aniž by byl spontánně zavalen úkoly a přišel by například o pauzu na oběd. Je tu i motivační faktor, kdy lze</w:t>
      </w:r>
      <w:r w:rsidR="007571CE">
        <w:t xml:space="preserve"> označit úkol jako splněný</w:t>
      </w:r>
      <w:r w:rsidR="00CF3E4F">
        <w:t xml:space="preserve">. Zaměstnanec tak před sebou vidí, kolik úkolů se mu již za daný den podařilo splnit. </w:t>
      </w:r>
      <w:r w:rsidR="007571CE">
        <w:t xml:space="preserve">Tato aplikace zároveň poskytuje i </w:t>
      </w:r>
      <w:r w:rsidR="007571CE">
        <w:lastRenderedPageBreak/>
        <w:t>kompetitivní faktor, kdy každý zaměstnanec vidí také kolik úkolů již mají splněných jejich kolegové v týmu.</w:t>
      </w:r>
    </w:p>
    <w:p w14:paraId="573FC47A" w14:textId="7340E539" w:rsidR="00826AA6" w:rsidRDefault="00826AA6" w:rsidP="00826AA6">
      <w:pPr>
        <w:pStyle w:val="Nadpis1"/>
      </w:pPr>
      <w:bookmarkStart w:id="2" w:name="_Toc58434632"/>
      <w:r>
        <w:t>Využití</w:t>
      </w:r>
      <w:bookmarkEnd w:id="2"/>
    </w:p>
    <w:p w14:paraId="2C990042" w14:textId="59819D47" w:rsidR="005763FE" w:rsidRDefault="00826AA6" w:rsidP="00826AA6">
      <w:r>
        <w:t>A</w:t>
      </w:r>
      <w:r w:rsidRPr="00826AA6">
        <w:t xml:space="preserve">plikace </w:t>
      </w:r>
      <w:r>
        <w:t>je</w:t>
      </w:r>
      <w:r w:rsidR="00E9047F">
        <w:t xml:space="preserve"> </w:t>
      </w:r>
      <w:r>
        <w:t xml:space="preserve">určena </w:t>
      </w:r>
      <w:r w:rsidR="001816D4">
        <w:t xml:space="preserve">primárně </w:t>
      </w:r>
      <w:r>
        <w:t>pro</w:t>
      </w:r>
      <w:r w:rsidRPr="00826AA6">
        <w:t xml:space="preserve"> menší firm</w:t>
      </w:r>
      <w:r>
        <w:t>y</w:t>
      </w:r>
      <w:r w:rsidRPr="00826AA6">
        <w:t xml:space="preserve"> do 10 zaměstnanců</w:t>
      </w:r>
      <w:r>
        <w:t xml:space="preserve">, ale může ji využívat kdokoliv, kdo chce efektivně využívat svůj </w:t>
      </w:r>
      <w:r w:rsidR="007571CE">
        <w:t xml:space="preserve">osobní či týmový </w:t>
      </w:r>
      <w:r>
        <w:t>čas</w:t>
      </w:r>
      <w:r w:rsidR="007571CE">
        <w:t>.</w:t>
      </w:r>
      <w:r>
        <w:t xml:space="preserve"> </w:t>
      </w:r>
      <w:r w:rsidR="001816D4">
        <w:t>Zejména</w:t>
      </w:r>
      <w:r w:rsidRPr="00826AA6">
        <w:t xml:space="preserve"> nám</w:t>
      </w:r>
      <w:r w:rsidR="00E9047F">
        <w:t xml:space="preserve"> však</w:t>
      </w:r>
      <w:r w:rsidRPr="00826AA6">
        <w:t xml:space="preserve"> jde o </w:t>
      </w:r>
      <w:r w:rsidR="001816D4">
        <w:t>organizace</w:t>
      </w:r>
      <w:r w:rsidR="00E9047F">
        <w:t>,</w:t>
      </w:r>
      <w:r w:rsidRPr="00826AA6">
        <w:t xml:space="preserve"> </w:t>
      </w:r>
      <w:r w:rsidR="001816D4">
        <w:t xml:space="preserve">kde se zaměstnanci často účastní různých </w:t>
      </w:r>
      <w:r w:rsidRPr="00826AA6">
        <w:t xml:space="preserve">jednání </w:t>
      </w:r>
      <w:r w:rsidR="001816D4">
        <w:t>či</w:t>
      </w:r>
      <w:r w:rsidRPr="00826AA6">
        <w:t xml:space="preserve"> schůz</w:t>
      </w:r>
      <w:r w:rsidR="001816D4">
        <w:t>ek</w:t>
      </w:r>
      <w:r w:rsidR="00E9047F">
        <w:t>, p</w:t>
      </w:r>
      <w:r w:rsidRPr="00826AA6">
        <w:t xml:space="preserve">rotože </w:t>
      </w:r>
      <w:r w:rsidR="00E9047F">
        <w:t xml:space="preserve">uživatel v naší aplikaci okamžitě vidí, </w:t>
      </w:r>
      <w:r w:rsidRPr="00826AA6">
        <w:t>jestli má čas na další schůzku nebo prac</w:t>
      </w:r>
      <w:r w:rsidR="001816D4">
        <w:t>ovní úkol</w:t>
      </w:r>
      <w:r w:rsidRPr="00826AA6">
        <w:t xml:space="preserve"> v </w:t>
      </w:r>
      <w:r w:rsidR="00E9047F">
        <w:t>jeho</w:t>
      </w:r>
      <w:r w:rsidRPr="00826AA6">
        <w:t xml:space="preserve"> nabitém programu.</w:t>
      </w:r>
      <w:r w:rsidR="001816D4">
        <w:t xml:space="preserve"> Tohoto aspektu ale může využít i samostatný uživatel, který si není jistý, zda má čas například na spontánní kávu s přáteli či neplánovanou fyzickou aktivitu. Aplikaci může využít každý tak, jak uzná za vhodné, s její pomocí lze plánovat pracovní úkoly, ale i volný čas a zábavu. </w:t>
      </w:r>
    </w:p>
    <w:p w14:paraId="6A62F060" w14:textId="318815BB" w:rsidR="00E9047F" w:rsidRDefault="00E9047F" w:rsidP="00E9047F">
      <w:pPr>
        <w:pStyle w:val="Nadpis1"/>
      </w:pPr>
      <w:bookmarkStart w:id="3" w:name="_Toc58434633"/>
      <w:r>
        <w:t>Požadavky</w:t>
      </w:r>
      <w:bookmarkEnd w:id="3"/>
    </w:p>
    <w:p w14:paraId="65701BC1" w14:textId="6AE6DC38" w:rsidR="00AC208C" w:rsidRDefault="00E9047F" w:rsidP="00E9047F">
      <w:r>
        <w:t>Požadavky na aplikaci byly vym</w:t>
      </w:r>
      <w:r w:rsidR="00012856">
        <w:t>y</w:t>
      </w:r>
      <w:r>
        <w:t xml:space="preserve">šleny </w:t>
      </w:r>
      <w:r w:rsidR="00AC208C">
        <w:t xml:space="preserve">především s ohledem na </w:t>
      </w:r>
      <w:r w:rsidR="00221430">
        <w:t>„User experience“.</w:t>
      </w:r>
    </w:p>
    <w:p w14:paraId="08A39A44" w14:textId="4E29227B" w:rsidR="00221430" w:rsidRDefault="00AC208C" w:rsidP="00221430">
      <w:r w:rsidRPr="00AC208C">
        <w:drawing>
          <wp:inline distT="0" distB="0" distL="0" distR="0" wp14:anchorId="50FA121E" wp14:editId="714FFE70">
            <wp:extent cx="3592800" cy="3866400"/>
            <wp:effectExtent l="0" t="0" r="8255" b="1270"/>
            <wp:docPr id="18" name="Zástupný obsah 14">
              <a:extLst xmlns:a="http://schemas.openxmlformats.org/drawingml/2006/main">
                <a:ext uri="{FF2B5EF4-FFF2-40B4-BE49-F238E27FC236}">
                  <a16:creationId xmlns:a16="http://schemas.microsoft.com/office/drawing/2014/main" id="{416B5653-A24E-40A8-8720-A1FF333A17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ástupný obsah 14">
                      <a:extLst>
                        <a:ext uri="{FF2B5EF4-FFF2-40B4-BE49-F238E27FC236}">
                          <a16:creationId xmlns:a16="http://schemas.microsoft.com/office/drawing/2014/main" id="{416B5653-A24E-40A8-8720-A1FF333A17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098" t="15646" r="82713" b="31095"/>
                    <a:stretch/>
                  </pic:blipFill>
                  <pic:spPr>
                    <a:xfrm>
                      <a:off x="0" y="0"/>
                      <a:ext cx="3592800" cy="3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C96E9" w14:textId="5686330B" w:rsidR="00221430" w:rsidRDefault="00221430" w:rsidP="00221430">
      <w:pPr>
        <w:pStyle w:val="Citt"/>
        <w:jc w:val="left"/>
      </w:pPr>
      <w:r>
        <w:t>Obr. 1 – požadavky, vytvořeno v</w:t>
      </w:r>
      <w:r w:rsidR="0018152F">
        <w:t> </w:t>
      </w:r>
      <w:r>
        <w:t>PowerDesigner</w:t>
      </w:r>
    </w:p>
    <w:p w14:paraId="54AFADA6" w14:textId="7560FFA4" w:rsidR="0018152F" w:rsidRDefault="0018152F" w:rsidP="0018152F"/>
    <w:p w14:paraId="253C1DD5" w14:textId="0E51338C" w:rsidR="0018152F" w:rsidRDefault="0018152F" w:rsidP="0018152F"/>
    <w:p w14:paraId="5C333A0E" w14:textId="7282330D" w:rsidR="0018152F" w:rsidRDefault="0018152F" w:rsidP="0018152F"/>
    <w:p w14:paraId="07ED7429" w14:textId="7E017965" w:rsidR="0018152F" w:rsidRDefault="0018152F" w:rsidP="0018152F"/>
    <w:p w14:paraId="199B0D2E" w14:textId="16FDCE3B" w:rsidR="0018152F" w:rsidRDefault="0018152F" w:rsidP="0018152F"/>
    <w:p w14:paraId="21DD65A2" w14:textId="77777777" w:rsidR="0018152F" w:rsidRPr="0018152F" w:rsidRDefault="0018152F" w:rsidP="0018152F"/>
    <w:p w14:paraId="2D8DF099" w14:textId="5C7B9E9C" w:rsidR="00221430" w:rsidRDefault="00221430" w:rsidP="00221430">
      <w:pPr>
        <w:pStyle w:val="Nadpis1"/>
      </w:pPr>
      <w:bookmarkStart w:id="4" w:name="_Toc58434634"/>
      <w:r>
        <w:lastRenderedPageBreak/>
        <w:t>Use Case Diagram</w:t>
      </w:r>
      <w:bookmarkEnd w:id="4"/>
    </w:p>
    <w:p w14:paraId="0D809D24" w14:textId="4C0A5BCF" w:rsidR="0018152F" w:rsidRPr="0018152F" w:rsidRDefault="00012856" w:rsidP="0018152F">
      <w:r>
        <w:t>Na obrázku č. 2 vidíme use case diagram.</w:t>
      </w:r>
    </w:p>
    <w:p w14:paraId="63817204" w14:textId="221E19C9" w:rsidR="00221430" w:rsidRDefault="00221430" w:rsidP="00221430">
      <w:r w:rsidRPr="00221430">
        <w:drawing>
          <wp:inline distT="0" distB="0" distL="0" distR="0" wp14:anchorId="02C6B553" wp14:editId="1505B093">
            <wp:extent cx="5760720" cy="5460365"/>
            <wp:effectExtent l="0" t="0" r="0" b="6985"/>
            <wp:docPr id="5" name="Zástupný obsah 4">
              <a:extLst xmlns:a="http://schemas.openxmlformats.org/drawingml/2006/main">
                <a:ext uri="{FF2B5EF4-FFF2-40B4-BE49-F238E27FC236}">
                  <a16:creationId xmlns:a16="http://schemas.microsoft.com/office/drawing/2014/main" id="{A5E68400-D744-4F72-A757-3D2A55EFD4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>
                      <a:extLst>
                        <a:ext uri="{FF2B5EF4-FFF2-40B4-BE49-F238E27FC236}">
                          <a16:creationId xmlns:a16="http://schemas.microsoft.com/office/drawing/2014/main" id="{A5E68400-D744-4F72-A757-3D2A55EFD4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FEB63" w14:textId="1E307D64" w:rsidR="00527D09" w:rsidRDefault="00527D09" w:rsidP="00527D09">
      <w:pPr>
        <w:pStyle w:val="Citt"/>
      </w:pPr>
      <w:r>
        <w:t>Obr. 2 – class diagram</w:t>
      </w:r>
    </w:p>
    <w:p w14:paraId="454720E5" w14:textId="54C5DA8A" w:rsidR="00012856" w:rsidRDefault="00012856" w:rsidP="00012856"/>
    <w:p w14:paraId="455DC8CF" w14:textId="6B8D6D9C" w:rsidR="00012856" w:rsidRDefault="00012856" w:rsidP="00012856"/>
    <w:p w14:paraId="2BB2E50C" w14:textId="50EA6E7F" w:rsidR="00012856" w:rsidRDefault="00012856" w:rsidP="00012856"/>
    <w:p w14:paraId="4C9DDE32" w14:textId="72C9C44F" w:rsidR="00012856" w:rsidRDefault="00012856" w:rsidP="00012856"/>
    <w:p w14:paraId="417D0B6D" w14:textId="122AEF77" w:rsidR="00012856" w:rsidRDefault="00012856" w:rsidP="00012856"/>
    <w:p w14:paraId="14316A05" w14:textId="52E844DD" w:rsidR="00012856" w:rsidRDefault="00012856" w:rsidP="00012856"/>
    <w:p w14:paraId="33A6AFF2" w14:textId="77777777" w:rsidR="00012856" w:rsidRPr="00012856" w:rsidRDefault="00012856" w:rsidP="00012856"/>
    <w:p w14:paraId="6A21A837" w14:textId="45C1C663" w:rsidR="00527D09" w:rsidRDefault="00527D09" w:rsidP="00527D09">
      <w:pPr>
        <w:pStyle w:val="Nadpis1"/>
      </w:pPr>
      <w:bookmarkStart w:id="5" w:name="_Toc58434635"/>
      <w:r>
        <w:lastRenderedPageBreak/>
        <w:t>Class diagram</w:t>
      </w:r>
      <w:bookmarkEnd w:id="5"/>
    </w:p>
    <w:p w14:paraId="35E49B8F" w14:textId="01DAB033" w:rsidR="00012856" w:rsidRPr="00012856" w:rsidRDefault="00012856" w:rsidP="00012856">
      <w:r>
        <w:t>Na obrázku č.3 je návrh class diagramu</w:t>
      </w:r>
      <w:r w:rsidR="00DE4283">
        <w:t>, ale při dalších fázích vývoje se bude s největší pravděpodobností měnit.</w:t>
      </w:r>
    </w:p>
    <w:p w14:paraId="18F77BE2" w14:textId="30C928EA" w:rsidR="00527D09" w:rsidRDefault="00527D09" w:rsidP="00527D09">
      <w:r w:rsidRPr="00527D09">
        <w:drawing>
          <wp:inline distT="0" distB="0" distL="0" distR="0" wp14:anchorId="50581DB2" wp14:editId="1A188D1B">
            <wp:extent cx="5760720" cy="5026660"/>
            <wp:effectExtent l="0" t="0" r="0" b="2540"/>
            <wp:docPr id="1" name="Zástupný obsah 4">
              <a:extLst xmlns:a="http://schemas.openxmlformats.org/drawingml/2006/main">
                <a:ext uri="{FF2B5EF4-FFF2-40B4-BE49-F238E27FC236}">
                  <a16:creationId xmlns:a16="http://schemas.microsoft.com/office/drawing/2014/main" id="{DA65C17F-C9C5-4938-A1B0-E4A02E90E04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>
                      <a:extLst>
                        <a:ext uri="{FF2B5EF4-FFF2-40B4-BE49-F238E27FC236}">
                          <a16:creationId xmlns:a16="http://schemas.microsoft.com/office/drawing/2014/main" id="{DA65C17F-C9C5-4938-A1B0-E4A02E90E04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BD2D" w14:textId="75CB8102" w:rsidR="00C71255" w:rsidRDefault="00527D09" w:rsidP="00C71255">
      <w:pPr>
        <w:pStyle w:val="Citt"/>
      </w:pPr>
      <w:r>
        <w:t>Obr 3. – class diagram</w:t>
      </w:r>
    </w:p>
    <w:p w14:paraId="455DB06F" w14:textId="77777777" w:rsidR="00C71255" w:rsidRPr="00C71255" w:rsidRDefault="00C71255" w:rsidP="00C71255"/>
    <w:p w14:paraId="52AD9882" w14:textId="364676BB" w:rsidR="00C71255" w:rsidRPr="00C71255" w:rsidRDefault="00C71255" w:rsidP="00C71255">
      <w:pPr>
        <w:pStyle w:val="Nadpis1"/>
      </w:pPr>
      <w:bookmarkStart w:id="6" w:name="_Toc58434636"/>
      <w:r>
        <w:lastRenderedPageBreak/>
        <w:t>Návrh obrazovek</w:t>
      </w:r>
      <w:bookmarkEnd w:id="6"/>
    </w:p>
    <w:p w14:paraId="39CF08BF" w14:textId="68C092D5" w:rsidR="00C71255" w:rsidRDefault="00C71255" w:rsidP="00C71255">
      <w:pPr>
        <w:pStyle w:val="Nadpis2"/>
      </w:pPr>
      <w:bookmarkStart w:id="7" w:name="_Toc58434637"/>
      <w:r>
        <w:t>Timeline</w:t>
      </w:r>
      <w:bookmarkEnd w:id="7"/>
    </w:p>
    <w:p w14:paraId="3ECDECE4" w14:textId="4845BDB3" w:rsidR="00C71255" w:rsidRDefault="00C71255" w:rsidP="00C71255">
      <w:r w:rsidRPr="00C71255">
        <w:drawing>
          <wp:inline distT="0" distB="0" distL="0" distR="0" wp14:anchorId="5EE3117D" wp14:editId="51002152">
            <wp:extent cx="5760720" cy="3048000"/>
            <wp:effectExtent l="0" t="0" r="0" b="0"/>
            <wp:docPr id="2" name="Zástupný obsah 4">
              <a:extLst xmlns:a="http://schemas.openxmlformats.org/drawingml/2006/main">
                <a:ext uri="{FF2B5EF4-FFF2-40B4-BE49-F238E27FC236}">
                  <a16:creationId xmlns:a16="http://schemas.microsoft.com/office/drawing/2014/main" id="{E76B3B39-9DBE-4E42-AF63-733A07B0DB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>
                      <a:extLst>
                        <a:ext uri="{FF2B5EF4-FFF2-40B4-BE49-F238E27FC236}">
                          <a16:creationId xmlns:a16="http://schemas.microsoft.com/office/drawing/2014/main" id="{E76B3B39-9DBE-4E42-AF63-733A07B0DB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46BB" w14:textId="0EEB4887" w:rsidR="00C71255" w:rsidRDefault="0028157F" w:rsidP="0028157F">
      <w:pPr>
        <w:pStyle w:val="Nadpis2"/>
      </w:pPr>
      <w:bookmarkStart w:id="8" w:name="_Toc58434638"/>
      <w:r>
        <w:t>User Register</w:t>
      </w:r>
      <w:bookmarkEnd w:id="8"/>
    </w:p>
    <w:p w14:paraId="734A0CA0" w14:textId="0DAC26F2" w:rsidR="0028157F" w:rsidRDefault="0028157F" w:rsidP="0028157F">
      <w:r w:rsidRPr="0028157F">
        <w:drawing>
          <wp:inline distT="0" distB="0" distL="0" distR="0" wp14:anchorId="10896BF9" wp14:editId="7ABFCF34">
            <wp:extent cx="5760720" cy="3048000"/>
            <wp:effectExtent l="0" t="0" r="0" b="0"/>
            <wp:docPr id="7" name="Zástupný obsah 6" descr="Obsah obrázku text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2E5B1D29-75B0-4835-83D1-62991E6D1AC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ástupný obsah 6" descr="Obsah obrázku text&#10;&#10;Popis byl vytvořen automaticky">
                      <a:extLst>
                        <a:ext uri="{FF2B5EF4-FFF2-40B4-BE49-F238E27FC236}">
                          <a16:creationId xmlns:a16="http://schemas.microsoft.com/office/drawing/2014/main" id="{2E5B1D29-75B0-4835-83D1-62991E6D1AC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338" w14:textId="48736E2B" w:rsidR="0028157F" w:rsidRDefault="0028157F" w:rsidP="0028157F"/>
    <w:p w14:paraId="0F56346D" w14:textId="7925F40A" w:rsidR="0028157F" w:rsidRDefault="0028157F" w:rsidP="0028157F"/>
    <w:p w14:paraId="4010178C" w14:textId="44642FB3" w:rsidR="0028157F" w:rsidRDefault="0028157F" w:rsidP="0028157F"/>
    <w:p w14:paraId="5286B7B3" w14:textId="1542276B" w:rsidR="0028157F" w:rsidRDefault="0028157F" w:rsidP="0028157F"/>
    <w:p w14:paraId="25EF0219" w14:textId="5D3044D5" w:rsidR="0028157F" w:rsidRDefault="0028157F" w:rsidP="0028157F"/>
    <w:p w14:paraId="1FCD91B9" w14:textId="2C5C20BA" w:rsidR="0028157F" w:rsidRDefault="0028157F" w:rsidP="0028157F"/>
    <w:p w14:paraId="3D4CE714" w14:textId="0928CE06" w:rsidR="0028157F" w:rsidRDefault="0028157F" w:rsidP="0028157F">
      <w:pPr>
        <w:pStyle w:val="Nadpis2"/>
      </w:pPr>
      <w:bookmarkStart w:id="9" w:name="_Toc58434639"/>
      <w:r>
        <w:lastRenderedPageBreak/>
        <w:t>Task Creation</w:t>
      </w:r>
      <w:bookmarkEnd w:id="9"/>
    </w:p>
    <w:p w14:paraId="31B7E6FA" w14:textId="7D747679" w:rsidR="0028157F" w:rsidRDefault="0028157F" w:rsidP="0028157F">
      <w:r w:rsidRPr="0028157F">
        <w:drawing>
          <wp:inline distT="0" distB="0" distL="0" distR="0" wp14:anchorId="030AD6F6" wp14:editId="1E45049B">
            <wp:extent cx="5760720" cy="3048000"/>
            <wp:effectExtent l="0" t="0" r="0" b="0"/>
            <wp:docPr id="3" name="Zástupný obsah 6">
              <a:extLst xmlns:a="http://schemas.openxmlformats.org/drawingml/2006/main">
                <a:ext uri="{FF2B5EF4-FFF2-40B4-BE49-F238E27FC236}">
                  <a16:creationId xmlns:a16="http://schemas.microsoft.com/office/drawing/2014/main" id="{E8A7C75F-8179-43AC-B1D4-B4383223EEA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ástupný obsah 6">
                      <a:extLst>
                        <a:ext uri="{FF2B5EF4-FFF2-40B4-BE49-F238E27FC236}">
                          <a16:creationId xmlns:a16="http://schemas.microsoft.com/office/drawing/2014/main" id="{E8A7C75F-8179-43AC-B1D4-B4383223EEA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FCED" w14:textId="53D0013A" w:rsidR="0028157F" w:rsidRDefault="004A3FBA" w:rsidP="004A3FBA">
      <w:pPr>
        <w:pStyle w:val="Nadpis1"/>
      </w:pPr>
      <w:bookmarkStart w:id="10" w:name="_Toc58434640"/>
      <w:r>
        <w:t>Testovací případy</w:t>
      </w:r>
      <w:bookmarkEnd w:id="10"/>
    </w:p>
    <w:p w14:paraId="6DCC0282" w14:textId="4E6C223A" w:rsidR="004B796A" w:rsidRPr="004B796A" w:rsidRDefault="004B796A" w:rsidP="004B796A"/>
    <w:p w14:paraId="63857A4F" w14:textId="3ECCD9E5" w:rsidR="004B796A" w:rsidRPr="004B796A" w:rsidRDefault="004B796A" w:rsidP="004B796A">
      <w:r w:rsidRPr="004B796A">
        <w:rPr>
          <w:lang w:val="pl-PL"/>
        </w:rPr>
        <w:t>Karel -&gt; 9 - 11 -&gt;  interview s novináři</w:t>
      </w:r>
    </w:p>
    <w:p w14:paraId="12B226CE" w14:textId="7240E638" w:rsidR="004B796A" w:rsidRPr="004B796A" w:rsidRDefault="004B796A" w:rsidP="004B796A">
      <w:r w:rsidRPr="004B796A">
        <w:rPr>
          <w:lang w:val="pl-PL"/>
        </w:rPr>
        <w:t>Alenka -&gt; 9 - 10 -&gt; dělání kafe pro šéfa</w:t>
      </w:r>
    </w:p>
    <w:p w14:paraId="57877B36" w14:textId="5397666B" w:rsidR="004B796A" w:rsidRPr="004B796A" w:rsidRDefault="004B796A" w:rsidP="004B796A">
      <w:r w:rsidRPr="004B796A">
        <w:rPr>
          <w:lang w:val="en-US"/>
        </w:rPr>
        <w:t xml:space="preserve">Ignác </w:t>
      </w:r>
      <w:r w:rsidRPr="004B796A">
        <w:rPr>
          <w:lang w:val="pl-PL"/>
        </w:rPr>
        <w:t xml:space="preserve">-&gt; </w:t>
      </w:r>
      <w:r w:rsidRPr="004B796A">
        <w:rPr>
          <w:lang w:val="en-US"/>
        </w:rPr>
        <w:t xml:space="preserve">11 - 16 </w:t>
      </w:r>
      <w:r w:rsidRPr="004B796A">
        <w:rPr>
          <w:lang w:val="pl-PL"/>
        </w:rPr>
        <w:t xml:space="preserve">-&gt; </w:t>
      </w:r>
      <w:r w:rsidRPr="004B796A">
        <w:rPr>
          <w:lang w:val="en-US"/>
        </w:rPr>
        <w:t>meeting s auditorem</w:t>
      </w:r>
    </w:p>
    <w:p w14:paraId="038EA04F" w14:textId="7FF420B3" w:rsidR="004B796A" w:rsidRPr="004B796A" w:rsidRDefault="004B796A" w:rsidP="004B796A">
      <w:r w:rsidRPr="004B796A">
        <w:t xml:space="preserve">Jan </w:t>
      </w:r>
      <w:r w:rsidRPr="004B796A">
        <w:rPr>
          <w:lang w:val="pl-PL"/>
        </w:rPr>
        <w:t xml:space="preserve">-&gt; </w:t>
      </w:r>
      <w:r w:rsidRPr="004B796A">
        <w:t xml:space="preserve">16 - 17 </w:t>
      </w:r>
      <w:r w:rsidRPr="004B796A">
        <w:rPr>
          <w:lang w:val="pl-PL"/>
        </w:rPr>
        <w:t xml:space="preserve">-&gt; </w:t>
      </w:r>
      <w:r w:rsidRPr="004B796A">
        <w:t>úklid pracoviště</w:t>
      </w:r>
    </w:p>
    <w:p w14:paraId="11A8BA70" w14:textId="249840A1" w:rsidR="004B796A" w:rsidRPr="004B796A" w:rsidRDefault="004B796A" w:rsidP="004B796A">
      <w:r w:rsidRPr="004B796A">
        <w:rPr>
          <w:lang w:val="en-US"/>
        </w:rPr>
        <w:t>Karla</w:t>
      </w:r>
      <w:r w:rsidRPr="004B796A">
        <w:rPr>
          <w:lang w:val="pl-PL"/>
        </w:rPr>
        <w:t xml:space="preserve"> -&gt;</w:t>
      </w:r>
      <w:r w:rsidRPr="004B796A">
        <w:rPr>
          <w:lang w:val="en-US"/>
        </w:rPr>
        <w:t xml:space="preserve"> 9-15 </w:t>
      </w:r>
      <w:r w:rsidRPr="004B796A">
        <w:rPr>
          <w:lang w:val="pl-PL"/>
        </w:rPr>
        <w:t xml:space="preserve">-&gt; </w:t>
      </w:r>
      <w:r w:rsidRPr="004B796A">
        <w:rPr>
          <w:lang w:val="en-US"/>
        </w:rPr>
        <w:t>meeting s investory</w:t>
      </w:r>
    </w:p>
    <w:p w14:paraId="3DCE3753" w14:textId="6B415375" w:rsidR="004A3FBA" w:rsidRDefault="004B796A" w:rsidP="00F053F0">
      <w:pPr>
        <w:pStyle w:val="Nadpis1"/>
      </w:pPr>
      <w:bookmarkStart w:id="11" w:name="_Toc58434641"/>
      <w:r>
        <w:t>Konvence</w:t>
      </w:r>
      <w:bookmarkEnd w:id="11"/>
    </w:p>
    <w:p w14:paraId="442BA7FD" w14:textId="1AAB2177" w:rsidR="00F053F0" w:rsidRDefault="00F053F0" w:rsidP="00F053F0">
      <w:r>
        <w:t>Používaný jazyk pro pojmenování tříd, metod, proměnných atd. – Angličtina</w:t>
      </w:r>
    </w:p>
    <w:p w14:paraId="322F8555" w14:textId="664CF6E6" w:rsidR="00F60F17" w:rsidRDefault="00F60F17" w:rsidP="00F053F0">
      <w:r>
        <w:t xml:space="preserve">Formátování – </w:t>
      </w:r>
    </w:p>
    <w:p w14:paraId="6E3E9934" w14:textId="3DD85488" w:rsidR="00F60F17" w:rsidRDefault="00F60F17" w:rsidP="00F053F0">
      <w:r>
        <w:t>složené závorky:</w:t>
      </w:r>
    </w:p>
    <w:p w14:paraId="26C56DFF" w14:textId="3AEFEF84" w:rsidR="00F60F17" w:rsidRDefault="00F60F17" w:rsidP="00F60F17">
      <w:r>
        <w:t>while (x == y) {</w:t>
      </w:r>
    </w:p>
    <w:p w14:paraId="7F199AB6" w14:textId="712F3422" w:rsidR="00F60F17" w:rsidRDefault="00F60F17" w:rsidP="00F60F17">
      <w:r>
        <w:t xml:space="preserve">    </w:t>
      </w:r>
      <w:r>
        <w:t>foo</w:t>
      </w:r>
      <w:r>
        <w:t>();</w:t>
      </w:r>
    </w:p>
    <w:p w14:paraId="2F2FB7FB" w14:textId="0AF03348" w:rsidR="00F60F17" w:rsidRDefault="00F60F17" w:rsidP="00F60F17">
      <w:r>
        <w:t>}</w:t>
      </w:r>
    </w:p>
    <w:p w14:paraId="5D0045D1" w14:textId="77777777" w:rsidR="00012856" w:rsidRDefault="00012856" w:rsidP="00F053F0"/>
    <w:p w14:paraId="363ECB5C" w14:textId="77777777" w:rsidR="00F053F0" w:rsidRPr="00F053F0" w:rsidRDefault="00F053F0" w:rsidP="00F053F0"/>
    <w:sectPr w:rsidR="00F053F0" w:rsidRPr="00F0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B5F65"/>
    <w:multiLevelType w:val="hybridMultilevel"/>
    <w:tmpl w:val="BEF410C4"/>
    <w:lvl w:ilvl="0" w:tplc="74C2B1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13A16D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1E52A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D6AD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FEAB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2683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ECAB3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9E46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FED4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83"/>
    <w:rsid w:val="00012856"/>
    <w:rsid w:val="0018152F"/>
    <w:rsid w:val="001816D4"/>
    <w:rsid w:val="00183924"/>
    <w:rsid w:val="001E3681"/>
    <w:rsid w:val="00221430"/>
    <w:rsid w:val="0028157F"/>
    <w:rsid w:val="004A3FBA"/>
    <w:rsid w:val="004B796A"/>
    <w:rsid w:val="00516858"/>
    <w:rsid w:val="00527D09"/>
    <w:rsid w:val="005763FE"/>
    <w:rsid w:val="00663259"/>
    <w:rsid w:val="00736E8A"/>
    <w:rsid w:val="007571CE"/>
    <w:rsid w:val="0081792C"/>
    <w:rsid w:val="00826AA6"/>
    <w:rsid w:val="00903283"/>
    <w:rsid w:val="00A71CB5"/>
    <w:rsid w:val="00AC208C"/>
    <w:rsid w:val="00AD7F88"/>
    <w:rsid w:val="00B72374"/>
    <w:rsid w:val="00B81483"/>
    <w:rsid w:val="00BD46FC"/>
    <w:rsid w:val="00C71255"/>
    <w:rsid w:val="00CF3E4F"/>
    <w:rsid w:val="00DE4283"/>
    <w:rsid w:val="00E9047F"/>
    <w:rsid w:val="00EF2EDE"/>
    <w:rsid w:val="00F053F0"/>
    <w:rsid w:val="00F6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037A"/>
  <w15:chartTrackingRefBased/>
  <w15:docId w15:val="{CD9D0655-9A13-4A04-A53F-D4C68E7A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81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0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81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8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814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B81483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B81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90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t">
    <w:name w:val="Quote"/>
    <w:basedOn w:val="Normln"/>
    <w:next w:val="Normln"/>
    <w:link w:val="CittChar"/>
    <w:uiPriority w:val="29"/>
    <w:qFormat/>
    <w:rsid w:val="002214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1430"/>
    <w:rPr>
      <w:i/>
      <w:iCs/>
      <w:color w:val="404040" w:themeColor="text1" w:themeTint="BF"/>
    </w:rPr>
  </w:style>
  <w:style w:type="paragraph" w:styleId="Nadpisobsahu">
    <w:name w:val="TOC Heading"/>
    <w:basedOn w:val="Nadpis1"/>
    <w:next w:val="Normln"/>
    <w:uiPriority w:val="39"/>
    <w:unhideWhenUsed/>
    <w:qFormat/>
    <w:rsid w:val="00F053F0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053F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053F0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05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7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1C960-B1D0-4C39-A864-25A62B39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6</Pages>
  <Words>652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Jokiel</dc:creator>
  <cp:keywords/>
  <dc:description/>
  <cp:lastModifiedBy>Matyáš Jokiel</cp:lastModifiedBy>
  <cp:revision>21</cp:revision>
  <dcterms:created xsi:type="dcterms:W3CDTF">2020-12-08T09:46:00Z</dcterms:created>
  <dcterms:modified xsi:type="dcterms:W3CDTF">2020-12-10T19:00:00Z</dcterms:modified>
</cp:coreProperties>
</file>