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11F56" w14:textId="277C506D" w:rsidR="00FE15C1" w:rsidRPr="008812A3" w:rsidRDefault="008258F8" w:rsidP="008A0E61">
      <w:pPr>
        <w:jc w:val="center"/>
        <w:rPr>
          <w:rFonts w:ascii="微软雅黑" w:eastAsia="微软雅黑" w:hAnsi="微软雅黑"/>
          <w:b/>
          <w:bCs/>
          <w:color w:val="44546A" w:themeColor="text2"/>
          <w:sz w:val="24"/>
          <w:szCs w:val="24"/>
        </w:rPr>
      </w:pPr>
      <w:r>
        <w:rPr>
          <w:rFonts w:ascii="微软雅黑" w:eastAsia="微软雅黑" w:hAnsi="微软雅黑" w:hint="eastAsia"/>
          <w:b/>
          <w:bCs/>
          <w:color w:val="44546A" w:themeColor="text2"/>
          <w:sz w:val="24"/>
          <w:szCs w:val="24"/>
        </w:rPr>
        <w:t>&lt;</w:t>
      </w:r>
      <w:r w:rsidR="008A0E61" w:rsidRPr="008812A3">
        <w:rPr>
          <w:rFonts w:ascii="微软雅黑" w:eastAsia="微软雅黑" w:hAnsi="微软雅黑" w:hint="eastAsia"/>
          <w:b/>
          <w:bCs/>
          <w:color w:val="44546A" w:themeColor="text2"/>
          <w:sz w:val="24"/>
          <w:szCs w:val="24"/>
        </w:rPr>
        <w:t>操作系统</w:t>
      </w:r>
      <w:r>
        <w:rPr>
          <w:rFonts w:ascii="微软雅黑" w:eastAsia="微软雅黑" w:hAnsi="微软雅黑" w:hint="eastAsia"/>
          <w:b/>
          <w:bCs/>
          <w:color w:val="44546A" w:themeColor="text2"/>
          <w:sz w:val="24"/>
          <w:szCs w:val="24"/>
        </w:rPr>
        <w:t>&gt;</w:t>
      </w:r>
    </w:p>
    <w:p w14:paraId="2BBAA768" w14:textId="0445FE81"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hint="eastAsia"/>
          <w:b/>
          <w:bCs/>
          <w:color w:val="000000" w:themeColor="text1"/>
          <w:sz w:val="18"/>
          <w:szCs w:val="18"/>
        </w:rPr>
        <w:t>一</w:t>
      </w:r>
      <w:r w:rsidRPr="008A0E61">
        <w:rPr>
          <w:rFonts w:ascii="微软雅黑" w:eastAsia="微软雅黑" w:hAnsi="微软雅黑"/>
          <w:b/>
          <w:bCs/>
          <w:color w:val="000000" w:themeColor="text1"/>
          <w:sz w:val="18"/>
          <w:szCs w:val="18"/>
        </w:rPr>
        <w:t>.【</w:t>
      </w:r>
      <w:r w:rsidRPr="008812A3">
        <w:rPr>
          <w:rFonts w:ascii="微软雅黑" w:eastAsia="微软雅黑" w:hAnsi="微软雅黑"/>
          <w:b/>
          <w:bCs/>
          <w:color w:val="C00000"/>
          <w:sz w:val="18"/>
          <w:szCs w:val="18"/>
        </w:rPr>
        <w:t>进程和线程</w:t>
      </w:r>
      <w:r w:rsidRPr="008A0E61">
        <w:rPr>
          <w:rFonts w:ascii="微软雅黑" w:eastAsia="微软雅黑" w:hAnsi="微软雅黑"/>
          <w:b/>
          <w:bCs/>
          <w:color w:val="000000" w:themeColor="text1"/>
          <w:sz w:val="18"/>
          <w:szCs w:val="18"/>
        </w:rPr>
        <w:t>】</w:t>
      </w:r>
    </w:p>
    <w:p w14:paraId="32B51D8B"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hint="eastAsia"/>
          <w:b/>
          <w:bCs/>
          <w:color w:val="000000" w:themeColor="text1"/>
          <w:sz w:val="18"/>
          <w:szCs w:val="18"/>
        </w:rPr>
        <w:t>Ⅰ</w:t>
      </w:r>
      <w:r w:rsidRPr="008A0E61">
        <w:rPr>
          <w:rFonts w:ascii="微软雅黑" w:eastAsia="微软雅黑" w:hAnsi="微软雅黑"/>
          <w:b/>
          <w:bCs/>
          <w:color w:val="000000" w:themeColor="text1"/>
          <w:sz w:val="18"/>
          <w:szCs w:val="18"/>
        </w:rPr>
        <w:t>.</w:t>
      </w:r>
    </w:p>
    <w:p w14:paraId="1F08F874" w14:textId="72B10651" w:rsidR="008A0E61" w:rsidRPr="008A0E61" w:rsidRDefault="008A0E61" w:rsidP="00D35289">
      <w:pPr>
        <w:spacing w:line="300" w:lineRule="exact"/>
        <w:ind w:left="540" w:hangingChars="300" w:hanging="540"/>
        <w:jc w:val="left"/>
        <w:rPr>
          <w:rFonts w:ascii="微软雅黑" w:eastAsia="微软雅黑" w:hAnsi="微软雅黑"/>
          <w:b/>
          <w:bCs/>
          <w:color w:val="000000" w:themeColor="text1"/>
          <w:sz w:val="18"/>
          <w:szCs w:val="18"/>
        </w:rPr>
      </w:pPr>
      <w:r w:rsidRPr="007507CA">
        <w:rPr>
          <w:rFonts w:ascii="微软雅黑" w:eastAsia="微软雅黑" w:hAnsi="微软雅黑" w:hint="eastAsia"/>
          <w:b/>
          <w:bCs/>
          <w:color w:val="5B9BD5" w:themeColor="accent5"/>
          <w:sz w:val="18"/>
          <w:szCs w:val="18"/>
        </w:rPr>
        <w:t>进程：</w:t>
      </w:r>
      <w:r w:rsidRPr="008A0E61">
        <w:rPr>
          <w:rFonts w:ascii="微软雅黑" w:eastAsia="微软雅黑" w:hAnsi="微软雅黑" w:hint="eastAsia"/>
          <w:b/>
          <w:bCs/>
          <w:color w:val="000000" w:themeColor="text1"/>
          <w:sz w:val="18"/>
          <w:szCs w:val="18"/>
        </w:rPr>
        <w:t>是程序的一次执行，是系统进行资源分配和调度的一个独立单位，它至少会经历</w:t>
      </w:r>
      <w:r w:rsidRPr="008A0E61">
        <w:rPr>
          <w:rFonts w:ascii="微软雅黑" w:eastAsia="微软雅黑" w:hAnsi="微软雅黑"/>
          <w:b/>
          <w:bCs/>
          <w:color w:val="000000" w:themeColor="text1"/>
          <w:sz w:val="18"/>
          <w:szCs w:val="18"/>
        </w:rPr>
        <w:t>(创建-就绪-执行-阻塞-终止)这五个基本状态，它的引入解决了在单处理机环境下的程序并发执行问题</w:t>
      </w:r>
    </w:p>
    <w:p w14:paraId="3630309D" w14:textId="77777777" w:rsidR="008A0E61" w:rsidRPr="008A0E61" w:rsidRDefault="008A0E61" w:rsidP="00D35289">
      <w:pPr>
        <w:spacing w:line="300" w:lineRule="exact"/>
        <w:ind w:left="540" w:hangingChars="300" w:hanging="540"/>
        <w:jc w:val="left"/>
        <w:rPr>
          <w:rFonts w:ascii="微软雅黑" w:eastAsia="微软雅黑" w:hAnsi="微软雅黑"/>
          <w:b/>
          <w:bCs/>
          <w:color w:val="000000" w:themeColor="text1"/>
          <w:sz w:val="18"/>
          <w:szCs w:val="18"/>
        </w:rPr>
      </w:pPr>
      <w:r w:rsidRPr="007507CA">
        <w:rPr>
          <w:rFonts w:ascii="微软雅黑" w:eastAsia="微软雅黑" w:hAnsi="微软雅黑" w:hint="eastAsia"/>
          <w:b/>
          <w:bCs/>
          <w:color w:val="5B9BD5" w:themeColor="accent5"/>
          <w:sz w:val="18"/>
          <w:szCs w:val="18"/>
        </w:rPr>
        <w:t>线程：</w:t>
      </w:r>
      <w:r w:rsidRPr="008A0E61">
        <w:rPr>
          <w:rFonts w:ascii="微软雅黑" w:eastAsia="微软雅黑" w:hAnsi="微软雅黑" w:hint="eastAsia"/>
          <w:b/>
          <w:bCs/>
          <w:color w:val="000000" w:themeColor="text1"/>
          <w:sz w:val="18"/>
          <w:szCs w:val="18"/>
        </w:rPr>
        <w:t>是一种比进程更小的独立单位，它的引入则是为了减少程序在并发执行时进行上下文切换时所付出的时空开销</w:t>
      </w:r>
    </w:p>
    <w:p w14:paraId="71C5D2E5"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hint="eastAsia"/>
          <w:b/>
          <w:bCs/>
          <w:color w:val="000000" w:themeColor="text1"/>
          <w:sz w:val="18"/>
          <w:szCs w:val="18"/>
        </w:rPr>
        <w:t>Ⅱ</w:t>
      </w:r>
      <w:r w:rsidRPr="008A0E61">
        <w:rPr>
          <w:rFonts w:ascii="微软雅黑" w:eastAsia="微软雅黑" w:hAnsi="微软雅黑"/>
          <w:b/>
          <w:bCs/>
          <w:color w:val="000000" w:themeColor="text1"/>
          <w:sz w:val="18"/>
          <w:szCs w:val="18"/>
        </w:rPr>
        <w:t>.</w:t>
      </w:r>
    </w:p>
    <w:p w14:paraId="4D388F8E" w14:textId="77777777" w:rsidR="008A0E61" w:rsidRPr="007507CA" w:rsidRDefault="008A0E61" w:rsidP="008A0E61">
      <w:pPr>
        <w:spacing w:line="300" w:lineRule="exact"/>
        <w:jc w:val="left"/>
        <w:rPr>
          <w:rFonts w:ascii="微软雅黑" w:eastAsia="微软雅黑" w:hAnsi="微软雅黑"/>
          <w:b/>
          <w:bCs/>
          <w:color w:val="5B9BD5" w:themeColor="accent5"/>
          <w:sz w:val="18"/>
          <w:szCs w:val="18"/>
        </w:rPr>
      </w:pPr>
      <w:r w:rsidRPr="007507CA">
        <w:rPr>
          <w:rFonts w:ascii="微软雅黑" w:eastAsia="微软雅黑" w:hAnsi="微软雅黑" w:hint="eastAsia"/>
          <w:b/>
          <w:bCs/>
          <w:color w:val="5B9BD5" w:themeColor="accent5"/>
          <w:sz w:val="18"/>
          <w:szCs w:val="18"/>
        </w:rPr>
        <w:t>经典的进程同步问题：</w:t>
      </w:r>
    </w:p>
    <w:p w14:paraId="0DE817E0"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hint="eastAsia"/>
          <w:b/>
          <w:bCs/>
          <w:color w:val="000000" w:themeColor="text1"/>
          <w:sz w:val="18"/>
          <w:szCs w:val="18"/>
        </w:rPr>
        <w:t>生产者</w:t>
      </w:r>
      <w:r w:rsidRPr="008A0E61">
        <w:rPr>
          <w:rFonts w:ascii="微软雅黑" w:eastAsia="微软雅黑" w:hAnsi="微软雅黑"/>
          <w:b/>
          <w:bCs/>
          <w:color w:val="000000" w:themeColor="text1"/>
          <w:sz w:val="18"/>
          <w:szCs w:val="18"/>
        </w:rPr>
        <w:t>-消费者问题、哲学家进餐问题、读者-写者问题</w:t>
      </w:r>
    </w:p>
    <w:p w14:paraId="1BE8A553"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p>
    <w:p w14:paraId="471B166D"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hint="eastAsia"/>
          <w:b/>
          <w:bCs/>
          <w:color w:val="000000" w:themeColor="text1"/>
          <w:sz w:val="18"/>
          <w:szCs w:val="18"/>
        </w:rPr>
        <w:t>二</w:t>
      </w:r>
      <w:r w:rsidRPr="008A0E61">
        <w:rPr>
          <w:rFonts w:ascii="微软雅黑" w:eastAsia="微软雅黑" w:hAnsi="微软雅黑"/>
          <w:b/>
          <w:bCs/>
          <w:color w:val="000000" w:themeColor="text1"/>
          <w:sz w:val="18"/>
          <w:szCs w:val="18"/>
        </w:rPr>
        <w:t>.【</w:t>
      </w:r>
      <w:r w:rsidRPr="008812A3">
        <w:rPr>
          <w:rFonts w:ascii="微软雅黑" w:eastAsia="微软雅黑" w:hAnsi="微软雅黑"/>
          <w:b/>
          <w:bCs/>
          <w:color w:val="C00000"/>
          <w:sz w:val="18"/>
          <w:szCs w:val="18"/>
        </w:rPr>
        <w:t>处理机调度与死锁</w:t>
      </w:r>
      <w:r w:rsidRPr="008A0E61">
        <w:rPr>
          <w:rFonts w:ascii="微软雅黑" w:eastAsia="微软雅黑" w:hAnsi="微软雅黑"/>
          <w:b/>
          <w:bCs/>
          <w:color w:val="000000" w:themeColor="text1"/>
          <w:sz w:val="18"/>
          <w:szCs w:val="18"/>
        </w:rPr>
        <w:t>】</w:t>
      </w:r>
    </w:p>
    <w:p w14:paraId="7538330E"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hint="eastAsia"/>
          <w:b/>
          <w:bCs/>
          <w:color w:val="000000" w:themeColor="text1"/>
          <w:sz w:val="18"/>
          <w:szCs w:val="18"/>
        </w:rPr>
        <w:t>Ⅰ</w:t>
      </w:r>
      <w:r w:rsidRPr="008A0E61">
        <w:rPr>
          <w:rFonts w:ascii="微软雅黑" w:eastAsia="微软雅黑" w:hAnsi="微软雅黑"/>
          <w:b/>
          <w:bCs/>
          <w:color w:val="000000" w:themeColor="text1"/>
          <w:sz w:val="18"/>
          <w:szCs w:val="18"/>
        </w:rPr>
        <w:t>.</w:t>
      </w:r>
    </w:p>
    <w:p w14:paraId="080B89AA"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7507CA">
        <w:rPr>
          <w:rFonts w:ascii="微软雅黑" w:eastAsia="微软雅黑" w:hAnsi="微软雅黑" w:hint="eastAsia"/>
          <w:b/>
          <w:bCs/>
          <w:color w:val="5B9BD5" w:themeColor="accent5"/>
          <w:sz w:val="18"/>
          <w:szCs w:val="18"/>
        </w:rPr>
        <w:t>调度：</w:t>
      </w:r>
      <w:r w:rsidRPr="008A0E61">
        <w:rPr>
          <w:rFonts w:ascii="微软雅黑" w:eastAsia="微软雅黑" w:hAnsi="微软雅黑" w:hint="eastAsia"/>
          <w:b/>
          <w:bCs/>
          <w:color w:val="000000" w:themeColor="text1"/>
          <w:sz w:val="18"/>
          <w:szCs w:val="18"/>
        </w:rPr>
        <w:t>处理机根据相应的</w:t>
      </w:r>
      <w:r w:rsidRPr="008A0E61">
        <w:rPr>
          <w:rFonts w:ascii="微软雅黑" w:eastAsia="微软雅黑" w:hAnsi="微软雅黑"/>
          <w:b/>
          <w:bCs/>
          <w:color w:val="000000" w:themeColor="text1"/>
          <w:sz w:val="18"/>
          <w:szCs w:val="18"/>
        </w:rPr>
        <w:t>"调度算法"对计算机资源(作业)进行资源分配</w:t>
      </w:r>
    </w:p>
    <w:p w14:paraId="3DACEFB0"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b/>
          <w:bCs/>
          <w:color w:val="000000" w:themeColor="text1"/>
          <w:sz w:val="18"/>
          <w:szCs w:val="18"/>
        </w:rPr>
        <w:t xml:space="preserve">      调度算法：先来先服务(FCFS: first-come first-served)、短作业优先(SJF: short job first)、</w:t>
      </w:r>
    </w:p>
    <w:p w14:paraId="2E73FDDE" w14:textId="04D5CE2C" w:rsidR="008A0E61" w:rsidRPr="008A0E61" w:rsidRDefault="008A0E61" w:rsidP="008A0E61">
      <w:pPr>
        <w:spacing w:line="300" w:lineRule="exact"/>
        <w:ind w:left="1440" w:hangingChars="800" w:hanging="1440"/>
        <w:jc w:val="left"/>
        <w:rPr>
          <w:rFonts w:ascii="微软雅黑" w:eastAsia="微软雅黑" w:hAnsi="微软雅黑"/>
          <w:b/>
          <w:bCs/>
          <w:color w:val="000000" w:themeColor="text1"/>
          <w:sz w:val="18"/>
          <w:szCs w:val="18"/>
        </w:rPr>
      </w:pPr>
      <w:r w:rsidRPr="008A0E61">
        <w:rPr>
          <w:rFonts w:ascii="微软雅黑" w:eastAsia="微软雅黑" w:hAnsi="微软雅黑"/>
          <w:b/>
          <w:bCs/>
          <w:color w:val="000000" w:themeColor="text1"/>
          <w:sz w:val="18"/>
          <w:szCs w:val="18"/>
        </w:rPr>
        <w:t xml:space="preserve">                优先级调度算法(PSA: priority-schedule algorithm)、高响应比优先调度算(HRRN: Highest Response Ratio Next)</w:t>
      </w:r>
    </w:p>
    <w:p w14:paraId="32DEF9B4" w14:textId="77777777" w:rsidR="008A0E61" w:rsidRPr="008A0E61" w:rsidRDefault="008A0E61" w:rsidP="008A0E61">
      <w:pPr>
        <w:spacing w:line="300" w:lineRule="exact"/>
        <w:jc w:val="left"/>
        <w:rPr>
          <w:rFonts w:ascii="微软雅黑" w:eastAsia="微软雅黑" w:hAnsi="微软雅黑"/>
          <w:b/>
          <w:bCs/>
          <w:color w:val="000000" w:themeColor="text1"/>
          <w:sz w:val="18"/>
          <w:szCs w:val="18"/>
        </w:rPr>
      </w:pPr>
      <w:r w:rsidRPr="007507CA">
        <w:rPr>
          <w:rFonts w:ascii="微软雅黑" w:eastAsia="微软雅黑" w:hAnsi="微软雅黑" w:hint="eastAsia"/>
          <w:b/>
          <w:bCs/>
          <w:color w:val="5B9BD5" w:themeColor="accent5"/>
          <w:sz w:val="18"/>
          <w:szCs w:val="18"/>
        </w:rPr>
        <w:t>死锁：</w:t>
      </w:r>
      <w:r w:rsidRPr="008A0E61">
        <w:rPr>
          <w:rFonts w:ascii="微软雅黑" w:eastAsia="微软雅黑" w:hAnsi="微软雅黑" w:hint="eastAsia"/>
          <w:b/>
          <w:bCs/>
          <w:color w:val="000000" w:themeColor="text1"/>
          <w:sz w:val="18"/>
          <w:szCs w:val="18"/>
        </w:rPr>
        <w:t>在计算机系统中，由于多个进程对</w:t>
      </w:r>
      <w:r w:rsidRPr="008A0E61">
        <w:rPr>
          <w:rFonts w:ascii="微软雅黑" w:eastAsia="微软雅黑" w:hAnsi="微软雅黑"/>
          <w:b/>
          <w:bCs/>
          <w:color w:val="000000" w:themeColor="text1"/>
          <w:sz w:val="18"/>
          <w:szCs w:val="18"/>
        </w:rPr>
        <w:t>"不可抢占资源"进行争夺而引起的进程阻塞</w:t>
      </w:r>
    </w:p>
    <w:p w14:paraId="23F74B27" w14:textId="7AE24A80" w:rsidR="008A0E61" w:rsidRDefault="008A0E61" w:rsidP="008A0E61">
      <w:pPr>
        <w:spacing w:line="300" w:lineRule="exact"/>
        <w:jc w:val="left"/>
        <w:rPr>
          <w:rFonts w:ascii="微软雅黑" w:eastAsia="微软雅黑" w:hAnsi="微软雅黑"/>
          <w:b/>
          <w:bCs/>
          <w:color w:val="000000" w:themeColor="text1"/>
          <w:sz w:val="18"/>
          <w:szCs w:val="18"/>
        </w:rPr>
      </w:pPr>
      <w:r w:rsidRPr="008A0E61">
        <w:rPr>
          <w:rFonts w:ascii="微软雅黑" w:eastAsia="微软雅黑" w:hAnsi="微软雅黑"/>
          <w:b/>
          <w:bCs/>
          <w:color w:val="000000" w:themeColor="text1"/>
          <w:sz w:val="18"/>
          <w:szCs w:val="18"/>
        </w:rPr>
        <w:t xml:space="preserve">      避免死锁：最有代表性的就是利用"银行家算法"避免死锁</w:t>
      </w:r>
    </w:p>
    <w:p w14:paraId="56511C04" w14:textId="6C3DE3A9" w:rsidR="004A7420" w:rsidRPr="004A7420" w:rsidRDefault="004C19DE" w:rsidP="008A0E61">
      <w:pPr>
        <w:spacing w:line="300" w:lineRule="exact"/>
        <w:jc w:val="left"/>
        <w:rPr>
          <w:rFonts w:ascii="微软雅黑" w:eastAsia="微软雅黑" w:hAnsi="微软雅黑" w:hint="eastAsia"/>
          <w:b/>
          <w:bCs/>
          <w:color w:val="000000" w:themeColor="text1"/>
          <w:sz w:val="18"/>
          <w:szCs w:val="18"/>
        </w:rPr>
      </w:pPr>
      <w:r w:rsidRPr="003E7C2D">
        <w:rPr>
          <w:rFonts w:ascii="微软雅黑" w:eastAsia="微软雅黑" w:hAnsi="微软雅黑" w:hint="eastAsia"/>
          <w:b/>
          <w:bCs/>
          <w:color w:val="7030A0"/>
          <w:sz w:val="18"/>
          <w:szCs w:val="18"/>
        </w:rPr>
        <w:t>还有像</w:t>
      </w:r>
      <w:r w:rsidR="007D61EA" w:rsidRPr="003E7C2D">
        <w:rPr>
          <w:rFonts w:ascii="微软雅黑" w:eastAsia="微软雅黑" w:hAnsi="微软雅黑" w:hint="eastAsia"/>
          <w:b/>
          <w:bCs/>
          <w:color w:val="7030A0"/>
          <w:sz w:val="18"/>
          <w:szCs w:val="18"/>
        </w:rPr>
        <w:t>【</w:t>
      </w:r>
      <w:r w:rsidRPr="003E7C2D">
        <w:rPr>
          <w:rFonts w:ascii="微软雅黑" w:eastAsia="微软雅黑" w:hAnsi="微软雅黑" w:hint="eastAsia"/>
          <w:b/>
          <w:bCs/>
          <w:color w:val="7030A0"/>
          <w:sz w:val="18"/>
          <w:szCs w:val="18"/>
        </w:rPr>
        <w:t>存储器管理</w:t>
      </w:r>
      <w:r w:rsidR="007D61EA" w:rsidRPr="003E7C2D">
        <w:rPr>
          <w:rFonts w:ascii="微软雅黑" w:eastAsia="微软雅黑" w:hAnsi="微软雅黑" w:hint="eastAsia"/>
          <w:b/>
          <w:bCs/>
          <w:color w:val="7030A0"/>
          <w:sz w:val="18"/>
          <w:szCs w:val="18"/>
        </w:rPr>
        <w:t>】</w:t>
      </w:r>
      <w:r w:rsidRPr="003E7C2D">
        <w:rPr>
          <w:rFonts w:ascii="微软雅黑" w:eastAsia="微软雅黑" w:hAnsi="微软雅黑" w:hint="eastAsia"/>
          <w:b/>
          <w:bCs/>
          <w:color w:val="7030A0"/>
          <w:sz w:val="18"/>
          <w:szCs w:val="18"/>
        </w:rPr>
        <w:t>中的“</w:t>
      </w:r>
      <w:r w:rsidRPr="00350A68">
        <w:rPr>
          <w:rFonts w:ascii="微软雅黑" w:eastAsia="微软雅黑" w:hAnsi="微软雅黑" w:hint="eastAsia"/>
          <w:b/>
          <w:bCs/>
          <w:color w:val="7030A0"/>
          <w:sz w:val="18"/>
          <w:szCs w:val="18"/>
          <w:u w:val="single"/>
        </w:rPr>
        <w:t>分页存储/分段存储</w:t>
      </w:r>
      <w:r w:rsidR="00EE3296" w:rsidRPr="00350A68">
        <w:rPr>
          <w:rFonts w:ascii="微软雅黑" w:eastAsia="微软雅黑" w:hAnsi="微软雅黑" w:hint="eastAsia"/>
          <w:b/>
          <w:bCs/>
          <w:color w:val="7030A0"/>
          <w:sz w:val="18"/>
          <w:szCs w:val="18"/>
          <w:u w:val="single"/>
        </w:rPr>
        <w:t>/虚拟存储</w:t>
      </w:r>
      <w:r w:rsidRPr="003E7C2D">
        <w:rPr>
          <w:rFonts w:ascii="微软雅黑" w:eastAsia="微软雅黑" w:hAnsi="微软雅黑"/>
          <w:b/>
          <w:bCs/>
          <w:color w:val="7030A0"/>
          <w:sz w:val="18"/>
          <w:szCs w:val="18"/>
        </w:rPr>
        <w:t>”</w:t>
      </w:r>
      <w:r w:rsidR="007D61EA" w:rsidRPr="003E7C2D">
        <w:rPr>
          <w:rFonts w:ascii="微软雅黑" w:eastAsia="微软雅黑" w:hAnsi="微软雅黑" w:hint="eastAsia"/>
          <w:b/>
          <w:bCs/>
          <w:color w:val="7030A0"/>
          <w:sz w:val="18"/>
          <w:szCs w:val="18"/>
        </w:rPr>
        <w:t>，</w:t>
      </w:r>
      <w:r w:rsidR="0048710C" w:rsidRPr="00350A68">
        <w:rPr>
          <w:rFonts w:ascii="微软雅黑" w:eastAsia="微软雅黑" w:hAnsi="微软雅黑" w:hint="eastAsia"/>
          <w:b/>
          <w:bCs/>
          <w:color w:val="7030A0"/>
          <w:sz w:val="18"/>
          <w:szCs w:val="18"/>
          <w:u w:val="single"/>
        </w:rPr>
        <w:t>文件管理&amp;磁盘管理</w:t>
      </w:r>
      <w:r w:rsidR="0048710C" w:rsidRPr="003E7C2D">
        <w:rPr>
          <w:rFonts w:ascii="微软雅黑" w:eastAsia="微软雅黑" w:hAnsi="微软雅黑" w:hint="eastAsia"/>
          <w:b/>
          <w:bCs/>
          <w:color w:val="7030A0"/>
          <w:sz w:val="18"/>
          <w:szCs w:val="18"/>
        </w:rPr>
        <w:t>这些</w:t>
      </w:r>
    </w:p>
    <w:p w14:paraId="37DAB1A6" w14:textId="77777777" w:rsidR="00E75C93" w:rsidRDefault="00E75C93" w:rsidP="008A0E61">
      <w:pPr>
        <w:spacing w:line="300" w:lineRule="exact"/>
        <w:jc w:val="left"/>
        <w:rPr>
          <w:rFonts w:ascii="微软雅黑" w:eastAsia="微软雅黑" w:hAnsi="微软雅黑"/>
          <w:b/>
          <w:bCs/>
          <w:color w:val="000000" w:themeColor="text1"/>
          <w:sz w:val="18"/>
          <w:szCs w:val="18"/>
        </w:rPr>
      </w:pPr>
    </w:p>
    <w:p w14:paraId="275ACA40" w14:textId="51DC04F5" w:rsidR="00BF770F" w:rsidRDefault="00BF770F" w:rsidP="00BF770F">
      <w:pPr>
        <w:spacing w:line="300" w:lineRule="exact"/>
        <w:jc w:val="center"/>
        <w:rPr>
          <w:rFonts w:ascii="微软雅黑" w:eastAsia="微软雅黑" w:hAnsi="微软雅黑"/>
          <w:b/>
          <w:bCs/>
          <w:color w:val="44546A" w:themeColor="text2"/>
          <w:sz w:val="24"/>
          <w:szCs w:val="24"/>
        </w:rPr>
      </w:pPr>
      <w:r>
        <w:rPr>
          <w:rFonts w:ascii="微软雅黑" w:eastAsia="微软雅黑" w:hAnsi="微软雅黑" w:hint="eastAsia"/>
          <w:b/>
          <w:bCs/>
          <w:color w:val="44546A" w:themeColor="text2"/>
          <w:sz w:val="24"/>
          <w:szCs w:val="24"/>
        </w:rPr>
        <w:t>&lt;数据结构&gt;</w:t>
      </w:r>
    </w:p>
    <w:p w14:paraId="3F86A8B2" w14:textId="03DFCA8A" w:rsidR="00576259" w:rsidRDefault="00576259" w:rsidP="00576259">
      <w:pPr>
        <w:spacing w:line="300" w:lineRule="exact"/>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一．【</w:t>
      </w:r>
      <w:r w:rsidRPr="00576259">
        <w:rPr>
          <w:rFonts w:ascii="微软雅黑" w:eastAsia="微软雅黑" w:hAnsi="微软雅黑" w:hint="eastAsia"/>
          <w:b/>
          <w:bCs/>
          <w:color w:val="C00000"/>
          <w:sz w:val="18"/>
          <w:szCs w:val="18"/>
        </w:rPr>
        <w:t>线性表</w:t>
      </w:r>
      <w:r>
        <w:rPr>
          <w:rFonts w:ascii="微软雅黑" w:eastAsia="微软雅黑" w:hAnsi="微软雅黑" w:hint="eastAsia"/>
          <w:b/>
          <w:bCs/>
          <w:color w:val="000000" w:themeColor="text1"/>
          <w:sz w:val="18"/>
          <w:szCs w:val="18"/>
        </w:rPr>
        <w:t>】</w:t>
      </w:r>
    </w:p>
    <w:p w14:paraId="742BEBB3" w14:textId="76C1F48C" w:rsidR="00576259" w:rsidRDefault="00376B29" w:rsidP="00576259">
      <w:pPr>
        <w:spacing w:line="300" w:lineRule="exact"/>
        <w:rPr>
          <w:rFonts w:ascii="微软雅黑" w:eastAsia="微软雅黑" w:hAnsi="微软雅黑"/>
          <w:b/>
          <w:bCs/>
          <w:color w:val="000000" w:themeColor="text1"/>
          <w:sz w:val="18"/>
          <w:szCs w:val="18"/>
        </w:rPr>
      </w:pPr>
      <w:r w:rsidRPr="007507CA">
        <w:rPr>
          <w:rFonts w:ascii="微软雅黑" w:eastAsia="微软雅黑" w:hAnsi="微软雅黑" w:hint="eastAsia"/>
          <w:b/>
          <w:bCs/>
          <w:color w:val="5B9BD5" w:themeColor="accent5"/>
          <w:sz w:val="18"/>
          <w:szCs w:val="18"/>
        </w:rPr>
        <w:t>定义：</w:t>
      </w:r>
      <w:r w:rsidR="001A38CC">
        <w:rPr>
          <w:rFonts w:ascii="微软雅黑" w:eastAsia="微软雅黑" w:hAnsi="微软雅黑" w:hint="eastAsia"/>
          <w:b/>
          <w:bCs/>
          <w:color w:val="000000" w:themeColor="text1"/>
          <w:sz w:val="18"/>
          <w:szCs w:val="18"/>
        </w:rPr>
        <w:t>存在一个唯一没有前驱的(头</w:t>
      </w:r>
      <w:r w:rsidR="001A38CC">
        <w:rPr>
          <w:rFonts w:ascii="微软雅黑" w:eastAsia="微软雅黑" w:hAnsi="微软雅黑"/>
          <w:b/>
          <w:bCs/>
          <w:color w:val="000000" w:themeColor="text1"/>
          <w:sz w:val="18"/>
          <w:szCs w:val="18"/>
        </w:rPr>
        <w:t>)</w:t>
      </w:r>
      <w:r w:rsidR="001A38CC">
        <w:rPr>
          <w:rFonts w:ascii="微软雅黑" w:eastAsia="微软雅黑" w:hAnsi="微软雅黑" w:hint="eastAsia"/>
          <w:b/>
          <w:bCs/>
          <w:color w:val="000000" w:themeColor="text1"/>
          <w:sz w:val="18"/>
          <w:szCs w:val="18"/>
        </w:rPr>
        <w:t>数据元素，存在一个唯一没有后继的(尾</w:t>
      </w:r>
      <w:r w:rsidR="001A38CC">
        <w:rPr>
          <w:rFonts w:ascii="微软雅黑" w:eastAsia="微软雅黑" w:hAnsi="微软雅黑"/>
          <w:b/>
          <w:bCs/>
          <w:color w:val="000000" w:themeColor="text1"/>
          <w:sz w:val="18"/>
          <w:szCs w:val="18"/>
        </w:rPr>
        <w:t>)</w:t>
      </w:r>
      <w:r w:rsidR="001A38CC">
        <w:rPr>
          <w:rFonts w:ascii="微软雅黑" w:eastAsia="微软雅黑" w:hAnsi="微软雅黑" w:hint="eastAsia"/>
          <w:b/>
          <w:bCs/>
          <w:color w:val="000000" w:themeColor="text1"/>
          <w:sz w:val="18"/>
          <w:szCs w:val="18"/>
        </w:rPr>
        <w:t>数据元素</w:t>
      </w:r>
    </w:p>
    <w:p w14:paraId="7E64C52B" w14:textId="50ABCBA4" w:rsidR="00844D94" w:rsidRPr="00BF72B8" w:rsidRDefault="00844D94" w:rsidP="00576259">
      <w:pPr>
        <w:spacing w:line="300" w:lineRule="exact"/>
        <w:rPr>
          <w:rFonts w:ascii="微软雅黑" w:eastAsia="微软雅黑" w:hAnsi="微软雅黑" w:hint="eastAsia"/>
          <w:b/>
          <w:bCs/>
          <w:color w:val="5B9BD5" w:themeColor="accent5"/>
          <w:sz w:val="18"/>
          <w:szCs w:val="18"/>
        </w:rPr>
      </w:pPr>
      <w:r w:rsidRPr="007507CA">
        <w:rPr>
          <w:rFonts w:ascii="微软雅黑" w:eastAsia="微软雅黑" w:hAnsi="微软雅黑" w:hint="eastAsia"/>
          <w:b/>
          <w:bCs/>
          <w:color w:val="5B9BD5" w:themeColor="accent5"/>
          <w:sz w:val="18"/>
          <w:szCs w:val="18"/>
        </w:rPr>
        <w:t>线性表的存储结构：</w:t>
      </w:r>
    </w:p>
    <w:p w14:paraId="2ED73F1A" w14:textId="43FFE323" w:rsidR="00844D94" w:rsidRDefault="00844D94" w:rsidP="00576259">
      <w:pPr>
        <w:spacing w:line="300" w:lineRule="exact"/>
        <w:rPr>
          <w:rFonts w:ascii="微软雅黑" w:eastAsia="微软雅黑" w:hAnsi="微软雅黑"/>
          <w:b/>
          <w:bCs/>
          <w:color w:val="000000" w:themeColor="text1"/>
          <w:sz w:val="18"/>
          <w:szCs w:val="18"/>
        </w:rPr>
      </w:pPr>
      <w:r>
        <w:rPr>
          <w:rFonts w:ascii="微软雅黑" w:eastAsia="微软雅黑" w:hAnsi="微软雅黑"/>
          <w:b/>
          <w:bCs/>
          <w:color w:val="000000" w:themeColor="text1"/>
          <w:sz w:val="18"/>
          <w:szCs w:val="18"/>
        </w:rPr>
        <w:tab/>
      </w:r>
      <w:r>
        <w:rPr>
          <w:rFonts w:ascii="微软雅黑" w:eastAsia="微软雅黑" w:hAnsi="微软雅黑"/>
          <w:b/>
          <w:bCs/>
          <w:color w:val="000000" w:themeColor="text1"/>
          <w:sz w:val="18"/>
          <w:szCs w:val="18"/>
        </w:rPr>
        <w:tab/>
      </w:r>
      <w:r w:rsidRPr="007507CA">
        <w:rPr>
          <w:rFonts w:ascii="微软雅黑" w:eastAsia="微软雅黑" w:hAnsi="微软雅黑" w:hint="eastAsia"/>
          <w:b/>
          <w:bCs/>
          <w:color w:val="ED7D31" w:themeColor="accent2"/>
          <w:sz w:val="18"/>
          <w:szCs w:val="18"/>
        </w:rPr>
        <w:t>顺序表：</w:t>
      </w:r>
      <w:r w:rsidR="005D5E93" w:rsidRPr="009B1F83">
        <w:rPr>
          <w:rFonts w:ascii="微软雅黑" w:eastAsia="微软雅黑" w:hAnsi="微软雅黑" w:hint="eastAsia"/>
          <w:b/>
          <w:bCs/>
          <w:color w:val="000000" w:themeColor="text1"/>
          <w:sz w:val="18"/>
          <w:szCs w:val="18"/>
        </w:rPr>
        <w:t>将线性表中的所有数据元素按照逻辑顺序依次存储在</w:t>
      </w:r>
      <w:r w:rsidR="005D5E93" w:rsidRPr="009B1F83">
        <w:rPr>
          <w:rFonts w:ascii="微软雅黑" w:eastAsia="微软雅黑" w:hAnsi="微软雅黑" w:hint="eastAsia"/>
          <w:b/>
          <w:bCs/>
          <w:color w:val="000000" w:themeColor="text1"/>
          <w:sz w:val="18"/>
          <w:szCs w:val="18"/>
          <w:u w:val="single"/>
        </w:rPr>
        <w:t>一组连续的内存单元</w:t>
      </w:r>
      <w:r w:rsidR="005D5E93" w:rsidRPr="009B1F83">
        <w:rPr>
          <w:rFonts w:ascii="微软雅黑" w:eastAsia="微软雅黑" w:hAnsi="微软雅黑" w:hint="eastAsia"/>
          <w:b/>
          <w:bCs/>
          <w:color w:val="000000" w:themeColor="text1"/>
          <w:sz w:val="18"/>
          <w:szCs w:val="18"/>
        </w:rPr>
        <w:t>中</w:t>
      </w:r>
    </w:p>
    <w:p w14:paraId="17193CA1" w14:textId="59AB7479" w:rsidR="00844D94" w:rsidRDefault="00844D94" w:rsidP="00576259">
      <w:pPr>
        <w:spacing w:line="300" w:lineRule="exact"/>
        <w:rPr>
          <w:rFonts w:ascii="微软雅黑" w:eastAsia="微软雅黑" w:hAnsi="微软雅黑"/>
          <w:b/>
          <w:bCs/>
          <w:color w:val="000000" w:themeColor="text1"/>
          <w:sz w:val="18"/>
          <w:szCs w:val="18"/>
        </w:rPr>
      </w:pPr>
      <w:r>
        <w:rPr>
          <w:rFonts w:ascii="微软雅黑" w:eastAsia="微软雅黑" w:hAnsi="微软雅黑"/>
          <w:b/>
          <w:bCs/>
          <w:color w:val="000000" w:themeColor="text1"/>
          <w:sz w:val="18"/>
          <w:szCs w:val="18"/>
        </w:rPr>
        <w:tab/>
      </w:r>
      <w:r>
        <w:rPr>
          <w:rFonts w:ascii="微软雅黑" w:eastAsia="微软雅黑" w:hAnsi="微软雅黑"/>
          <w:b/>
          <w:bCs/>
          <w:color w:val="000000" w:themeColor="text1"/>
          <w:sz w:val="18"/>
          <w:szCs w:val="18"/>
        </w:rPr>
        <w:tab/>
      </w:r>
      <w:r w:rsidRPr="007507CA">
        <w:rPr>
          <w:rFonts w:ascii="微软雅黑" w:eastAsia="微软雅黑" w:hAnsi="微软雅黑" w:hint="eastAsia"/>
          <w:b/>
          <w:bCs/>
          <w:color w:val="ED7D31" w:themeColor="accent2"/>
          <w:sz w:val="18"/>
          <w:szCs w:val="18"/>
        </w:rPr>
        <w:t>链表：</w:t>
      </w:r>
      <w:r w:rsidR="00353EE9" w:rsidRPr="00353EE9">
        <w:rPr>
          <w:rFonts w:ascii="微软雅黑" w:eastAsia="微软雅黑" w:hAnsi="微软雅黑" w:hint="eastAsia"/>
          <w:b/>
          <w:bCs/>
          <w:color w:val="000000" w:themeColor="text1"/>
          <w:sz w:val="18"/>
          <w:szCs w:val="18"/>
        </w:rPr>
        <w:t>通过</w:t>
      </w:r>
      <w:r w:rsidR="00EB4870">
        <w:rPr>
          <w:rFonts w:ascii="微软雅黑" w:eastAsia="微软雅黑" w:hAnsi="微软雅黑" w:hint="eastAsia"/>
          <w:b/>
          <w:bCs/>
          <w:color w:val="000000" w:themeColor="text1"/>
          <w:sz w:val="18"/>
          <w:szCs w:val="18"/>
        </w:rPr>
        <w:t>修改</w:t>
      </w:r>
      <w:r w:rsidR="00353EE9" w:rsidRPr="00A00137">
        <w:rPr>
          <w:rFonts w:ascii="微软雅黑" w:eastAsia="微软雅黑" w:hAnsi="微软雅黑" w:hint="eastAsia"/>
          <w:b/>
          <w:bCs/>
          <w:color w:val="000000" w:themeColor="text1"/>
          <w:sz w:val="18"/>
          <w:szCs w:val="18"/>
          <w:u w:val="single"/>
        </w:rPr>
        <w:t>链指针</w:t>
      </w:r>
      <w:r w:rsidR="00A00137" w:rsidRPr="006C4036">
        <w:rPr>
          <w:rFonts w:ascii="微软雅黑" w:eastAsia="微软雅黑" w:hAnsi="微软雅黑" w:hint="eastAsia"/>
          <w:b/>
          <w:bCs/>
          <w:color w:val="000000" w:themeColor="text1"/>
          <w:sz w:val="18"/>
          <w:szCs w:val="18"/>
        </w:rPr>
        <w:t>来实现对线性表的</w:t>
      </w:r>
      <w:r w:rsidR="006C4036">
        <w:rPr>
          <w:rFonts w:ascii="微软雅黑" w:eastAsia="微软雅黑" w:hAnsi="微软雅黑" w:hint="eastAsia"/>
          <w:b/>
          <w:bCs/>
          <w:color w:val="000000" w:themeColor="text1"/>
          <w:sz w:val="18"/>
          <w:szCs w:val="18"/>
        </w:rPr>
        <w:t>插入</w:t>
      </w:r>
      <w:r w:rsidR="00B84023">
        <w:rPr>
          <w:rFonts w:ascii="微软雅黑" w:eastAsia="微软雅黑" w:hAnsi="微软雅黑" w:hint="eastAsia"/>
          <w:b/>
          <w:bCs/>
          <w:color w:val="000000" w:themeColor="text1"/>
          <w:sz w:val="18"/>
          <w:szCs w:val="18"/>
        </w:rPr>
        <w:t>与</w:t>
      </w:r>
      <w:r w:rsidR="006C4036">
        <w:rPr>
          <w:rFonts w:ascii="微软雅黑" w:eastAsia="微软雅黑" w:hAnsi="微软雅黑" w:hint="eastAsia"/>
          <w:b/>
          <w:bCs/>
          <w:color w:val="000000" w:themeColor="text1"/>
          <w:sz w:val="18"/>
          <w:szCs w:val="18"/>
        </w:rPr>
        <w:t>删除操作</w:t>
      </w:r>
      <w:r w:rsidR="00D02A56">
        <w:rPr>
          <w:rFonts w:ascii="微软雅黑" w:eastAsia="微软雅黑" w:hAnsi="微软雅黑" w:hint="eastAsia"/>
          <w:b/>
          <w:bCs/>
          <w:color w:val="000000" w:themeColor="text1"/>
          <w:sz w:val="18"/>
          <w:szCs w:val="18"/>
        </w:rPr>
        <w:t>，有单链表、双链表、循环链表</w:t>
      </w:r>
    </w:p>
    <w:p w14:paraId="21A03501" w14:textId="1A1E222F" w:rsidR="00F779C7" w:rsidRDefault="00F779C7" w:rsidP="00576259">
      <w:pPr>
        <w:spacing w:line="300" w:lineRule="exact"/>
        <w:rPr>
          <w:rFonts w:ascii="微软雅黑" w:eastAsia="微软雅黑" w:hAnsi="微软雅黑"/>
          <w:b/>
          <w:bCs/>
          <w:color w:val="000000" w:themeColor="text1"/>
          <w:sz w:val="18"/>
          <w:szCs w:val="18"/>
        </w:rPr>
      </w:pPr>
    </w:p>
    <w:p w14:paraId="01A5E3F9" w14:textId="6D36FF56" w:rsidR="00F779C7" w:rsidRDefault="003E515F" w:rsidP="00F779C7">
      <w:pPr>
        <w:spacing w:line="300" w:lineRule="exact"/>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二</w:t>
      </w:r>
      <w:r w:rsidR="00F779C7">
        <w:rPr>
          <w:rFonts w:ascii="微软雅黑" w:eastAsia="微软雅黑" w:hAnsi="微软雅黑" w:hint="eastAsia"/>
          <w:b/>
          <w:bCs/>
          <w:color w:val="000000" w:themeColor="text1"/>
          <w:sz w:val="18"/>
          <w:szCs w:val="18"/>
        </w:rPr>
        <w:t>．【</w:t>
      </w:r>
      <w:r w:rsidR="00F779C7">
        <w:rPr>
          <w:rFonts w:ascii="微软雅黑" w:eastAsia="微软雅黑" w:hAnsi="微软雅黑" w:hint="eastAsia"/>
          <w:b/>
          <w:bCs/>
          <w:color w:val="C00000"/>
          <w:sz w:val="18"/>
          <w:szCs w:val="18"/>
        </w:rPr>
        <w:t>栈</w:t>
      </w:r>
      <w:r w:rsidR="00F779C7">
        <w:rPr>
          <w:rFonts w:ascii="微软雅黑" w:eastAsia="微软雅黑" w:hAnsi="微软雅黑" w:hint="eastAsia"/>
          <w:b/>
          <w:bCs/>
          <w:color w:val="000000" w:themeColor="text1"/>
          <w:sz w:val="18"/>
          <w:szCs w:val="18"/>
        </w:rPr>
        <w:t>】</w:t>
      </w:r>
    </w:p>
    <w:p w14:paraId="71E90887" w14:textId="30F15ABB" w:rsidR="007C48D2" w:rsidRDefault="008328F5" w:rsidP="0021342F">
      <w:pPr>
        <w:spacing w:line="300" w:lineRule="exact"/>
        <w:ind w:left="540" w:hangingChars="300" w:hanging="540"/>
        <w:rPr>
          <w:rFonts w:ascii="微软雅黑" w:eastAsia="微软雅黑" w:hAnsi="微软雅黑"/>
          <w:b/>
          <w:bCs/>
          <w:color w:val="000000" w:themeColor="text1"/>
          <w:sz w:val="18"/>
          <w:szCs w:val="18"/>
        </w:rPr>
      </w:pPr>
      <w:r w:rsidRPr="008328F5">
        <w:rPr>
          <w:rFonts w:ascii="微软雅黑" w:eastAsia="微软雅黑" w:hAnsi="微软雅黑" w:hint="eastAsia"/>
          <w:b/>
          <w:bCs/>
          <w:color w:val="5B9BD5" w:themeColor="accent5"/>
          <w:sz w:val="18"/>
          <w:szCs w:val="18"/>
        </w:rPr>
        <w:t>定义：</w:t>
      </w:r>
      <w:r w:rsidR="00283479" w:rsidRPr="00283479">
        <w:rPr>
          <w:rFonts w:ascii="微软雅黑" w:eastAsia="微软雅黑" w:hAnsi="微软雅黑" w:hint="eastAsia"/>
          <w:b/>
          <w:bCs/>
          <w:color w:val="000000" w:themeColor="text1"/>
          <w:sz w:val="18"/>
          <w:szCs w:val="18"/>
        </w:rPr>
        <w:t>是一种</w:t>
      </w:r>
      <w:r w:rsidR="00283479" w:rsidRPr="00D71A23">
        <w:rPr>
          <w:rFonts w:ascii="微软雅黑" w:eastAsia="微软雅黑" w:hAnsi="微软雅黑" w:hint="eastAsia"/>
          <w:b/>
          <w:bCs/>
          <w:color w:val="000000" w:themeColor="text1"/>
          <w:sz w:val="18"/>
          <w:szCs w:val="18"/>
          <w:u w:val="single"/>
        </w:rPr>
        <w:t>特殊的</w:t>
      </w:r>
      <w:r w:rsidR="00283479" w:rsidRPr="00FC5DAA">
        <w:rPr>
          <w:rFonts w:ascii="微软雅黑" w:eastAsia="微软雅黑" w:hAnsi="微软雅黑" w:hint="eastAsia"/>
          <w:b/>
          <w:bCs/>
          <w:color w:val="000000" w:themeColor="text1"/>
          <w:sz w:val="18"/>
          <w:szCs w:val="18"/>
          <w:u w:val="single"/>
        </w:rPr>
        <w:t>线性表</w:t>
      </w:r>
      <w:r w:rsidR="00283479" w:rsidRPr="00283479">
        <w:rPr>
          <w:rFonts w:ascii="微软雅黑" w:eastAsia="微软雅黑" w:hAnsi="微软雅黑" w:hint="eastAsia"/>
          <w:b/>
          <w:bCs/>
          <w:color w:val="000000" w:themeColor="text1"/>
          <w:sz w:val="18"/>
          <w:szCs w:val="18"/>
        </w:rPr>
        <w:t>，</w:t>
      </w:r>
      <w:r w:rsidR="009B6A72" w:rsidRPr="009B6A72">
        <w:rPr>
          <w:rFonts w:ascii="微软雅黑" w:eastAsia="微软雅黑" w:hAnsi="微软雅黑" w:hint="eastAsia"/>
          <w:b/>
          <w:bCs/>
          <w:color w:val="000000" w:themeColor="text1"/>
          <w:sz w:val="18"/>
          <w:szCs w:val="18"/>
        </w:rPr>
        <w:t>只能在</w:t>
      </w:r>
      <w:r w:rsidR="009B6A72" w:rsidRPr="009B6A72">
        <w:rPr>
          <w:rFonts w:ascii="微软雅黑" w:eastAsia="微软雅黑" w:hAnsi="微软雅黑" w:hint="eastAsia"/>
          <w:b/>
          <w:bCs/>
          <w:color w:val="000000" w:themeColor="text1"/>
          <w:sz w:val="18"/>
          <w:szCs w:val="18"/>
          <w:u w:val="single"/>
        </w:rPr>
        <w:t>一端</w:t>
      </w:r>
      <w:r w:rsidR="009B6A72" w:rsidRPr="009B6A72">
        <w:rPr>
          <w:rFonts w:ascii="微软雅黑" w:eastAsia="微软雅黑" w:hAnsi="微软雅黑" w:hint="eastAsia"/>
          <w:b/>
          <w:bCs/>
          <w:color w:val="000000" w:themeColor="text1"/>
          <w:sz w:val="18"/>
          <w:szCs w:val="18"/>
        </w:rPr>
        <w:t>进行插入和删除操作的</w:t>
      </w:r>
      <w:r w:rsidR="009B6A72" w:rsidRPr="00FC5DAA">
        <w:rPr>
          <w:rFonts w:ascii="微软雅黑" w:eastAsia="微软雅黑" w:hAnsi="微软雅黑" w:hint="eastAsia"/>
          <w:b/>
          <w:bCs/>
          <w:color w:val="000000" w:themeColor="text1"/>
          <w:sz w:val="18"/>
          <w:szCs w:val="18"/>
        </w:rPr>
        <w:t>线性表</w:t>
      </w:r>
      <w:r w:rsidR="00283479" w:rsidRPr="00283479">
        <w:rPr>
          <w:rFonts w:ascii="微软雅黑" w:eastAsia="微软雅黑" w:hAnsi="微软雅黑" w:hint="eastAsia"/>
          <w:b/>
          <w:bCs/>
          <w:color w:val="000000" w:themeColor="text1"/>
          <w:sz w:val="18"/>
          <w:szCs w:val="18"/>
        </w:rPr>
        <w:t>，</w:t>
      </w:r>
      <w:r w:rsidR="004A1261">
        <w:rPr>
          <w:rFonts w:ascii="微软雅黑" w:eastAsia="微软雅黑" w:hAnsi="微软雅黑" w:hint="eastAsia"/>
          <w:b/>
          <w:bCs/>
          <w:color w:val="000000" w:themeColor="text1"/>
          <w:sz w:val="18"/>
          <w:szCs w:val="18"/>
        </w:rPr>
        <w:t>遵循</w:t>
      </w:r>
      <w:r w:rsidR="004A1261" w:rsidRPr="00120018">
        <w:rPr>
          <w:rFonts w:ascii="微软雅黑" w:eastAsia="微软雅黑" w:hAnsi="微软雅黑" w:hint="eastAsia"/>
          <w:b/>
          <w:bCs/>
          <w:color w:val="000000" w:themeColor="text1"/>
          <w:sz w:val="18"/>
          <w:szCs w:val="18"/>
          <w:u w:val="single"/>
        </w:rPr>
        <w:t>后进先出原则</w:t>
      </w:r>
      <w:r w:rsidR="007C48D2" w:rsidRPr="007C48D2">
        <w:rPr>
          <w:rFonts w:ascii="微软雅黑" w:eastAsia="微软雅黑" w:hAnsi="微软雅黑" w:hint="eastAsia"/>
          <w:b/>
          <w:bCs/>
          <w:color w:val="000000" w:themeColor="text1"/>
          <w:sz w:val="18"/>
          <w:szCs w:val="18"/>
        </w:rPr>
        <w:t>，</w:t>
      </w:r>
      <w:r w:rsidR="00FA259A">
        <w:rPr>
          <w:rFonts w:ascii="微软雅黑" w:eastAsia="微软雅黑" w:hAnsi="微软雅黑" w:hint="eastAsia"/>
          <w:b/>
          <w:bCs/>
          <w:color w:val="000000" w:themeColor="text1"/>
          <w:sz w:val="18"/>
          <w:szCs w:val="18"/>
        </w:rPr>
        <w:t>随着元素的进栈和出栈，栈顶指针</w:t>
      </w:r>
      <w:r w:rsidR="00FA259A">
        <w:rPr>
          <w:rFonts w:ascii="微软雅黑" w:eastAsia="微软雅黑" w:hAnsi="微软雅黑"/>
          <w:b/>
          <w:bCs/>
          <w:color w:val="000000" w:themeColor="text1"/>
          <w:sz w:val="18"/>
          <w:szCs w:val="18"/>
        </w:rPr>
        <w:t>top</w:t>
      </w:r>
      <w:r w:rsidR="007A1674">
        <w:rPr>
          <w:rFonts w:ascii="微软雅黑" w:eastAsia="微软雅黑" w:hAnsi="微软雅黑" w:hint="eastAsia"/>
          <w:b/>
          <w:bCs/>
          <w:color w:val="000000" w:themeColor="text1"/>
          <w:sz w:val="18"/>
          <w:szCs w:val="18"/>
        </w:rPr>
        <w:t>始终</w:t>
      </w:r>
      <w:r w:rsidR="00FA259A">
        <w:rPr>
          <w:rFonts w:ascii="微软雅黑" w:eastAsia="微软雅黑" w:hAnsi="微软雅黑" w:hint="eastAsia"/>
          <w:b/>
          <w:bCs/>
          <w:color w:val="000000" w:themeColor="text1"/>
          <w:sz w:val="18"/>
          <w:szCs w:val="18"/>
        </w:rPr>
        <w:t>指向</w:t>
      </w:r>
      <w:r w:rsidR="007A1674">
        <w:rPr>
          <w:rFonts w:ascii="微软雅黑" w:eastAsia="微软雅黑" w:hAnsi="微软雅黑" w:hint="eastAsia"/>
          <w:b/>
          <w:bCs/>
          <w:color w:val="000000" w:themeColor="text1"/>
          <w:sz w:val="18"/>
          <w:szCs w:val="18"/>
        </w:rPr>
        <w:t>栈顶</w:t>
      </w:r>
      <w:r w:rsidR="00876477">
        <w:rPr>
          <w:rFonts w:ascii="微软雅黑" w:eastAsia="微软雅黑" w:hAnsi="微软雅黑" w:hint="eastAsia"/>
          <w:b/>
          <w:bCs/>
          <w:color w:val="000000" w:themeColor="text1"/>
          <w:sz w:val="18"/>
          <w:szCs w:val="18"/>
        </w:rPr>
        <w:t>元素</w:t>
      </w:r>
    </w:p>
    <w:p w14:paraId="712E0F9B" w14:textId="1E1CDAC8" w:rsidR="00B92BA4" w:rsidRDefault="00B92BA4" w:rsidP="00A70712">
      <w:pPr>
        <w:spacing w:line="300" w:lineRule="exact"/>
        <w:jc w:val="left"/>
        <w:rPr>
          <w:rFonts w:ascii="微软雅黑" w:eastAsia="微软雅黑" w:hAnsi="微软雅黑"/>
          <w:b/>
          <w:bCs/>
          <w:color w:val="000000" w:themeColor="text1"/>
          <w:sz w:val="18"/>
          <w:szCs w:val="18"/>
        </w:rPr>
      </w:pPr>
      <w:r w:rsidRPr="00A70712">
        <w:rPr>
          <w:rFonts w:ascii="微软雅黑" w:eastAsia="微软雅黑" w:hAnsi="微软雅黑" w:hint="eastAsia"/>
          <w:b/>
          <w:bCs/>
          <w:color w:val="5B9BD5" w:themeColor="accent5"/>
          <w:sz w:val="18"/>
          <w:szCs w:val="18"/>
        </w:rPr>
        <w:t>栈的存储结构：</w:t>
      </w:r>
      <w:r w:rsidR="00A70712" w:rsidRPr="00A70712">
        <w:rPr>
          <w:rFonts w:ascii="微软雅黑" w:eastAsia="微软雅黑" w:hAnsi="微软雅黑" w:hint="eastAsia"/>
          <w:b/>
          <w:bCs/>
          <w:color w:val="000000" w:themeColor="text1"/>
          <w:sz w:val="18"/>
          <w:szCs w:val="18"/>
        </w:rPr>
        <w:t>顺序栈、链栈</w:t>
      </w:r>
    </w:p>
    <w:p w14:paraId="5401FD9A" w14:textId="6B6AD9B4" w:rsidR="000E0BBA" w:rsidRDefault="000E0BBA" w:rsidP="00A70712">
      <w:pPr>
        <w:spacing w:line="300" w:lineRule="exact"/>
        <w:jc w:val="left"/>
        <w:rPr>
          <w:rFonts w:ascii="微软雅黑" w:eastAsia="微软雅黑" w:hAnsi="微软雅黑"/>
          <w:b/>
          <w:bCs/>
          <w:color w:val="000000" w:themeColor="text1"/>
          <w:sz w:val="18"/>
          <w:szCs w:val="18"/>
        </w:rPr>
      </w:pPr>
    </w:p>
    <w:p w14:paraId="5C999469" w14:textId="6E63FA76" w:rsidR="00BA3EA3" w:rsidRDefault="00BA3EA3" w:rsidP="00BA3EA3">
      <w:pPr>
        <w:spacing w:line="300" w:lineRule="exact"/>
        <w:jc w:val="left"/>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三.</w:t>
      </w:r>
      <w:r w:rsidRPr="00D67ED2">
        <w:rPr>
          <w:rFonts w:ascii="微软雅黑" w:eastAsia="微软雅黑" w:hAnsi="微软雅黑" w:hint="eastAsia"/>
          <w:b/>
          <w:bCs/>
          <w:color w:val="000000" w:themeColor="text1"/>
          <w:sz w:val="18"/>
          <w:szCs w:val="18"/>
        </w:rPr>
        <w:t xml:space="preserve"> </w:t>
      </w:r>
      <w:r>
        <w:rPr>
          <w:rFonts w:ascii="微软雅黑" w:eastAsia="微软雅黑" w:hAnsi="微软雅黑" w:hint="eastAsia"/>
          <w:b/>
          <w:bCs/>
          <w:color w:val="000000" w:themeColor="text1"/>
          <w:sz w:val="18"/>
          <w:szCs w:val="18"/>
        </w:rPr>
        <w:t>【</w:t>
      </w:r>
      <w:r>
        <w:rPr>
          <w:rFonts w:ascii="微软雅黑" w:eastAsia="微软雅黑" w:hAnsi="微软雅黑" w:hint="eastAsia"/>
          <w:b/>
          <w:bCs/>
          <w:color w:val="C00000"/>
          <w:sz w:val="18"/>
          <w:szCs w:val="18"/>
        </w:rPr>
        <w:t>队列</w:t>
      </w:r>
      <w:r>
        <w:rPr>
          <w:rFonts w:ascii="微软雅黑" w:eastAsia="微软雅黑" w:hAnsi="微软雅黑" w:hint="eastAsia"/>
          <w:b/>
          <w:bCs/>
          <w:color w:val="000000" w:themeColor="text1"/>
          <w:sz w:val="18"/>
          <w:szCs w:val="18"/>
        </w:rPr>
        <w:t>】</w:t>
      </w:r>
    </w:p>
    <w:p w14:paraId="454DF6E0" w14:textId="0F3E33A0" w:rsidR="00D67ED2" w:rsidRDefault="00BA3EA3" w:rsidP="00A70712">
      <w:pPr>
        <w:spacing w:line="300" w:lineRule="exact"/>
        <w:jc w:val="left"/>
        <w:rPr>
          <w:rFonts w:ascii="微软雅黑" w:eastAsia="微软雅黑" w:hAnsi="微软雅黑"/>
          <w:b/>
          <w:bCs/>
          <w:color w:val="000000" w:themeColor="text1"/>
          <w:sz w:val="18"/>
          <w:szCs w:val="18"/>
        </w:rPr>
      </w:pPr>
      <w:r w:rsidRPr="00070882">
        <w:rPr>
          <w:rFonts w:ascii="微软雅黑" w:eastAsia="微软雅黑" w:hAnsi="微软雅黑" w:hint="eastAsia"/>
          <w:b/>
          <w:bCs/>
          <w:color w:val="5B9BD5" w:themeColor="accent5"/>
          <w:sz w:val="18"/>
          <w:szCs w:val="18"/>
        </w:rPr>
        <w:t>定义：</w:t>
      </w:r>
      <w:r w:rsidR="009749CF">
        <w:rPr>
          <w:rFonts w:ascii="微软雅黑" w:eastAsia="微软雅黑" w:hAnsi="微软雅黑" w:hint="eastAsia"/>
          <w:b/>
          <w:bCs/>
          <w:color w:val="000000" w:themeColor="text1"/>
          <w:sz w:val="18"/>
          <w:szCs w:val="18"/>
        </w:rPr>
        <w:t>是一种</w:t>
      </w:r>
      <w:r w:rsidR="009749CF" w:rsidRPr="0028685C">
        <w:rPr>
          <w:rFonts w:ascii="微软雅黑" w:eastAsia="微软雅黑" w:hAnsi="微软雅黑" w:hint="eastAsia"/>
          <w:b/>
          <w:bCs/>
          <w:color w:val="000000" w:themeColor="text1"/>
          <w:sz w:val="18"/>
          <w:szCs w:val="18"/>
          <w:u w:val="single"/>
        </w:rPr>
        <w:t>操作受限的线性表</w:t>
      </w:r>
      <w:r w:rsidR="00633C29">
        <w:rPr>
          <w:rFonts w:ascii="微软雅黑" w:eastAsia="微软雅黑" w:hAnsi="微软雅黑" w:hint="eastAsia"/>
          <w:b/>
          <w:bCs/>
          <w:color w:val="000000" w:themeColor="text1"/>
          <w:sz w:val="18"/>
          <w:szCs w:val="18"/>
        </w:rPr>
        <w:t>，它只允许在表的一端(</w:t>
      </w:r>
      <w:r w:rsidR="00633C29" w:rsidRPr="0028685C">
        <w:rPr>
          <w:rFonts w:ascii="微软雅黑" w:eastAsia="微软雅黑" w:hAnsi="微软雅黑" w:hint="eastAsia"/>
          <w:b/>
          <w:bCs/>
          <w:color w:val="000000" w:themeColor="text1"/>
          <w:sz w:val="18"/>
          <w:szCs w:val="18"/>
          <w:u w:val="single"/>
        </w:rPr>
        <w:t>队尾</w:t>
      </w:r>
      <w:r w:rsidR="00633C29">
        <w:rPr>
          <w:rFonts w:ascii="微软雅黑" w:eastAsia="微软雅黑" w:hAnsi="微软雅黑"/>
          <w:b/>
          <w:bCs/>
          <w:color w:val="000000" w:themeColor="text1"/>
          <w:sz w:val="18"/>
          <w:szCs w:val="18"/>
        </w:rPr>
        <w:t>)</w:t>
      </w:r>
      <w:r w:rsidR="00633C29">
        <w:rPr>
          <w:rFonts w:ascii="微软雅黑" w:eastAsia="微软雅黑" w:hAnsi="微软雅黑" w:hint="eastAsia"/>
          <w:b/>
          <w:bCs/>
          <w:color w:val="000000" w:themeColor="text1"/>
          <w:sz w:val="18"/>
          <w:szCs w:val="18"/>
        </w:rPr>
        <w:t>插入元素，而在另一端(</w:t>
      </w:r>
      <w:r w:rsidR="00633C29" w:rsidRPr="0028685C">
        <w:rPr>
          <w:rFonts w:ascii="微软雅黑" w:eastAsia="微软雅黑" w:hAnsi="微软雅黑" w:hint="eastAsia"/>
          <w:b/>
          <w:bCs/>
          <w:color w:val="000000" w:themeColor="text1"/>
          <w:sz w:val="18"/>
          <w:szCs w:val="18"/>
          <w:u w:val="single"/>
        </w:rPr>
        <w:t>队头</w:t>
      </w:r>
      <w:r w:rsidR="00633C29">
        <w:rPr>
          <w:rFonts w:ascii="微软雅黑" w:eastAsia="微软雅黑" w:hAnsi="微软雅黑"/>
          <w:b/>
          <w:bCs/>
          <w:color w:val="000000" w:themeColor="text1"/>
          <w:sz w:val="18"/>
          <w:szCs w:val="18"/>
        </w:rPr>
        <w:t>)</w:t>
      </w:r>
      <w:r w:rsidR="00633C29">
        <w:rPr>
          <w:rFonts w:ascii="微软雅黑" w:eastAsia="微软雅黑" w:hAnsi="微软雅黑" w:hint="eastAsia"/>
          <w:b/>
          <w:bCs/>
          <w:color w:val="000000" w:themeColor="text1"/>
          <w:sz w:val="18"/>
          <w:szCs w:val="18"/>
        </w:rPr>
        <w:t>删除元素</w:t>
      </w:r>
    </w:p>
    <w:p w14:paraId="1785E91A" w14:textId="4329C9A6" w:rsidR="00BA3EA3" w:rsidRDefault="00BA3EA3" w:rsidP="00A70712">
      <w:pPr>
        <w:spacing w:line="300" w:lineRule="exact"/>
        <w:jc w:val="left"/>
        <w:rPr>
          <w:rFonts w:ascii="微软雅黑" w:eastAsia="微软雅黑" w:hAnsi="微软雅黑"/>
          <w:b/>
          <w:bCs/>
          <w:color w:val="000000" w:themeColor="text1"/>
          <w:sz w:val="18"/>
          <w:szCs w:val="18"/>
        </w:rPr>
      </w:pPr>
    </w:p>
    <w:p w14:paraId="3529C1EB" w14:textId="2AD0CA55" w:rsidR="00164E90" w:rsidRDefault="00D837AF" w:rsidP="00A70712">
      <w:pPr>
        <w:spacing w:line="300" w:lineRule="exact"/>
        <w:jc w:val="left"/>
        <w:rPr>
          <w:rFonts w:ascii="微软雅黑" w:eastAsia="微软雅黑" w:hAnsi="微软雅黑"/>
          <w:b/>
          <w:bCs/>
          <w:color w:val="000000" w:themeColor="text1"/>
          <w:sz w:val="18"/>
          <w:szCs w:val="18"/>
        </w:rPr>
      </w:pPr>
      <w:r w:rsidRPr="00070882">
        <w:rPr>
          <w:rFonts w:ascii="微软雅黑" w:eastAsia="微软雅黑" w:hAnsi="微软雅黑" w:hint="eastAsia"/>
          <w:b/>
          <w:bCs/>
          <w:color w:val="5B9BD5" w:themeColor="accent5"/>
          <w:sz w:val="18"/>
          <w:szCs w:val="18"/>
        </w:rPr>
        <w:t>队列的存储结构：</w:t>
      </w:r>
      <w:r w:rsidR="005D389E">
        <w:rPr>
          <w:rFonts w:ascii="微软雅黑" w:eastAsia="微软雅黑" w:hAnsi="微软雅黑" w:hint="eastAsia"/>
          <w:b/>
          <w:bCs/>
          <w:color w:val="000000" w:themeColor="text1"/>
          <w:sz w:val="18"/>
          <w:szCs w:val="18"/>
        </w:rPr>
        <w:t>循环队列</w:t>
      </w:r>
      <w:r w:rsidR="00261C1D">
        <w:rPr>
          <w:rFonts w:ascii="微软雅黑" w:eastAsia="微软雅黑" w:hAnsi="微软雅黑" w:hint="eastAsia"/>
          <w:b/>
          <w:bCs/>
          <w:color w:val="000000" w:themeColor="text1"/>
          <w:sz w:val="18"/>
          <w:szCs w:val="18"/>
        </w:rPr>
        <w:t>、</w:t>
      </w:r>
      <w:r w:rsidR="00062CE5">
        <w:rPr>
          <w:rFonts w:ascii="微软雅黑" w:eastAsia="微软雅黑" w:hAnsi="微软雅黑" w:hint="eastAsia"/>
          <w:b/>
          <w:bCs/>
          <w:color w:val="000000" w:themeColor="text1"/>
          <w:sz w:val="18"/>
          <w:szCs w:val="18"/>
        </w:rPr>
        <w:t>链队列</w:t>
      </w:r>
    </w:p>
    <w:p w14:paraId="44B29851" w14:textId="77777777" w:rsidR="00FA27BF" w:rsidRDefault="00FA27BF" w:rsidP="00A70712">
      <w:pPr>
        <w:spacing w:line="300" w:lineRule="exact"/>
        <w:jc w:val="left"/>
        <w:rPr>
          <w:rFonts w:ascii="微软雅黑" w:eastAsia="微软雅黑" w:hAnsi="微软雅黑"/>
          <w:b/>
          <w:bCs/>
          <w:color w:val="000000" w:themeColor="text1"/>
          <w:sz w:val="18"/>
          <w:szCs w:val="18"/>
        </w:rPr>
      </w:pPr>
    </w:p>
    <w:p w14:paraId="641218D8" w14:textId="62A178CB" w:rsidR="00D67ED2" w:rsidRDefault="00BA3EA3" w:rsidP="00A70712">
      <w:pPr>
        <w:spacing w:line="300" w:lineRule="exact"/>
        <w:jc w:val="left"/>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四</w:t>
      </w:r>
      <w:r w:rsidR="00D67ED2">
        <w:rPr>
          <w:rFonts w:ascii="微软雅黑" w:eastAsia="微软雅黑" w:hAnsi="微软雅黑" w:hint="eastAsia"/>
          <w:b/>
          <w:bCs/>
          <w:color w:val="000000" w:themeColor="text1"/>
          <w:sz w:val="18"/>
          <w:szCs w:val="18"/>
        </w:rPr>
        <w:t>.</w:t>
      </w:r>
      <w:r w:rsidR="00D67ED2" w:rsidRPr="00D67ED2">
        <w:rPr>
          <w:rFonts w:ascii="微软雅黑" w:eastAsia="微软雅黑" w:hAnsi="微软雅黑" w:hint="eastAsia"/>
          <w:b/>
          <w:bCs/>
          <w:color w:val="000000" w:themeColor="text1"/>
          <w:sz w:val="18"/>
          <w:szCs w:val="18"/>
        </w:rPr>
        <w:t xml:space="preserve"> </w:t>
      </w:r>
      <w:r w:rsidR="00D67ED2">
        <w:rPr>
          <w:rFonts w:ascii="微软雅黑" w:eastAsia="微软雅黑" w:hAnsi="微软雅黑" w:hint="eastAsia"/>
          <w:b/>
          <w:bCs/>
          <w:color w:val="000000" w:themeColor="text1"/>
          <w:sz w:val="18"/>
          <w:szCs w:val="18"/>
        </w:rPr>
        <w:t>【</w:t>
      </w:r>
      <w:r w:rsidR="007146AD">
        <w:rPr>
          <w:rFonts w:ascii="微软雅黑" w:eastAsia="微软雅黑" w:hAnsi="微软雅黑" w:hint="eastAsia"/>
          <w:b/>
          <w:bCs/>
          <w:color w:val="C00000"/>
          <w:sz w:val="18"/>
          <w:szCs w:val="18"/>
        </w:rPr>
        <w:t>树和二叉树</w:t>
      </w:r>
      <w:r w:rsidR="00D67ED2">
        <w:rPr>
          <w:rFonts w:ascii="微软雅黑" w:eastAsia="微软雅黑" w:hAnsi="微软雅黑" w:hint="eastAsia"/>
          <w:b/>
          <w:bCs/>
          <w:color w:val="000000" w:themeColor="text1"/>
          <w:sz w:val="18"/>
          <w:szCs w:val="18"/>
        </w:rPr>
        <w:t>】</w:t>
      </w:r>
    </w:p>
    <w:p w14:paraId="03EF86AA" w14:textId="7318EECB" w:rsidR="007146AD" w:rsidRDefault="007146AD" w:rsidP="00762D74">
      <w:pPr>
        <w:spacing w:line="300" w:lineRule="exact"/>
        <w:ind w:left="540" w:hangingChars="300" w:hanging="540"/>
        <w:jc w:val="left"/>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定义：</w:t>
      </w:r>
      <w:r w:rsidR="008913B4">
        <w:rPr>
          <w:rFonts w:ascii="微软雅黑" w:eastAsia="微软雅黑" w:hAnsi="微软雅黑" w:hint="eastAsia"/>
          <w:b/>
          <w:bCs/>
          <w:color w:val="000000" w:themeColor="text1"/>
          <w:sz w:val="18"/>
          <w:szCs w:val="18"/>
        </w:rPr>
        <w:t>是一种</w:t>
      </w:r>
      <w:r w:rsidR="008913B4" w:rsidRPr="008913B4">
        <w:rPr>
          <w:rFonts w:ascii="微软雅黑" w:eastAsia="微软雅黑" w:hAnsi="微软雅黑" w:hint="eastAsia"/>
          <w:b/>
          <w:bCs/>
          <w:color w:val="000000" w:themeColor="text1"/>
          <w:sz w:val="18"/>
          <w:szCs w:val="18"/>
          <w:u w:val="single"/>
        </w:rPr>
        <w:t>重要的非线性结构</w:t>
      </w:r>
      <w:r w:rsidR="00FF4D2E" w:rsidRPr="0074037C">
        <w:rPr>
          <w:rFonts w:ascii="微软雅黑" w:eastAsia="微软雅黑" w:hAnsi="微软雅黑" w:hint="eastAsia"/>
          <w:b/>
          <w:bCs/>
          <w:color w:val="000000" w:themeColor="text1"/>
          <w:sz w:val="18"/>
          <w:szCs w:val="18"/>
        </w:rPr>
        <w:t>，</w:t>
      </w:r>
      <w:r w:rsidR="00C846D6">
        <w:rPr>
          <w:rFonts w:ascii="微软雅黑" w:eastAsia="微软雅黑" w:hAnsi="微软雅黑" w:hint="eastAsia"/>
          <w:b/>
          <w:bCs/>
          <w:color w:val="000000" w:themeColor="text1"/>
          <w:sz w:val="18"/>
          <w:szCs w:val="18"/>
        </w:rPr>
        <w:t>一颗</w:t>
      </w:r>
      <w:r w:rsidR="009E5224">
        <w:rPr>
          <w:rFonts w:ascii="微软雅黑" w:eastAsia="微软雅黑" w:hAnsi="微软雅黑" w:hint="eastAsia"/>
          <w:b/>
          <w:bCs/>
          <w:color w:val="000000" w:themeColor="text1"/>
          <w:sz w:val="18"/>
          <w:szCs w:val="18"/>
        </w:rPr>
        <w:t>树</w:t>
      </w:r>
      <w:r w:rsidR="00895ADE">
        <w:rPr>
          <w:rFonts w:ascii="微软雅黑" w:eastAsia="微软雅黑" w:hAnsi="微软雅黑" w:hint="eastAsia"/>
          <w:b/>
          <w:bCs/>
          <w:color w:val="000000" w:themeColor="text1"/>
          <w:sz w:val="18"/>
          <w:szCs w:val="18"/>
        </w:rPr>
        <w:t>一般</w:t>
      </w:r>
      <w:r w:rsidR="00B57DE6">
        <w:rPr>
          <w:rFonts w:ascii="微软雅黑" w:eastAsia="微软雅黑" w:hAnsi="微软雅黑" w:hint="eastAsia"/>
          <w:b/>
          <w:bCs/>
          <w:color w:val="000000" w:themeColor="text1"/>
          <w:sz w:val="18"/>
          <w:szCs w:val="18"/>
        </w:rPr>
        <w:t>会</w:t>
      </w:r>
      <w:r w:rsidR="00895ADE">
        <w:rPr>
          <w:rFonts w:ascii="微软雅黑" w:eastAsia="微软雅黑" w:hAnsi="微软雅黑" w:hint="eastAsia"/>
          <w:b/>
          <w:bCs/>
          <w:color w:val="000000" w:themeColor="text1"/>
          <w:sz w:val="18"/>
          <w:szCs w:val="18"/>
        </w:rPr>
        <w:t>包含一个</w:t>
      </w:r>
      <w:r w:rsidR="00B57DE6" w:rsidRPr="00473F83">
        <w:rPr>
          <w:rFonts w:ascii="微软雅黑" w:eastAsia="微软雅黑" w:hAnsi="微软雅黑" w:hint="eastAsia"/>
          <w:b/>
          <w:bCs/>
          <w:color w:val="000000" w:themeColor="text1"/>
          <w:sz w:val="18"/>
          <w:szCs w:val="18"/>
          <w:u w:val="single"/>
        </w:rPr>
        <w:t>树</w:t>
      </w:r>
      <w:r w:rsidR="00895ADE" w:rsidRPr="00473F83">
        <w:rPr>
          <w:rFonts w:ascii="微软雅黑" w:eastAsia="微软雅黑" w:hAnsi="微软雅黑" w:hint="eastAsia"/>
          <w:b/>
          <w:bCs/>
          <w:color w:val="000000" w:themeColor="text1"/>
          <w:sz w:val="18"/>
          <w:szCs w:val="18"/>
          <w:u w:val="single"/>
        </w:rPr>
        <w:t>根结点</w:t>
      </w:r>
      <w:r w:rsidR="00895ADE">
        <w:rPr>
          <w:rFonts w:ascii="微软雅黑" w:eastAsia="微软雅黑" w:hAnsi="微软雅黑" w:hint="eastAsia"/>
          <w:b/>
          <w:bCs/>
          <w:color w:val="000000" w:themeColor="text1"/>
          <w:sz w:val="18"/>
          <w:szCs w:val="18"/>
        </w:rPr>
        <w:t>，</w:t>
      </w:r>
      <w:r w:rsidR="001B30DE">
        <w:rPr>
          <w:rFonts w:ascii="微软雅黑" w:eastAsia="微软雅黑" w:hAnsi="微软雅黑" w:hint="eastAsia"/>
          <w:b/>
          <w:bCs/>
          <w:color w:val="000000" w:themeColor="text1"/>
          <w:sz w:val="18"/>
          <w:szCs w:val="18"/>
        </w:rPr>
        <w:t>根结点</w:t>
      </w:r>
      <w:r w:rsidR="00F971F0">
        <w:rPr>
          <w:rFonts w:ascii="微软雅黑" w:eastAsia="微软雅黑" w:hAnsi="微软雅黑" w:hint="eastAsia"/>
          <w:b/>
          <w:bCs/>
          <w:color w:val="000000" w:themeColor="text1"/>
          <w:sz w:val="18"/>
          <w:szCs w:val="18"/>
        </w:rPr>
        <w:t>按照</w:t>
      </w:r>
      <w:r w:rsidR="00F971F0" w:rsidRPr="00473F83">
        <w:rPr>
          <w:rFonts w:ascii="微软雅黑" w:eastAsia="微软雅黑" w:hAnsi="微软雅黑" w:hint="eastAsia"/>
          <w:b/>
          <w:bCs/>
          <w:color w:val="000000" w:themeColor="text1"/>
          <w:sz w:val="18"/>
          <w:szCs w:val="18"/>
          <w:u w:val="single"/>
        </w:rPr>
        <w:t>从上到下的层次</w:t>
      </w:r>
      <w:r w:rsidR="00F971F0">
        <w:rPr>
          <w:rFonts w:ascii="微软雅黑" w:eastAsia="微软雅黑" w:hAnsi="微软雅黑" w:hint="eastAsia"/>
          <w:b/>
          <w:bCs/>
          <w:color w:val="000000" w:themeColor="text1"/>
          <w:sz w:val="18"/>
          <w:szCs w:val="18"/>
        </w:rPr>
        <w:t>，</w:t>
      </w:r>
      <w:r w:rsidR="001B30DE">
        <w:rPr>
          <w:rFonts w:ascii="微软雅黑" w:eastAsia="微软雅黑" w:hAnsi="微软雅黑" w:hint="eastAsia"/>
          <w:b/>
          <w:bCs/>
          <w:color w:val="000000" w:themeColor="text1"/>
          <w:sz w:val="18"/>
          <w:szCs w:val="18"/>
        </w:rPr>
        <w:t>包含若干</w:t>
      </w:r>
      <w:r w:rsidR="001B30DE" w:rsidRPr="00473F83">
        <w:rPr>
          <w:rFonts w:ascii="微软雅黑" w:eastAsia="微软雅黑" w:hAnsi="微软雅黑" w:hint="eastAsia"/>
          <w:b/>
          <w:bCs/>
          <w:color w:val="000000" w:themeColor="text1"/>
          <w:sz w:val="18"/>
          <w:szCs w:val="18"/>
          <w:u w:val="single"/>
        </w:rPr>
        <w:t>子树</w:t>
      </w:r>
      <w:r w:rsidR="00473F83" w:rsidRPr="00473F83">
        <w:rPr>
          <w:rFonts w:ascii="微软雅黑" w:eastAsia="微软雅黑" w:hAnsi="微软雅黑" w:hint="eastAsia"/>
          <w:b/>
          <w:bCs/>
          <w:color w:val="000000" w:themeColor="text1"/>
          <w:sz w:val="18"/>
          <w:szCs w:val="18"/>
        </w:rPr>
        <w:t>，</w:t>
      </w:r>
      <w:r w:rsidR="00E231B3">
        <w:rPr>
          <w:rFonts w:ascii="微软雅黑" w:eastAsia="微软雅黑" w:hAnsi="微软雅黑" w:hint="eastAsia"/>
          <w:b/>
          <w:bCs/>
          <w:color w:val="000000" w:themeColor="text1"/>
          <w:sz w:val="18"/>
          <w:szCs w:val="18"/>
        </w:rPr>
        <w:t>而每个子树本身又是一棵树</w:t>
      </w:r>
    </w:p>
    <w:p w14:paraId="1E8DD67D" w14:textId="5243DD3B" w:rsidR="005600C7" w:rsidRDefault="005600C7" w:rsidP="00762D74">
      <w:pPr>
        <w:spacing w:line="300" w:lineRule="exact"/>
        <w:ind w:left="540" w:hangingChars="300" w:hanging="540"/>
        <w:jc w:val="left"/>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树的存储结构</w:t>
      </w:r>
      <w:r w:rsidR="008A7B76">
        <w:rPr>
          <w:rFonts w:ascii="微软雅黑" w:eastAsia="微软雅黑" w:hAnsi="微软雅黑" w:hint="eastAsia"/>
          <w:b/>
          <w:bCs/>
          <w:color w:val="000000" w:themeColor="text1"/>
          <w:sz w:val="18"/>
          <w:szCs w:val="18"/>
        </w:rPr>
        <w:t>：树的顺序存储、</w:t>
      </w:r>
      <w:r w:rsidR="00F0631E">
        <w:rPr>
          <w:rFonts w:ascii="微软雅黑" w:eastAsia="微软雅黑" w:hAnsi="微软雅黑" w:hint="eastAsia"/>
          <w:b/>
          <w:bCs/>
          <w:color w:val="000000" w:themeColor="text1"/>
          <w:sz w:val="18"/>
          <w:szCs w:val="18"/>
        </w:rPr>
        <w:t>树的链式存储</w:t>
      </w:r>
      <w:r w:rsidR="001B3955">
        <w:rPr>
          <w:rFonts w:ascii="微软雅黑" w:eastAsia="微软雅黑" w:hAnsi="微软雅黑" w:hint="eastAsia"/>
          <w:b/>
          <w:bCs/>
          <w:color w:val="000000" w:themeColor="text1"/>
          <w:sz w:val="18"/>
          <w:szCs w:val="18"/>
        </w:rPr>
        <w:t>(二叉链表</w:t>
      </w:r>
      <w:r w:rsidR="001B3955">
        <w:rPr>
          <w:rFonts w:ascii="微软雅黑" w:eastAsia="微软雅黑" w:hAnsi="微软雅黑"/>
          <w:b/>
          <w:bCs/>
          <w:color w:val="000000" w:themeColor="text1"/>
          <w:sz w:val="18"/>
          <w:szCs w:val="18"/>
        </w:rPr>
        <w:t>/</w:t>
      </w:r>
      <w:r w:rsidR="001B3955">
        <w:rPr>
          <w:rFonts w:ascii="微软雅黑" w:eastAsia="微软雅黑" w:hAnsi="微软雅黑" w:hint="eastAsia"/>
          <w:b/>
          <w:bCs/>
          <w:color w:val="000000" w:themeColor="text1"/>
          <w:sz w:val="18"/>
          <w:szCs w:val="18"/>
        </w:rPr>
        <w:t>三叉链表</w:t>
      </w:r>
      <w:r w:rsidR="001B3955">
        <w:rPr>
          <w:rFonts w:ascii="微软雅黑" w:eastAsia="微软雅黑" w:hAnsi="微软雅黑"/>
          <w:b/>
          <w:bCs/>
          <w:color w:val="000000" w:themeColor="text1"/>
          <w:sz w:val="18"/>
          <w:szCs w:val="18"/>
        </w:rPr>
        <w:t>)</w:t>
      </w:r>
      <w:r w:rsidR="008A7B76">
        <w:rPr>
          <w:rFonts w:ascii="微软雅黑" w:eastAsia="微软雅黑" w:hAnsi="微软雅黑" w:hint="eastAsia"/>
          <w:b/>
          <w:bCs/>
          <w:color w:val="000000" w:themeColor="text1"/>
          <w:sz w:val="18"/>
          <w:szCs w:val="18"/>
        </w:rPr>
        <w:t>、</w:t>
      </w:r>
    </w:p>
    <w:p w14:paraId="108B025E" w14:textId="55D772D1" w:rsidR="00340B04" w:rsidRDefault="00340B04" w:rsidP="00A46BDD">
      <w:pPr>
        <w:spacing w:line="300" w:lineRule="exact"/>
        <w:ind w:left="720" w:hangingChars="400" w:hanging="720"/>
        <w:jc w:val="left"/>
        <w:rPr>
          <w:rFonts w:ascii="微软雅黑" w:eastAsia="微软雅黑" w:hAnsi="微软雅黑"/>
          <w:b/>
          <w:bCs/>
          <w:color w:val="000000" w:themeColor="text1"/>
          <w:sz w:val="18"/>
          <w:szCs w:val="18"/>
        </w:rPr>
      </w:pPr>
      <w:r>
        <w:rPr>
          <w:rFonts w:ascii="微软雅黑" w:eastAsia="微软雅黑" w:hAnsi="微软雅黑" w:hint="eastAsia"/>
          <w:b/>
          <w:bCs/>
          <w:color w:val="000000" w:themeColor="text1"/>
          <w:sz w:val="18"/>
          <w:szCs w:val="18"/>
        </w:rPr>
        <w:t>遍历树：</w:t>
      </w:r>
      <w:r w:rsidR="00A006B9">
        <w:rPr>
          <w:rFonts w:ascii="微软雅黑" w:eastAsia="微软雅黑" w:hAnsi="微软雅黑" w:hint="eastAsia"/>
          <w:b/>
          <w:bCs/>
          <w:color w:val="000000" w:themeColor="text1"/>
          <w:sz w:val="18"/>
          <w:szCs w:val="18"/>
        </w:rPr>
        <w:t>按照</w:t>
      </w:r>
      <w:r w:rsidR="00A006B9" w:rsidRPr="00E83312">
        <w:rPr>
          <w:rFonts w:ascii="微软雅黑" w:eastAsia="微软雅黑" w:hAnsi="微软雅黑" w:hint="eastAsia"/>
          <w:b/>
          <w:bCs/>
          <w:color w:val="000000" w:themeColor="text1"/>
          <w:sz w:val="18"/>
          <w:szCs w:val="18"/>
          <w:u w:val="single"/>
        </w:rPr>
        <w:t>某种遍历算法</w:t>
      </w:r>
      <w:r w:rsidR="00A006B9">
        <w:rPr>
          <w:rFonts w:ascii="微软雅黑" w:eastAsia="微软雅黑" w:hAnsi="微软雅黑" w:hint="eastAsia"/>
          <w:b/>
          <w:bCs/>
          <w:color w:val="000000" w:themeColor="text1"/>
          <w:sz w:val="18"/>
          <w:szCs w:val="18"/>
        </w:rPr>
        <w:t>顺着访问路径寻访树的每一颗结点</w:t>
      </w:r>
      <w:r w:rsidR="00E83312">
        <w:rPr>
          <w:rFonts w:ascii="微软雅黑" w:eastAsia="微软雅黑" w:hAnsi="微软雅黑" w:hint="eastAsia"/>
          <w:b/>
          <w:bCs/>
          <w:color w:val="000000" w:themeColor="text1"/>
          <w:sz w:val="18"/>
          <w:szCs w:val="18"/>
        </w:rPr>
        <w:t>，常见的有：</w:t>
      </w:r>
      <w:r w:rsidR="00013066">
        <w:rPr>
          <w:rFonts w:ascii="微软雅黑" w:eastAsia="微软雅黑" w:hAnsi="微软雅黑" w:hint="eastAsia"/>
          <w:b/>
          <w:bCs/>
          <w:color w:val="000000" w:themeColor="text1"/>
          <w:sz w:val="18"/>
          <w:szCs w:val="18"/>
        </w:rPr>
        <w:t>先序遍历、中序遍历、后序遍历</w:t>
      </w:r>
    </w:p>
    <w:p w14:paraId="455C8DE6" w14:textId="4263F65D" w:rsidR="00193855" w:rsidRPr="001D5422" w:rsidRDefault="00193855" w:rsidP="00A46BDD">
      <w:pPr>
        <w:spacing w:line="300" w:lineRule="exact"/>
        <w:ind w:left="720" w:hangingChars="400" w:hanging="720"/>
        <w:jc w:val="left"/>
        <w:rPr>
          <w:rFonts w:ascii="微软雅黑" w:eastAsia="微软雅黑" w:hAnsi="微软雅黑"/>
          <w:b/>
          <w:bCs/>
          <w:color w:val="7030A0"/>
          <w:sz w:val="18"/>
          <w:szCs w:val="18"/>
        </w:rPr>
      </w:pPr>
      <w:r w:rsidRPr="001D5422">
        <w:rPr>
          <w:rFonts w:ascii="微软雅黑" w:eastAsia="微软雅黑" w:hAnsi="微软雅黑" w:hint="eastAsia"/>
          <w:b/>
          <w:bCs/>
          <w:color w:val="7030A0"/>
          <w:sz w:val="18"/>
          <w:szCs w:val="18"/>
        </w:rPr>
        <w:t>最后还有像：</w:t>
      </w:r>
      <w:r w:rsidRPr="001D5422">
        <w:rPr>
          <w:rFonts w:ascii="微软雅黑" w:eastAsia="微软雅黑" w:hAnsi="微软雅黑" w:hint="eastAsia"/>
          <w:b/>
          <w:bCs/>
          <w:color w:val="7030A0"/>
          <w:sz w:val="18"/>
          <w:szCs w:val="18"/>
          <w:u w:val="single"/>
        </w:rPr>
        <w:t>图、排序、表的查找</w:t>
      </w:r>
      <w:r w:rsidRPr="001D5422">
        <w:rPr>
          <w:rFonts w:ascii="微软雅黑" w:eastAsia="微软雅黑" w:hAnsi="微软雅黑" w:hint="eastAsia"/>
          <w:b/>
          <w:bCs/>
          <w:color w:val="7030A0"/>
          <w:sz w:val="18"/>
          <w:szCs w:val="18"/>
        </w:rPr>
        <w:t>这些，暂时记不起来了</w:t>
      </w:r>
    </w:p>
    <w:sectPr w:rsidR="00193855" w:rsidRPr="001D5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27"/>
    <w:rsid w:val="00013066"/>
    <w:rsid w:val="000166E7"/>
    <w:rsid w:val="00053093"/>
    <w:rsid w:val="00062CE5"/>
    <w:rsid w:val="00070882"/>
    <w:rsid w:val="00084693"/>
    <w:rsid w:val="000872EB"/>
    <w:rsid w:val="000B7527"/>
    <w:rsid w:val="000E0BBA"/>
    <w:rsid w:val="000F4BB5"/>
    <w:rsid w:val="00100052"/>
    <w:rsid w:val="00120018"/>
    <w:rsid w:val="001279D8"/>
    <w:rsid w:val="00146A49"/>
    <w:rsid w:val="00164E90"/>
    <w:rsid w:val="00193855"/>
    <w:rsid w:val="001A38CC"/>
    <w:rsid w:val="001B30DE"/>
    <w:rsid w:val="001B3955"/>
    <w:rsid w:val="001D5422"/>
    <w:rsid w:val="001F4FF2"/>
    <w:rsid w:val="00204595"/>
    <w:rsid w:val="0021342F"/>
    <w:rsid w:val="002441BA"/>
    <w:rsid w:val="00256F07"/>
    <w:rsid w:val="002619C0"/>
    <w:rsid w:val="00261C1D"/>
    <w:rsid w:val="00283479"/>
    <w:rsid w:val="0028685C"/>
    <w:rsid w:val="00301266"/>
    <w:rsid w:val="00340B04"/>
    <w:rsid w:val="00350A68"/>
    <w:rsid w:val="00353EE9"/>
    <w:rsid w:val="00376B29"/>
    <w:rsid w:val="003D0159"/>
    <w:rsid w:val="003E515F"/>
    <w:rsid w:val="003E7C2D"/>
    <w:rsid w:val="0044510F"/>
    <w:rsid w:val="00473F83"/>
    <w:rsid w:val="0048710C"/>
    <w:rsid w:val="004A1261"/>
    <w:rsid w:val="004A7420"/>
    <w:rsid w:val="004C19DE"/>
    <w:rsid w:val="005600C7"/>
    <w:rsid w:val="00576259"/>
    <w:rsid w:val="005D389E"/>
    <w:rsid w:val="005D5E93"/>
    <w:rsid w:val="00633C29"/>
    <w:rsid w:val="00643315"/>
    <w:rsid w:val="006C4036"/>
    <w:rsid w:val="007146AD"/>
    <w:rsid w:val="0074037C"/>
    <w:rsid w:val="007507CA"/>
    <w:rsid w:val="00762D74"/>
    <w:rsid w:val="007A1674"/>
    <w:rsid w:val="007C48D2"/>
    <w:rsid w:val="007D61EA"/>
    <w:rsid w:val="0080578C"/>
    <w:rsid w:val="008178B0"/>
    <w:rsid w:val="008258F8"/>
    <w:rsid w:val="008328F5"/>
    <w:rsid w:val="00844D94"/>
    <w:rsid w:val="00876477"/>
    <w:rsid w:val="008812A3"/>
    <w:rsid w:val="008913B4"/>
    <w:rsid w:val="00895ADE"/>
    <w:rsid w:val="008A0E61"/>
    <w:rsid w:val="008A7B76"/>
    <w:rsid w:val="008D6F31"/>
    <w:rsid w:val="00922F63"/>
    <w:rsid w:val="00931123"/>
    <w:rsid w:val="00931FCF"/>
    <w:rsid w:val="009749CF"/>
    <w:rsid w:val="00982683"/>
    <w:rsid w:val="009B1F83"/>
    <w:rsid w:val="009B6A72"/>
    <w:rsid w:val="009D6CE1"/>
    <w:rsid w:val="009E5224"/>
    <w:rsid w:val="009F3315"/>
    <w:rsid w:val="00A00137"/>
    <w:rsid w:val="00A006B9"/>
    <w:rsid w:val="00A33CBB"/>
    <w:rsid w:val="00A46BDD"/>
    <w:rsid w:val="00A54D30"/>
    <w:rsid w:val="00A70712"/>
    <w:rsid w:val="00B57DE6"/>
    <w:rsid w:val="00B72C35"/>
    <w:rsid w:val="00B84023"/>
    <w:rsid w:val="00B92BA4"/>
    <w:rsid w:val="00BA3EA3"/>
    <w:rsid w:val="00BF72B8"/>
    <w:rsid w:val="00BF770F"/>
    <w:rsid w:val="00C123C5"/>
    <w:rsid w:val="00C53157"/>
    <w:rsid w:val="00C535E0"/>
    <w:rsid w:val="00C556CA"/>
    <w:rsid w:val="00C757F2"/>
    <w:rsid w:val="00C846D6"/>
    <w:rsid w:val="00CB20AE"/>
    <w:rsid w:val="00D01423"/>
    <w:rsid w:val="00D02A56"/>
    <w:rsid w:val="00D35289"/>
    <w:rsid w:val="00D67ED2"/>
    <w:rsid w:val="00D71A23"/>
    <w:rsid w:val="00D837AF"/>
    <w:rsid w:val="00DA3F82"/>
    <w:rsid w:val="00E231B3"/>
    <w:rsid w:val="00E4241E"/>
    <w:rsid w:val="00E75C93"/>
    <w:rsid w:val="00E83312"/>
    <w:rsid w:val="00EA1DE0"/>
    <w:rsid w:val="00EA70CF"/>
    <w:rsid w:val="00EB4870"/>
    <w:rsid w:val="00EE3296"/>
    <w:rsid w:val="00F0631E"/>
    <w:rsid w:val="00F779C7"/>
    <w:rsid w:val="00F971F0"/>
    <w:rsid w:val="00FA259A"/>
    <w:rsid w:val="00FA27BF"/>
    <w:rsid w:val="00FA643C"/>
    <w:rsid w:val="00FA6A6F"/>
    <w:rsid w:val="00FC5DAA"/>
    <w:rsid w:val="00FF4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D548"/>
  <w15:chartTrackingRefBased/>
  <w15:docId w15:val="{AFCA5DD3-5809-4204-9796-AB3CA156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炜</dc:creator>
  <cp:keywords/>
  <dc:description/>
  <cp:lastModifiedBy>桂 炜</cp:lastModifiedBy>
  <cp:revision>309</cp:revision>
  <dcterms:created xsi:type="dcterms:W3CDTF">2021-10-22T02:35:00Z</dcterms:created>
  <dcterms:modified xsi:type="dcterms:W3CDTF">2021-10-22T04:00:00Z</dcterms:modified>
</cp:coreProperties>
</file>