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3EA" w:rsidRPr="009D793F" w:rsidRDefault="004C0CC8" w:rsidP="009D793F">
      <w:pPr>
        <w:spacing w:before="2000"/>
        <w:jc w:val="left"/>
        <w:rPr>
          <w:rFonts w:asciiTheme="majorHAnsi" w:hAnsiTheme="majorHAnsi" w:cstheme="majorHAnsi"/>
        </w:rPr>
      </w:pPr>
      <w:r>
        <w:rPr>
          <w:noProof/>
          <w:lang w:val="en-US"/>
        </w:rPr>
        <w:drawing>
          <wp:anchor distT="0" distB="0" distL="114300" distR="114300" simplePos="0" relativeHeight="251658240" behindDoc="0" locked="0" layoutInCell="1" allowOverlap="1">
            <wp:simplePos x="0" y="0"/>
            <wp:positionH relativeFrom="page">
              <wp:align>center</wp:align>
            </wp:positionH>
            <wp:positionV relativeFrom="paragraph">
              <wp:posOffset>304800</wp:posOffset>
            </wp:positionV>
            <wp:extent cx="2085340" cy="2029460"/>
            <wp:effectExtent l="0" t="0" r="0" b="8890"/>
            <wp:wrapSquare wrapText="bothSides"/>
            <wp:docPr id="3" name="Picture 3" descr="Support vector machin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vector machine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340" cy="202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7F1C">
        <w:rPr>
          <w:rFonts w:asciiTheme="majorHAnsi" w:hAnsiTheme="majorHAnsi" w:cstheme="majorHAnsi"/>
        </w:rPr>
        <w:br w:type="textWrapping" w:clear="all"/>
      </w:r>
      <w:r w:rsidR="00C828F3">
        <w:rPr>
          <w:rFonts w:asciiTheme="majorHAnsi" w:hAnsiTheme="majorHAnsi" w:cstheme="majorHAnsi"/>
        </w:rPr>
        <w:t xml:space="preserve"> </w:t>
      </w:r>
    </w:p>
    <w:p w:rsidR="009553EA" w:rsidRPr="00252257" w:rsidRDefault="009553EA" w:rsidP="009553EA">
      <w:pPr>
        <w:jc w:val="center"/>
        <w:rPr>
          <w:rFonts w:asciiTheme="majorHAnsi" w:hAnsiTheme="majorHAnsi" w:cstheme="majorHAnsi"/>
          <w:sz w:val="32"/>
        </w:rPr>
      </w:pPr>
      <w:r>
        <w:rPr>
          <w:rFonts w:asciiTheme="majorHAnsi" w:hAnsiTheme="majorHAnsi" w:cstheme="majorHAnsi"/>
          <w:sz w:val="32"/>
        </w:rPr>
        <w:t>Document Algorithm</w:t>
      </w:r>
    </w:p>
    <w:p w:rsidR="009553EA" w:rsidRDefault="009553EA" w:rsidP="009553EA">
      <w:pPr>
        <w:jc w:val="center"/>
        <w:rPr>
          <w:rFonts w:asciiTheme="majorHAnsi" w:hAnsiTheme="majorHAnsi" w:cstheme="majorHAnsi"/>
          <w:b/>
          <w:sz w:val="48"/>
        </w:rPr>
      </w:pPr>
      <w:r>
        <w:rPr>
          <w:rFonts w:asciiTheme="majorHAnsi" w:hAnsiTheme="majorHAnsi" w:cstheme="majorHAnsi"/>
          <w:b/>
          <w:sz w:val="48"/>
        </w:rPr>
        <w:t>SUPPORT VECTOR MACHINE</w:t>
      </w:r>
    </w:p>
    <w:p w:rsidR="009553EA" w:rsidRDefault="009553EA" w:rsidP="009553EA">
      <w:pPr>
        <w:jc w:val="center"/>
        <w:rPr>
          <w:rFonts w:cstheme="majorHAnsi"/>
          <w:i/>
        </w:rPr>
      </w:pPr>
      <w:r w:rsidRPr="00252257">
        <w:rPr>
          <w:rFonts w:asciiTheme="majorHAnsi" w:hAnsiTheme="majorHAnsi" w:cstheme="majorHAnsi"/>
          <w:b/>
          <w:i/>
          <w:sz w:val="28"/>
        </w:rPr>
        <w:t xml:space="preserve">Support Vectort Machine (SVM) </w:t>
      </w:r>
      <w:r w:rsidRPr="00252257">
        <w:rPr>
          <w:rFonts w:asciiTheme="majorHAnsi" w:hAnsiTheme="majorHAnsi" w:cstheme="majorHAnsi"/>
          <w:i/>
          <w:sz w:val="28"/>
        </w:rPr>
        <w:t>are a set of supervied learning methods used for classification, regression and outliers detection.</w:t>
      </w:r>
    </w:p>
    <w:p w:rsidR="001A33D0" w:rsidRDefault="001A33D0" w:rsidP="001A33D0">
      <w:pPr>
        <w:rPr>
          <w:rFonts w:asciiTheme="majorHAnsi" w:hAnsiTheme="majorHAnsi" w:cstheme="majorHAnsi"/>
        </w:rPr>
      </w:pPr>
    </w:p>
    <w:p w:rsidR="000025A6" w:rsidRDefault="000025A6" w:rsidP="001A33D0">
      <w:pPr>
        <w:rPr>
          <w:rFonts w:asciiTheme="majorHAnsi" w:hAnsiTheme="majorHAnsi" w:cstheme="majorHAnsi"/>
        </w:rPr>
      </w:pPr>
    </w:p>
    <w:p w:rsidR="000025A6" w:rsidRDefault="000025A6" w:rsidP="001A33D0">
      <w:pPr>
        <w:rPr>
          <w:rFonts w:asciiTheme="majorHAnsi" w:hAnsiTheme="majorHAnsi" w:cstheme="majorHAnsi"/>
        </w:rPr>
      </w:pPr>
    </w:p>
    <w:p w:rsidR="000025A6" w:rsidRDefault="000025A6" w:rsidP="001A33D0">
      <w:pPr>
        <w:rPr>
          <w:rFonts w:asciiTheme="majorHAnsi" w:hAnsiTheme="majorHAnsi" w:cstheme="majorHAnsi"/>
        </w:rPr>
      </w:pPr>
    </w:p>
    <w:p w:rsidR="00C828F3" w:rsidRDefault="00C828F3" w:rsidP="001A33D0">
      <w:pPr>
        <w:rPr>
          <w:rFonts w:asciiTheme="majorHAnsi" w:hAnsiTheme="majorHAnsi" w:cstheme="majorHAnsi"/>
        </w:rPr>
      </w:pPr>
      <w:bookmarkStart w:id="0" w:name="_GoBack"/>
      <w:bookmarkEnd w:id="0"/>
    </w:p>
    <w:p w:rsidR="000025A6" w:rsidRDefault="000025A6" w:rsidP="001A33D0">
      <w:pPr>
        <w:rPr>
          <w:rFonts w:asciiTheme="majorHAnsi" w:hAnsiTheme="majorHAnsi" w:cstheme="majorHAnsi"/>
        </w:rPr>
      </w:pPr>
    </w:p>
    <w:p w:rsidR="000025A6" w:rsidRDefault="000025A6" w:rsidP="001A33D0">
      <w:pPr>
        <w:rPr>
          <w:rFonts w:asciiTheme="majorHAnsi" w:hAnsiTheme="majorHAnsi" w:cstheme="majorHAnsi"/>
        </w:rPr>
      </w:pPr>
    </w:p>
    <w:p w:rsidR="004C0CC8" w:rsidRDefault="004C0CC8" w:rsidP="001A33D0">
      <w:pPr>
        <w:rPr>
          <w:rFonts w:asciiTheme="majorHAnsi" w:hAnsiTheme="majorHAnsi" w:cstheme="majorHAnsi"/>
        </w:rPr>
      </w:pPr>
    </w:p>
    <w:p w:rsidR="000025A6" w:rsidRDefault="000025A6" w:rsidP="001A33D0">
      <w:pPr>
        <w:rPr>
          <w:rFonts w:asciiTheme="majorHAnsi" w:hAnsiTheme="majorHAnsi" w:cstheme="majorHAnsi"/>
        </w:rPr>
      </w:pPr>
    </w:p>
    <w:p w:rsidR="000025A6" w:rsidRPr="007463BD" w:rsidRDefault="000025A6" w:rsidP="001A33D0">
      <w:pPr>
        <w:rPr>
          <w:rFonts w:asciiTheme="majorHAnsi" w:hAnsiTheme="majorHAnsi" w:cstheme="majorHAnsi"/>
        </w:rPr>
      </w:pPr>
    </w:p>
    <w:p w:rsidR="004C0CC8" w:rsidRDefault="00FE712D" w:rsidP="004C0CC8">
      <w:pPr>
        <w:jc w:val="center"/>
        <w:rPr>
          <w:rFonts w:asciiTheme="majorHAnsi" w:hAnsiTheme="majorHAnsi" w:cstheme="majorHAnsi"/>
          <w:sz w:val="28"/>
          <w:szCs w:val="28"/>
        </w:rPr>
      </w:pPr>
      <w:r>
        <w:rPr>
          <w:rFonts w:asciiTheme="majorHAnsi" w:hAnsiTheme="majorHAnsi" w:cstheme="majorHAnsi"/>
          <w:sz w:val="28"/>
          <w:szCs w:val="28"/>
        </w:rPr>
        <w:t xml:space="preserve">Hue, </w:t>
      </w:r>
      <w:r w:rsidR="000025A6" w:rsidRPr="006E199A">
        <w:rPr>
          <w:rFonts w:asciiTheme="majorHAnsi" w:hAnsiTheme="majorHAnsi" w:cstheme="majorHAnsi"/>
          <w:sz w:val="28"/>
          <w:szCs w:val="28"/>
        </w:rPr>
        <w:t>Brycen Co., Ltd</w:t>
      </w:r>
    </w:p>
    <w:p w:rsidR="004C0CC8" w:rsidRPr="006E199A" w:rsidRDefault="004C0CC8" w:rsidP="004C0CC8">
      <w:pPr>
        <w:spacing w:after="120"/>
        <w:jc w:val="center"/>
        <w:rPr>
          <w:rFonts w:asciiTheme="majorHAnsi" w:hAnsiTheme="majorHAnsi" w:cstheme="majorHAnsi"/>
          <w:sz w:val="28"/>
          <w:szCs w:val="28"/>
          <w:lang w:eastAsia="ja-JP"/>
        </w:rPr>
      </w:pPr>
      <w:r>
        <w:rPr>
          <w:rFonts w:asciiTheme="majorHAnsi" w:hAnsiTheme="majorHAnsi" w:cstheme="majorHAnsi"/>
          <w:sz w:val="28"/>
          <w:szCs w:val="28"/>
        </w:rPr>
        <w:t>2020/10</w:t>
      </w:r>
      <w:r w:rsidRPr="006E199A">
        <w:rPr>
          <w:rFonts w:asciiTheme="majorHAnsi" w:hAnsiTheme="majorHAnsi" w:cstheme="majorHAnsi"/>
          <w:sz w:val="28"/>
          <w:szCs w:val="28"/>
        </w:rPr>
        <w:t>/</w:t>
      </w:r>
      <w:r>
        <w:rPr>
          <w:rFonts w:asciiTheme="majorHAnsi" w:hAnsiTheme="majorHAnsi" w:cstheme="majorHAnsi"/>
          <w:sz w:val="28"/>
          <w:szCs w:val="28"/>
        </w:rPr>
        <w:t>05</w:t>
      </w:r>
    </w:p>
    <w:p w:rsidR="004C0CC8" w:rsidRPr="007463BD" w:rsidRDefault="004C0CC8" w:rsidP="000025A6">
      <w:pPr>
        <w:jc w:val="center"/>
        <w:rPr>
          <w:rFonts w:asciiTheme="majorHAnsi" w:hAnsiTheme="majorHAnsi" w:cstheme="majorHAnsi"/>
        </w:rPr>
        <w:sectPr w:rsidR="004C0CC8" w:rsidRPr="007463BD" w:rsidSect="007463BD">
          <w:headerReference w:type="even" r:id="rId12"/>
          <w:footerReference w:type="even" r:id="rId13"/>
          <w:footerReference w:type="default" r:id="rId14"/>
          <w:type w:val="oddPage"/>
          <w:pgSz w:w="11906" w:h="16838" w:code="9"/>
          <w:pgMar w:top="1440" w:right="1440" w:bottom="1440" w:left="1440" w:header="709" w:footer="0" w:gutter="567"/>
          <w:cols w:space="720"/>
          <w:docGrid w:linePitch="299"/>
        </w:sectPr>
      </w:pPr>
    </w:p>
    <w:p w:rsidR="00AD28DF" w:rsidRPr="007463BD" w:rsidRDefault="00AD28DF" w:rsidP="00AD28DF">
      <w:pPr>
        <w:pStyle w:val="IntroTitle"/>
        <w:pageBreakBefore/>
        <w:rPr>
          <w:rFonts w:asciiTheme="majorHAnsi" w:hAnsiTheme="majorHAnsi" w:cstheme="majorHAnsi"/>
        </w:rPr>
      </w:pPr>
      <w:bookmarkStart w:id="1" w:name="_Toc52796251"/>
      <w:r>
        <w:rPr>
          <w:rFonts w:asciiTheme="majorHAnsi" w:hAnsiTheme="majorHAnsi" w:cstheme="majorHAnsi"/>
        </w:rPr>
        <w:lastRenderedPageBreak/>
        <w:t>Mục lục</w:t>
      </w:r>
      <w:bookmarkEnd w:id="1"/>
      <w:r w:rsidR="004167BA">
        <w:rPr>
          <w:rFonts w:asciiTheme="majorHAnsi" w:hAnsiTheme="majorHAnsi" w:cstheme="majorHAnsi"/>
        </w:rPr>
        <w:t xml:space="preserve"> </w:t>
      </w:r>
    </w:p>
    <w:p w:rsidR="00DF5FB1" w:rsidRDefault="000B0994">
      <w:pPr>
        <w:pStyle w:val="TOC1"/>
        <w:rPr>
          <w:rFonts w:eastAsiaTheme="minorEastAsia" w:cstheme="minorBidi"/>
          <w:b w:val="0"/>
          <w:noProof/>
          <w:lang w:val="en-US"/>
        </w:rPr>
      </w:pPr>
      <w:r>
        <w:rPr>
          <w:rFonts w:asciiTheme="majorHAnsi" w:hAnsiTheme="majorHAnsi" w:cstheme="majorHAnsi"/>
        </w:rPr>
        <w:fldChar w:fldCharType="begin"/>
      </w:r>
      <w:r>
        <w:rPr>
          <w:rFonts w:asciiTheme="majorHAnsi" w:hAnsiTheme="majorHAnsi" w:cstheme="majorHAnsi"/>
        </w:rPr>
        <w:instrText xml:space="preserve"> TOC \o "1-5" \h \z \u </w:instrText>
      </w:r>
      <w:r>
        <w:rPr>
          <w:rFonts w:asciiTheme="majorHAnsi" w:hAnsiTheme="majorHAnsi" w:cstheme="majorHAnsi"/>
        </w:rPr>
        <w:fldChar w:fldCharType="separate"/>
      </w:r>
      <w:hyperlink w:anchor="_Toc52796251" w:history="1">
        <w:r w:rsidR="00DF5FB1" w:rsidRPr="00841DF0">
          <w:rPr>
            <w:rStyle w:val="Hyperlink"/>
            <w:rFonts w:asciiTheme="majorHAnsi" w:hAnsiTheme="majorHAnsi" w:cstheme="majorHAnsi"/>
            <w:noProof/>
          </w:rPr>
          <w:t>Mục lục</w:t>
        </w:r>
        <w:r w:rsidR="00DF5FB1">
          <w:rPr>
            <w:noProof/>
            <w:webHidden/>
          </w:rPr>
          <w:tab/>
        </w:r>
        <w:r w:rsidR="00DF5FB1">
          <w:rPr>
            <w:noProof/>
            <w:webHidden/>
          </w:rPr>
          <w:tab/>
        </w:r>
        <w:r w:rsidR="00DF5FB1">
          <w:rPr>
            <w:noProof/>
            <w:webHidden/>
          </w:rPr>
          <w:fldChar w:fldCharType="begin"/>
        </w:r>
        <w:r w:rsidR="00DF5FB1">
          <w:rPr>
            <w:noProof/>
            <w:webHidden/>
          </w:rPr>
          <w:instrText xml:space="preserve"> PAGEREF _Toc52796251 \h </w:instrText>
        </w:r>
        <w:r w:rsidR="00DF5FB1">
          <w:rPr>
            <w:noProof/>
            <w:webHidden/>
          </w:rPr>
        </w:r>
        <w:r w:rsidR="00DF5FB1">
          <w:rPr>
            <w:noProof/>
            <w:webHidden/>
          </w:rPr>
          <w:fldChar w:fldCharType="separate"/>
        </w:r>
        <w:r w:rsidR="00DF5FB1">
          <w:rPr>
            <w:noProof/>
            <w:webHidden/>
          </w:rPr>
          <w:t>ii</w:t>
        </w:r>
        <w:r w:rsidR="00DF5FB1">
          <w:rPr>
            <w:noProof/>
            <w:webHidden/>
          </w:rPr>
          <w:fldChar w:fldCharType="end"/>
        </w:r>
      </w:hyperlink>
    </w:p>
    <w:p w:rsidR="00DF5FB1" w:rsidRDefault="00DF5FB1">
      <w:pPr>
        <w:pStyle w:val="TOC1"/>
        <w:rPr>
          <w:rFonts w:eastAsiaTheme="minorEastAsia" w:cstheme="minorBidi"/>
          <w:b w:val="0"/>
          <w:noProof/>
          <w:lang w:val="en-US"/>
        </w:rPr>
      </w:pPr>
      <w:hyperlink w:anchor="_Toc52796252" w:history="1">
        <w:r w:rsidRPr="00841DF0">
          <w:rPr>
            <w:rStyle w:val="Hyperlink"/>
            <w:rFonts w:asciiTheme="majorHAnsi" w:hAnsiTheme="majorHAnsi" w:cstheme="majorHAnsi"/>
            <w:noProof/>
          </w:rPr>
          <w:t>Giới thiệu</w:t>
        </w:r>
        <w:r w:rsidR="00947D9E">
          <w:rPr>
            <w:noProof/>
            <w:webHidden/>
          </w:rPr>
          <w:tab/>
        </w:r>
        <w:r>
          <w:rPr>
            <w:noProof/>
            <w:webHidden/>
          </w:rPr>
          <w:fldChar w:fldCharType="begin"/>
        </w:r>
        <w:r>
          <w:rPr>
            <w:noProof/>
            <w:webHidden/>
          </w:rPr>
          <w:instrText xml:space="preserve"> PAGEREF _Toc52796252 \h </w:instrText>
        </w:r>
        <w:r>
          <w:rPr>
            <w:noProof/>
            <w:webHidden/>
          </w:rPr>
        </w:r>
        <w:r>
          <w:rPr>
            <w:noProof/>
            <w:webHidden/>
          </w:rPr>
          <w:fldChar w:fldCharType="separate"/>
        </w:r>
        <w:r>
          <w:rPr>
            <w:noProof/>
            <w:webHidden/>
          </w:rPr>
          <w:t>iii</w:t>
        </w:r>
        <w:r>
          <w:rPr>
            <w:noProof/>
            <w:webHidden/>
          </w:rPr>
          <w:fldChar w:fldCharType="end"/>
        </w:r>
      </w:hyperlink>
    </w:p>
    <w:p w:rsidR="00DF5FB1" w:rsidRDefault="00DF5FB1">
      <w:pPr>
        <w:pStyle w:val="TOC1"/>
        <w:rPr>
          <w:rFonts w:eastAsiaTheme="minorEastAsia" w:cstheme="minorBidi"/>
          <w:b w:val="0"/>
          <w:noProof/>
          <w:lang w:val="en-US"/>
        </w:rPr>
      </w:pPr>
      <w:hyperlink w:anchor="_Toc52796253" w:history="1">
        <w:r w:rsidRPr="00841DF0">
          <w:rPr>
            <w:rStyle w:val="Hyperlink"/>
            <w:noProof/>
          </w:rPr>
          <w:t>1</w:t>
        </w:r>
        <w:r>
          <w:rPr>
            <w:rFonts w:eastAsiaTheme="minorEastAsia" w:cstheme="minorBidi"/>
            <w:b w:val="0"/>
            <w:noProof/>
            <w:lang w:val="en-US"/>
          </w:rPr>
          <w:tab/>
        </w:r>
        <w:r w:rsidRPr="00841DF0">
          <w:rPr>
            <w:rStyle w:val="Hyperlink"/>
            <w:rFonts w:cstheme="majorHAnsi"/>
            <w:noProof/>
          </w:rPr>
          <w:t>Ý  tưởng</w:t>
        </w:r>
        <w:r>
          <w:rPr>
            <w:noProof/>
            <w:webHidden/>
          </w:rPr>
          <w:tab/>
        </w:r>
        <w:r>
          <w:rPr>
            <w:noProof/>
            <w:webHidden/>
          </w:rPr>
          <w:fldChar w:fldCharType="begin"/>
        </w:r>
        <w:r>
          <w:rPr>
            <w:noProof/>
            <w:webHidden/>
          </w:rPr>
          <w:instrText xml:space="preserve"> PAGEREF _Toc52796253 \h </w:instrText>
        </w:r>
        <w:r>
          <w:rPr>
            <w:noProof/>
            <w:webHidden/>
          </w:rPr>
        </w:r>
        <w:r>
          <w:rPr>
            <w:noProof/>
            <w:webHidden/>
          </w:rPr>
          <w:fldChar w:fldCharType="separate"/>
        </w:r>
        <w:r>
          <w:rPr>
            <w:noProof/>
            <w:webHidden/>
          </w:rPr>
          <w:t>1</w:t>
        </w:r>
        <w:r>
          <w:rPr>
            <w:noProof/>
            <w:webHidden/>
          </w:rPr>
          <w:fldChar w:fldCharType="end"/>
        </w:r>
      </w:hyperlink>
    </w:p>
    <w:p w:rsidR="00DF5FB1" w:rsidRDefault="00DF5FB1">
      <w:pPr>
        <w:pStyle w:val="TOC1"/>
        <w:rPr>
          <w:rFonts w:eastAsiaTheme="minorEastAsia" w:cstheme="minorBidi"/>
          <w:b w:val="0"/>
          <w:noProof/>
          <w:lang w:val="en-US"/>
        </w:rPr>
      </w:pPr>
      <w:hyperlink w:anchor="_Toc52796254" w:history="1">
        <w:r w:rsidRPr="00841DF0">
          <w:rPr>
            <w:rStyle w:val="Hyperlink"/>
            <w:noProof/>
          </w:rPr>
          <w:t>2</w:t>
        </w:r>
        <w:r>
          <w:rPr>
            <w:rFonts w:eastAsiaTheme="minorEastAsia" w:cstheme="minorBidi"/>
            <w:b w:val="0"/>
            <w:noProof/>
            <w:lang w:val="en-US"/>
          </w:rPr>
          <w:tab/>
        </w:r>
        <w:r w:rsidRPr="00841DF0">
          <w:rPr>
            <w:rStyle w:val="Hyperlink"/>
            <w:rFonts w:cstheme="majorHAnsi"/>
            <w:noProof/>
          </w:rPr>
          <w:t xml:space="preserve">Normative references </w:t>
        </w:r>
        <w:r w:rsidRPr="00841DF0">
          <w:rPr>
            <w:rStyle w:val="Hyperlink"/>
            <w:rFonts w:cstheme="majorHAnsi"/>
            <w:i/>
            <w:noProof/>
          </w:rPr>
          <w:t>(mandatory)</w:t>
        </w:r>
        <w:r>
          <w:rPr>
            <w:noProof/>
            <w:webHidden/>
          </w:rPr>
          <w:tab/>
        </w:r>
        <w:r>
          <w:rPr>
            <w:noProof/>
            <w:webHidden/>
          </w:rPr>
          <w:fldChar w:fldCharType="begin"/>
        </w:r>
        <w:r>
          <w:rPr>
            <w:noProof/>
            <w:webHidden/>
          </w:rPr>
          <w:instrText xml:space="preserve"> PAGEREF _Toc52796254 \h </w:instrText>
        </w:r>
        <w:r>
          <w:rPr>
            <w:noProof/>
            <w:webHidden/>
          </w:rPr>
        </w:r>
        <w:r>
          <w:rPr>
            <w:noProof/>
            <w:webHidden/>
          </w:rPr>
          <w:fldChar w:fldCharType="separate"/>
        </w:r>
        <w:r>
          <w:rPr>
            <w:noProof/>
            <w:webHidden/>
          </w:rPr>
          <w:t>1</w:t>
        </w:r>
        <w:r>
          <w:rPr>
            <w:noProof/>
            <w:webHidden/>
          </w:rPr>
          <w:fldChar w:fldCharType="end"/>
        </w:r>
      </w:hyperlink>
    </w:p>
    <w:p w:rsidR="00DF5FB1" w:rsidRDefault="00DF5FB1">
      <w:pPr>
        <w:pStyle w:val="TOC1"/>
        <w:rPr>
          <w:rFonts w:eastAsiaTheme="minorEastAsia" w:cstheme="minorBidi"/>
          <w:b w:val="0"/>
          <w:noProof/>
          <w:lang w:val="en-US"/>
        </w:rPr>
      </w:pPr>
      <w:hyperlink w:anchor="_Toc52796255" w:history="1">
        <w:r w:rsidRPr="00841DF0">
          <w:rPr>
            <w:rStyle w:val="Hyperlink"/>
            <w:noProof/>
          </w:rPr>
          <w:t>3</w:t>
        </w:r>
        <w:r>
          <w:rPr>
            <w:rFonts w:eastAsiaTheme="minorEastAsia" w:cstheme="minorBidi"/>
            <w:b w:val="0"/>
            <w:noProof/>
            <w:lang w:val="en-US"/>
          </w:rPr>
          <w:tab/>
        </w:r>
        <w:r w:rsidRPr="00841DF0">
          <w:rPr>
            <w:rStyle w:val="Hyperlink"/>
            <w:rFonts w:cstheme="majorHAnsi"/>
            <w:noProof/>
          </w:rPr>
          <w:t xml:space="preserve">Terms and definitions </w:t>
        </w:r>
        <w:r w:rsidRPr="00841DF0">
          <w:rPr>
            <w:rStyle w:val="Hyperlink"/>
            <w:rFonts w:cstheme="majorHAnsi"/>
            <w:i/>
            <w:noProof/>
          </w:rPr>
          <w:t>(mandatory)</w:t>
        </w:r>
        <w:r>
          <w:rPr>
            <w:noProof/>
            <w:webHidden/>
          </w:rPr>
          <w:tab/>
        </w:r>
        <w:r>
          <w:rPr>
            <w:noProof/>
            <w:webHidden/>
          </w:rPr>
          <w:fldChar w:fldCharType="begin"/>
        </w:r>
        <w:r>
          <w:rPr>
            <w:noProof/>
            <w:webHidden/>
          </w:rPr>
          <w:instrText xml:space="preserve"> PAGEREF _Toc52796255 \h </w:instrText>
        </w:r>
        <w:r>
          <w:rPr>
            <w:noProof/>
            <w:webHidden/>
          </w:rPr>
        </w:r>
        <w:r>
          <w:rPr>
            <w:noProof/>
            <w:webHidden/>
          </w:rPr>
          <w:fldChar w:fldCharType="separate"/>
        </w:r>
        <w:r>
          <w:rPr>
            <w:noProof/>
            <w:webHidden/>
          </w:rPr>
          <w:t>1</w:t>
        </w:r>
        <w:r>
          <w:rPr>
            <w:noProof/>
            <w:webHidden/>
          </w:rPr>
          <w:fldChar w:fldCharType="end"/>
        </w:r>
      </w:hyperlink>
    </w:p>
    <w:p w:rsidR="00DF5FB1" w:rsidRDefault="00DF5FB1">
      <w:pPr>
        <w:pStyle w:val="TOC1"/>
        <w:rPr>
          <w:rFonts w:eastAsiaTheme="minorEastAsia" w:cstheme="minorBidi"/>
          <w:b w:val="0"/>
          <w:noProof/>
          <w:lang w:val="en-US"/>
        </w:rPr>
      </w:pPr>
      <w:hyperlink w:anchor="_Toc52796256" w:history="1">
        <w:r w:rsidRPr="00841DF0">
          <w:rPr>
            <w:rStyle w:val="Hyperlink"/>
            <w:noProof/>
          </w:rPr>
          <w:t>4</w:t>
        </w:r>
        <w:r>
          <w:rPr>
            <w:rFonts w:eastAsiaTheme="minorEastAsia" w:cstheme="minorBidi"/>
            <w:b w:val="0"/>
            <w:noProof/>
            <w:lang w:val="en-US"/>
          </w:rPr>
          <w:tab/>
        </w:r>
        <w:r w:rsidRPr="00841DF0">
          <w:rPr>
            <w:rStyle w:val="Hyperlink"/>
            <w:rFonts w:cstheme="majorHAnsi"/>
            <w:noProof/>
          </w:rPr>
          <w:t>Clause title autonumber</w:t>
        </w:r>
        <w:r>
          <w:rPr>
            <w:noProof/>
            <w:webHidden/>
          </w:rPr>
          <w:tab/>
        </w:r>
        <w:r>
          <w:rPr>
            <w:noProof/>
            <w:webHidden/>
          </w:rPr>
          <w:fldChar w:fldCharType="begin"/>
        </w:r>
        <w:r>
          <w:rPr>
            <w:noProof/>
            <w:webHidden/>
          </w:rPr>
          <w:instrText xml:space="preserve"> PAGEREF _Toc52796256 \h </w:instrText>
        </w:r>
        <w:r>
          <w:rPr>
            <w:noProof/>
            <w:webHidden/>
          </w:rPr>
        </w:r>
        <w:r>
          <w:rPr>
            <w:noProof/>
            <w:webHidden/>
          </w:rPr>
          <w:fldChar w:fldCharType="separate"/>
        </w:r>
        <w:r>
          <w:rPr>
            <w:noProof/>
            <w:webHidden/>
          </w:rPr>
          <w:t>2</w:t>
        </w:r>
        <w:r>
          <w:rPr>
            <w:noProof/>
            <w:webHidden/>
          </w:rPr>
          <w:fldChar w:fldCharType="end"/>
        </w:r>
      </w:hyperlink>
    </w:p>
    <w:p w:rsidR="00DF5FB1" w:rsidRDefault="00DF5FB1">
      <w:pPr>
        <w:pStyle w:val="TOC1"/>
        <w:rPr>
          <w:rFonts w:eastAsiaTheme="minorEastAsia" w:cstheme="minorBidi"/>
          <w:b w:val="0"/>
          <w:noProof/>
          <w:lang w:val="en-US"/>
        </w:rPr>
      </w:pPr>
      <w:hyperlink w:anchor="_Toc52796257" w:history="1">
        <w:r w:rsidRPr="00841DF0">
          <w:rPr>
            <w:rStyle w:val="Hyperlink"/>
            <w:noProof/>
          </w:rPr>
          <w:t>5</w:t>
        </w:r>
        <w:r>
          <w:rPr>
            <w:rFonts w:eastAsiaTheme="minorEastAsia" w:cstheme="minorBidi"/>
            <w:b w:val="0"/>
            <w:noProof/>
            <w:lang w:val="en-US"/>
          </w:rPr>
          <w:tab/>
        </w:r>
        <w:r w:rsidRPr="00841DF0">
          <w:rPr>
            <w:rStyle w:val="Hyperlink"/>
            <w:rFonts w:cstheme="majorHAnsi"/>
            <w:noProof/>
          </w:rPr>
          <w:t>Clause title</w:t>
        </w:r>
        <w:r>
          <w:rPr>
            <w:noProof/>
            <w:webHidden/>
          </w:rPr>
          <w:tab/>
        </w:r>
        <w:r>
          <w:rPr>
            <w:noProof/>
            <w:webHidden/>
          </w:rPr>
          <w:fldChar w:fldCharType="begin"/>
        </w:r>
        <w:r>
          <w:rPr>
            <w:noProof/>
            <w:webHidden/>
          </w:rPr>
          <w:instrText xml:space="preserve"> PAGEREF _Toc52796257 \h </w:instrText>
        </w:r>
        <w:r>
          <w:rPr>
            <w:noProof/>
            <w:webHidden/>
          </w:rPr>
        </w:r>
        <w:r>
          <w:rPr>
            <w:noProof/>
            <w:webHidden/>
          </w:rPr>
          <w:fldChar w:fldCharType="separate"/>
        </w:r>
        <w:r>
          <w:rPr>
            <w:noProof/>
            <w:webHidden/>
          </w:rPr>
          <w:t>2</w:t>
        </w:r>
        <w:r>
          <w:rPr>
            <w:noProof/>
            <w:webHidden/>
          </w:rPr>
          <w:fldChar w:fldCharType="end"/>
        </w:r>
      </w:hyperlink>
    </w:p>
    <w:p w:rsidR="00DF5FB1" w:rsidRDefault="00DF5FB1">
      <w:pPr>
        <w:pStyle w:val="TOC2"/>
        <w:rPr>
          <w:rFonts w:eastAsiaTheme="minorEastAsia" w:cstheme="minorBidi"/>
          <w:b w:val="0"/>
          <w:noProof/>
          <w:lang w:val="en-US"/>
        </w:rPr>
      </w:pPr>
      <w:hyperlink w:anchor="_Toc52796258" w:history="1">
        <w:r w:rsidRPr="00841DF0">
          <w:rPr>
            <w:rStyle w:val="Hyperlink"/>
            <w:noProof/>
          </w:rPr>
          <w:t>5.1</w:t>
        </w:r>
        <w:r>
          <w:rPr>
            <w:rFonts w:eastAsiaTheme="minorEastAsia" w:cstheme="minorBidi"/>
            <w:b w:val="0"/>
            <w:noProof/>
            <w:lang w:val="en-US"/>
          </w:rPr>
          <w:tab/>
        </w:r>
        <w:r w:rsidRPr="00841DF0">
          <w:rPr>
            <w:rStyle w:val="Hyperlink"/>
            <w:rFonts w:cstheme="majorHAnsi"/>
            <w:noProof/>
          </w:rPr>
          <w:t>Subclause autonumber</w:t>
        </w:r>
        <w:r>
          <w:rPr>
            <w:noProof/>
            <w:webHidden/>
          </w:rPr>
          <w:tab/>
        </w:r>
        <w:r>
          <w:rPr>
            <w:noProof/>
            <w:webHidden/>
          </w:rPr>
          <w:fldChar w:fldCharType="begin"/>
        </w:r>
        <w:r>
          <w:rPr>
            <w:noProof/>
            <w:webHidden/>
          </w:rPr>
          <w:instrText xml:space="preserve"> PAGEREF _Toc52796258 \h </w:instrText>
        </w:r>
        <w:r>
          <w:rPr>
            <w:noProof/>
            <w:webHidden/>
          </w:rPr>
        </w:r>
        <w:r>
          <w:rPr>
            <w:noProof/>
            <w:webHidden/>
          </w:rPr>
          <w:fldChar w:fldCharType="separate"/>
        </w:r>
        <w:r>
          <w:rPr>
            <w:noProof/>
            <w:webHidden/>
          </w:rPr>
          <w:t>2</w:t>
        </w:r>
        <w:r>
          <w:rPr>
            <w:noProof/>
            <w:webHidden/>
          </w:rPr>
          <w:fldChar w:fldCharType="end"/>
        </w:r>
      </w:hyperlink>
    </w:p>
    <w:p w:rsidR="00DF5FB1" w:rsidRDefault="00DF5FB1">
      <w:pPr>
        <w:pStyle w:val="TOC3"/>
        <w:rPr>
          <w:rFonts w:eastAsiaTheme="minorEastAsia" w:cstheme="minorBidi"/>
          <w:b w:val="0"/>
          <w:noProof/>
          <w:lang w:val="en-US"/>
        </w:rPr>
      </w:pPr>
      <w:hyperlink w:anchor="_Toc52796259" w:history="1">
        <w:r w:rsidRPr="00841DF0">
          <w:rPr>
            <w:rStyle w:val="Hyperlink"/>
            <w:noProof/>
          </w:rPr>
          <w:t>5.1.1</w:t>
        </w:r>
        <w:r>
          <w:rPr>
            <w:rFonts w:eastAsiaTheme="minorEastAsia" w:cstheme="minorBidi"/>
            <w:b w:val="0"/>
            <w:noProof/>
            <w:lang w:val="en-US"/>
          </w:rPr>
          <w:tab/>
        </w:r>
        <w:r w:rsidRPr="00841DF0">
          <w:rPr>
            <w:rStyle w:val="Hyperlink"/>
            <w:rFonts w:cstheme="majorHAnsi"/>
            <w:noProof/>
          </w:rPr>
          <w:t>Subclause autonumber</w:t>
        </w:r>
        <w:r>
          <w:rPr>
            <w:noProof/>
            <w:webHidden/>
          </w:rPr>
          <w:tab/>
        </w:r>
        <w:r>
          <w:rPr>
            <w:noProof/>
            <w:webHidden/>
          </w:rPr>
          <w:fldChar w:fldCharType="begin"/>
        </w:r>
        <w:r>
          <w:rPr>
            <w:noProof/>
            <w:webHidden/>
          </w:rPr>
          <w:instrText xml:space="preserve"> PAGEREF _Toc52796259 \h </w:instrText>
        </w:r>
        <w:r>
          <w:rPr>
            <w:noProof/>
            <w:webHidden/>
          </w:rPr>
        </w:r>
        <w:r>
          <w:rPr>
            <w:noProof/>
            <w:webHidden/>
          </w:rPr>
          <w:fldChar w:fldCharType="separate"/>
        </w:r>
        <w:r>
          <w:rPr>
            <w:noProof/>
            <w:webHidden/>
          </w:rPr>
          <w:t>2</w:t>
        </w:r>
        <w:r>
          <w:rPr>
            <w:noProof/>
            <w:webHidden/>
          </w:rPr>
          <w:fldChar w:fldCharType="end"/>
        </w:r>
      </w:hyperlink>
    </w:p>
    <w:p w:rsidR="00DF5FB1" w:rsidRDefault="00DF5FB1">
      <w:pPr>
        <w:pStyle w:val="TOC1"/>
        <w:rPr>
          <w:rFonts w:eastAsiaTheme="minorEastAsia" w:cstheme="minorBidi"/>
          <w:b w:val="0"/>
          <w:noProof/>
          <w:lang w:val="en-US"/>
        </w:rPr>
      </w:pPr>
      <w:hyperlink w:anchor="_Toc52796260" w:history="1">
        <w:r w:rsidRPr="00841DF0">
          <w:rPr>
            <w:rStyle w:val="Hyperlink"/>
            <w:noProof/>
          </w:rPr>
          <w:t>6</w:t>
        </w:r>
        <w:r>
          <w:rPr>
            <w:rFonts w:eastAsiaTheme="minorEastAsia" w:cstheme="minorBidi"/>
            <w:b w:val="0"/>
            <w:noProof/>
            <w:lang w:val="en-US"/>
          </w:rPr>
          <w:tab/>
        </w:r>
        <w:r w:rsidRPr="00841DF0">
          <w:rPr>
            <w:rStyle w:val="Hyperlink"/>
            <w:rFonts w:cstheme="majorHAnsi"/>
            <w:noProof/>
          </w:rPr>
          <w:t>Clause title</w:t>
        </w:r>
        <w:r>
          <w:rPr>
            <w:noProof/>
            <w:webHidden/>
          </w:rPr>
          <w:tab/>
        </w:r>
        <w:r>
          <w:rPr>
            <w:noProof/>
            <w:webHidden/>
          </w:rPr>
          <w:fldChar w:fldCharType="begin"/>
        </w:r>
        <w:r>
          <w:rPr>
            <w:noProof/>
            <w:webHidden/>
          </w:rPr>
          <w:instrText xml:space="preserve"> PAGEREF _Toc52796260 \h </w:instrText>
        </w:r>
        <w:r>
          <w:rPr>
            <w:noProof/>
            <w:webHidden/>
          </w:rPr>
        </w:r>
        <w:r>
          <w:rPr>
            <w:noProof/>
            <w:webHidden/>
          </w:rPr>
          <w:fldChar w:fldCharType="separate"/>
        </w:r>
        <w:r>
          <w:rPr>
            <w:noProof/>
            <w:webHidden/>
          </w:rPr>
          <w:t>3</w:t>
        </w:r>
        <w:r>
          <w:rPr>
            <w:noProof/>
            <w:webHidden/>
          </w:rPr>
          <w:fldChar w:fldCharType="end"/>
        </w:r>
      </w:hyperlink>
    </w:p>
    <w:p w:rsidR="00DF5FB1" w:rsidRDefault="00DF5FB1">
      <w:pPr>
        <w:pStyle w:val="TOC1"/>
        <w:rPr>
          <w:rFonts w:eastAsiaTheme="minorEastAsia" w:cstheme="minorBidi"/>
          <w:b w:val="0"/>
          <w:noProof/>
          <w:lang w:val="en-US"/>
        </w:rPr>
      </w:pPr>
      <w:hyperlink w:anchor="_Toc52796261" w:history="1">
        <w:r w:rsidRPr="00841DF0">
          <w:rPr>
            <w:rStyle w:val="Hyperlink"/>
            <w:rFonts w:ascii="Cambria" w:hAnsi="Cambria"/>
            <w:noProof/>
          </w:rPr>
          <w:t>Annex A</w:t>
        </w:r>
        <w:r w:rsidRPr="00841DF0">
          <w:rPr>
            <w:rStyle w:val="Hyperlink"/>
            <w:rFonts w:asciiTheme="majorHAnsi" w:hAnsiTheme="majorHAnsi" w:cstheme="majorHAnsi"/>
            <w:noProof/>
          </w:rPr>
          <w:t xml:space="preserve"> (informative)  Annex title e.g. Example of a figure and a table</w:t>
        </w:r>
        <w:r>
          <w:rPr>
            <w:noProof/>
            <w:webHidden/>
          </w:rPr>
          <w:tab/>
        </w:r>
        <w:r>
          <w:rPr>
            <w:noProof/>
            <w:webHidden/>
          </w:rPr>
          <w:fldChar w:fldCharType="begin"/>
        </w:r>
        <w:r>
          <w:rPr>
            <w:noProof/>
            <w:webHidden/>
          </w:rPr>
          <w:instrText xml:space="preserve"> PAGEREF _Toc52796261 \h </w:instrText>
        </w:r>
        <w:r>
          <w:rPr>
            <w:noProof/>
            <w:webHidden/>
          </w:rPr>
        </w:r>
        <w:r>
          <w:rPr>
            <w:noProof/>
            <w:webHidden/>
          </w:rPr>
          <w:fldChar w:fldCharType="separate"/>
        </w:r>
        <w:r>
          <w:rPr>
            <w:noProof/>
            <w:webHidden/>
          </w:rPr>
          <w:t>4</w:t>
        </w:r>
        <w:r>
          <w:rPr>
            <w:noProof/>
            <w:webHidden/>
          </w:rPr>
          <w:fldChar w:fldCharType="end"/>
        </w:r>
      </w:hyperlink>
    </w:p>
    <w:p w:rsidR="00DF5FB1" w:rsidRDefault="00DF5FB1">
      <w:pPr>
        <w:pStyle w:val="TOC1"/>
        <w:rPr>
          <w:rFonts w:eastAsiaTheme="minorEastAsia" w:cstheme="minorBidi"/>
          <w:b w:val="0"/>
          <w:noProof/>
          <w:lang w:val="en-US"/>
        </w:rPr>
      </w:pPr>
      <w:hyperlink w:anchor="_Toc52796262" w:history="1">
        <w:r w:rsidRPr="00841DF0">
          <w:rPr>
            <w:rStyle w:val="Hyperlink"/>
            <w:rFonts w:asciiTheme="majorHAnsi" w:hAnsiTheme="majorHAnsi"/>
            <w:noProof/>
          </w:rPr>
          <w:t>A.1</w:t>
        </w:r>
        <w:r>
          <w:rPr>
            <w:rFonts w:eastAsiaTheme="minorEastAsia" w:cstheme="minorBidi"/>
            <w:b w:val="0"/>
            <w:noProof/>
            <w:lang w:val="en-US"/>
          </w:rPr>
          <w:tab/>
        </w:r>
        <w:r w:rsidRPr="00841DF0">
          <w:rPr>
            <w:rStyle w:val="Hyperlink"/>
            <w:rFonts w:asciiTheme="majorHAnsi" w:hAnsiTheme="majorHAnsi" w:cstheme="majorHAnsi"/>
            <w:noProof/>
          </w:rPr>
          <w:t>Clause title autonumber</w:t>
        </w:r>
        <w:r>
          <w:rPr>
            <w:noProof/>
            <w:webHidden/>
          </w:rPr>
          <w:tab/>
        </w:r>
        <w:r>
          <w:rPr>
            <w:noProof/>
            <w:webHidden/>
          </w:rPr>
          <w:fldChar w:fldCharType="begin"/>
        </w:r>
        <w:r>
          <w:rPr>
            <w:noProof/>
            <w:webHidden/>
          </w:rPr>
          <w:instrText xml:space="preserve"> PAGEREF _Toc52796262 \h </w:instrText>
        </w:r>
        <w:r>
          <w:rPr>
            <w:noProof/>
            <w:webHidden/>
          </w:rPr>
        </w:r>
        <w:r>
          <w:rPr>
            <w:noProof/>
            <w:webHidden/>
          </w:rPr>
          <w:fldChar w:fldCharType="separate"/>
        </w:r>
        <w:r>
          <w:rPr>
            <w:noProof/>
            <w:webHidden/>
          </w:rPr>
          <w:t>4</w:t>
        </w:r>
        <w:r>
          <w:rPr>
            <w:noProof/>
            <w:webHidden/>
          </w:rPr>
          <w:fldChar w:fldCharType="end"/>
        </w:r>
      </w:hyperlink>
    </w:p>
    <w:p w:rsidR="00DF5FB1" w:rsidRDefault="00DF5FB1">
      <w:pPr>
        <w:pStyle w:val="TOC1"/>
        <w:rPr>
          <w:rFonts w:eastAsiaTheme="minorEastAsia" w:cstheme="minorBidi"/>
          <w:b w:val="0"/>
          <w:noProof/>
          <w:lang w:val="en-US"/>
        </w:rPr>
      </w:pPr>
      <w:hyperlink w:anchor="_Toc52796263" w:history="1">
        <w:r w:rsidRPr="00841DF0">
          <w:rPr>
            <w:rStyle w:val="Hyperlink"/>
            <w:rFonts w:asciiTheme="majorHAnsi" w:hAnsiTheme="majorHAnsi"/>
            <w:noProof/>
          </w:rPr>
          <w:t>A.1.1</w:t>
        </w:r>
        <w:r>
          <w:rPr>
            <w:rFonts w:eastAsiaTheme="minorEastAsia" w:cstheme="minorBidi"/>
            <w:b w:val="0"/>
            <w:noProof/>
            <w:lang w:val="en-US"/>
          </w:rPr>
          <w:tab/>
        </w:r>
        <w:r w:rsidRPr="00841DF0">
          <w:rPr>
            <w:rStyle w:val="Hyperlink"/>
            <w:rFonts w:asciiTheme="majorHAnsi" w:hAnsiTheme="majorHAnsi" w:cstheme="majorHAnsi"/>
            <w:noProof/>
          </w:rPr>
          <w:t>Subclause autonumber</w:t>
        </w:r>
        <w:r>
          <w:rPr>
            <w:noProof/>
            <w:webHidden/>
          </w:rPr>
          <w:tab/>
        </w:r>
        <w:r>
          <w:rPr>
            <w:noProof/>
            <w:webHidden/>
          </w:rPr>
          <w:fldChar w:fldCharType="begin"/>
        </w:r>
        <w:r>
          <w:rPr>
            <w:noProof/>
            <w:webHidden/>
          </w:rPr>
          <w:instrText xml:space="preserve"> PAGEREF _Toc52796263 \h </w:instrText>
        </w:r>
        <w:r>
          <w:rPr>
            <w:noProof/>
            <w:webHidden/>
          </w:rPr>
        </w:r>
        <w:r>
          <w:rPr>
            <w:noProof/>
            <w:webHidden/>
          </w:rPr>
          <w:fldChar w:fldCharType="separate"/>
        </w:r>
        <w:r>
          <w:rPr>
            <w:noProof/>
            <w:webHidden/>
          </w:rPr>
          <w:t>4</w:t>
        </w:r>
        <w:r>
          <w:rPr>
            <w:noProof/>
            <w:webHidden/>
          </w:rPr>
          <w:fldChar w:fldCharType="end"/>
        </w:r>
      </w:hyperlink>
    </w:p>
    <w:p w:rsidR="00DF5FB1" w:rsidRDefault="00DF5FB1">
      <w:pPr>
        <w:pStyle w:val="TOC1"/>
        <w:rPr>
          <w:rFonts w:eastAsiaTheme="minorEastAsia" w:cstheme="minorBidi"/>
          <w:b w:val="0"/>
          <w:noProof/>
          <w:lang w:val="en-US"/>
        </w:rPr>
      </w:pPr>
      <w:hyperlink w:anchor="_Toc52796264" w:history="1">
        <w:r w:rsidRPr="00841DF0">
          <w:rPr>
            <w:rStyle w:val="Hyperlink"/>
            <w:rFonts w:asciiTheme="majorHAnsi" w:hAnsiTheme="majorHAnsi"/>
            <w:noProof/>
          </w:rPr>
          <w:t>A.1.1.1</w:t>
        </w:r>
        <w:r>
          <w:rPr>
            <w:rFonts w:eastAsiaTheme="minorEastAsia" w:cstheme="minorBidi"/>
            <w:b w:val="0"/>
            <w:noProof/>
            <w:lang w:val="en-US"/>
          </w:rPr>
          <w:tab/>
        </w:r>
        <w:r w:rsidRPr="00841DF0">
          <w:rPr>
            <w:rStyle w:val="Hyperlink"/>
            <w:rFonts w:asciiTheme="majorHAnsi" w:hAnsiTheme="majorHAnsi" w:cstheme="majorHAnsi"/>
            <w:noProof/>
          </w:rPr>
          <w:t>Subclause autonumber</w:t>
        </w:r>
        <w:r>
          <w:rPr>
            <w:noProof/>
            <w:webHidden/>
          </w:rPr>
          <w:tab/>
        </w:r>
        <w:r>
          <w:rPr>
            <w:noProof/>
            <w:webHidden/>
          </w:rPr>
          <w:fldChar w:fldCharType="begin"/>
        </w:r>
        <w:r>
          <w:rPr>
            <w:noProof/>
            <w:webHidden/>
          </w:rPr>
          <w:instrText xml:space="preserve"> PAGEREF _Toc52796264 \h </w:instrText>
        </w:r>
        <w:r>
          <w:rPr>
            <w:noProof/>
            <w:webHidden/>
          </w:rPr>
        </w:r>
        <w:r>
          <w:rPr>
            <w:noProof/>
            <w:webHidden/>
          </w:rPr>
          <w:fldChar w:fldCharType="separate"/>
        </w:r>
        <w:r>
          <w:rPr>
            <w:noProof/>
            <w:webHidden/>
          </w:rPr>
          <w:t>4</w:t>
        </w:r>
        <w:r>
          <w:rPr>
            <w:noProof/>
            <w:webHidden/>
          </w:rPr>
          <w:fldChar w:fldCharType="end"/>
        </w:r>
      </w:hyperlink>
    </w:p>
    <w:p w:rsidR="00DF5FB1" w:rsidRDefault="00DF5FB1">
      <w:pPr>
        <w:pStyle w:val="TOC1"/>
        <w:rPr>
          <w:rFonts w:eastAsiaTheme="minorEastAsia" w:cstheme="minorBidi"/>
          <w:b w:val="0"/>
          <w:noProof/>
          <w:lang w:val="en-US"/>
        </w:rPr>
      </w:pPr>
      <w:hyperlink w:anchor="_Toc52796265" w:history="1">
        <w:r w:rsidRPr="00841DF0">
          <w:rPr>
            <w:rStyle w:val="Hyperlink"/>
            <w:rFonts w:asciiTheme="majorHAnsi" w:hAnsiTheme="majorHAnsi" w:cstheme="majorHAnsi"/>
            <w:noProof/>
          </w:rPr>
          <w:t>Tài liệu tham khảo</w:t>
        </w:r>
        <w:r>
          <w:rPr>
            <w:noProof/>
            <w:webHidden/>
          </w:rPr>
          <w:tab/>
        </w:r>
        <w:r>
          <w:rPr>
            <w:noProof/>
            <w:webHidden/>
          </w:rPr>
          <w:fldChar w:fldCharType="begin"/>
        </w:r>
        <w:r>
          <w:rPr>
            <w:noProof/>
            <w:webHidden/>
          </w:rPr>
          <w:instrText xml:space="preserve"> PAGEREF _Toc52796265 \h </w:instrText>
        </w:r>
        <w:r>
          <w:rPr>
            <w:noProof/>
            <w:webHidden/>
          </w:rPr>
        </w:r>
        <w:r>
          <w:rPr>
            <w:noProof/>
            <w:webHidden/>
          </w:rPr>
          <w:fldChar w:fldCharType="separate"/>
        </w:r>
        <w:r>
          <w:rPr>
            <w:noProof/>
            <w:webHidden/>
          </w:rPr>
          <w:t>6</w:t>
        </w:r>
        <w:r>
          <w:rPr>
            <w:noProof/>
            <w:webHidden/>
          </w:rPr>
          <w:fldChar w:fldCharType="end"/>
        </w:r>
      </w:hyperlink>
    </w:p>
    <w:p w:rsidR="001A33D0" w:rsidRPr="007463BD" w:rsidRDefault="000B0994" w:rsidP="001A33D0">
      <w:pPr>
        <w:pStyle w:val="TOC1"/>
        <w:rPr>
          <w:rFonts w:asciiTheme="majorHAnsi" w:hAnsiTheme="majorHAnsi" w:cstheme="majorHAnsi"/>
        </w:rPr>
      </w:pPr>
      <w:r>
        <w:rPr>
          <w:rFonts w:asciiTheme="majorHAnsi" w:hAnsiTheme="majorHAnsi" w:cstheme="majorHAnsi"/>
        </w:rPr>
        <w:fldChar w:fldCharType="end"/>
      </w:r>
    </w:p>
    <w:p w:rsidR="00191FE5" w:rsidRPr="00191FE5" w:rsidRDefault="00AD28DF" w:rsidP="00191FE5">
      <w:pPr>
        <w:pStyle w:val="IntroTitle"/>
        <w:pageBreakBefore/>
        <w:rPr>
          <w:rFonts w:asciiTheme="majorHAnsi" w:hAnsiTheme="majorHAnsi" w:cstheme="majorHAnsi"/>
        </w:rPr>
      </w:pPr>
      <w:bookmarkStart w:id="2" w:name="_Toc52796252"/>
      <w:r>
        <w:rPr>
          <w:rFonts w:asciiTheme="majorHAnsi" w:hAnsiTheme="majorHAnsi" w:cstheme="majorHAnsi"/>
        </w:rPr>
        <w:lastRenderedPageBreak/>
        <w:t>Giới thiệu</w:t>
      </w:r>
      <w:bookmarkEnd w:id="2"/>
    </w:p>
    <w:p w:rsidR="00DF121D" w:rsidRDefault="00AD28DF" w:rsidP="00AD28DF">
      <w:pPr>
        <w:pStyle w:val="NormalWeb"/>
        <w:spacing w:line="360" w:lineRule="auto"/>
        <w:ind w:firstLine="720"/>
        <w:jc w:val="both"/>
        <w:rPr>
          <w:rFonts w:asciiTheme="majorHAnsi" w:eastAsia="Calibri" w:hAnsiTheme="majorHAnsi" w:cstheme="majorHAnsi"/>
          <w:sz w:val="22"/>
          <w:szCs w:val="22"/>
          <w:lang w:val="en-GB"/>
        </w:rPr>
      </w:pPr>
      <w:r>
        <w:rPr>
          <w:rFonts w:asciiTheme="majorHAnsi" w:eastAsia="Calibri" w:hAnsiTheme="majorHAnsi" w:cstheme="majorHAnsi"/>
          <w:sz w:val="22"/>
          <w:szCs w:val="22"/>
          <w:lang w:val="en-GB"/>
        </w:rPr>
        <w:t>Support Vector Mach</w:t>
      </w:r>
      <w:r w:rsidR="00A01BF8">
        <w:rPr>
          <w:rFonts w:asciiTheme="majorHAnsi" w:eastAsia="Calibri" w:hAnsiTheme="majorHAnsi" w:cstheme="majorHAnsi"/>
          <w:sz w:val="22"/>
          <w:szCs w:val="22"/>
          <w:lang w:val="en-GB"/>
        </w:rPr>
        <w:t>ine là phương pháp</w:t>
      </w:r>
      <w:r>
        <w:rPr>
          <w:rFonts w:asciiTheme="majorHAnsi" w:eastAsia="Calibri" w:hAnsiTheme="majorHAnsi" w:cstheme="majorHAnsi"/>
          <w:sz w:val="22"/>
          <w:szCs w:val="22"/>
          <w:lang w:val="en-GB"/>
        </w:rPr>
        <w:t xml:space="preserve"> học có giám sát và được sử dụng </w:t>
      </w:r>
      <w:r w:rsidR="00A01BF8">
        <w:rPr>
          <w:rFonts w:asciiTheme="majorHAnsi" w:eastAsia="Calibri" w:hAnsiTheme="majorHAnsi" w:cstheme="majorHAnsi"/>
          <w:sz w:val="22"/>
          <w:szCs w:val="22"/>
          <w:lang w:val="en-GB"/>
        </w:rPr>
        <w:t>các bài toán phân loại mẫ</w:t>
      </w:r>
      <w:r w:rsidR="00191FE5">
        <w:rPr>
          <w:rFonts w:asciiTheme="majorHAnsi" w:eastAsia="Calibri" w:hAnsiTheme="majorHAnsi" w:cstheme="majorHAnsi"/>
          <w:sz w:val="22"/>
          <w:szCs w:val="22"/>
          <w:lang w:val="en-GB"/>
        </w:rPr>
        <w:t xml:space="preserve">u. Rất hiệu quả </w:t>
      </w:r>
      <w:r w:rsidR="00F23DF9">
        <w:rPr>
          <w:rFonts w:asciiTheme="majorHAnsi" w:eastAsia="Calibri" w:hAnsiTheme="majorHAnsi" w:cstheme="majorHAnsi"/>
          <w:sz w:val="22"/>
          <w:szCs w:val="22"/>
          <w:lang w:val="en-GB"/>
        </w:rPr>
        <w:t>với dữ liệu được phân tách tuyến tính mà còn tốt đối với dữ liệu phi tuyến tính. Trong một số bài toán, SVM còn sử dụng tài nguyên hiệu quả hơn so với mạng nơ-ron nhân tạo.</w:t>
      </w:r>
    </w:p>
    <w:p w:rsidR="004167BA" w:rsidRDefault="00191FE5" w:rsidP="004167BA">
      <w:pPr>
        <w:pStyle w:val="NormalWeb"/>
        <w:keepNext/>
        <w:spacing w:line="360" w:lineRule="auto"/>
        <w:jc w:val="both"/>
      </w:pPr>
      <w:r>
        <w:rPr>
          <w:noProof/>
        </w:rPr>
        <w:drawing>
          <wp:inline distT="0" distB="0" distL="0" distR="0" wp14:anchorId="08C84BCB" wp14:editId="07104DBE">
            <wp:extent cx="5371465" cy="3589020"/>
            <wp:effectExtent l="0" t="0" r="635" b="0"/>
            <wp:docPr id="1" name="Picture 1" descr="What is a support vector machine? | Nature Bio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support vector machine? | Nature Biotechn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1465" cy="3589020"/>
                    </a:xfrm>
                    <a:prstGeom prst="rect">
                      <a:avLst/>
                    </a:prstGeom>
                    <a:noFill/>
                    <a:ln>
                      <a:noFill/>
                    </a:ln>
                  </pic:spPr>
                </pic:pic>
              </a:graphicData>
            </a:graphic>
          </wp:inline>
        </w:drawing>
      </w:r>
    </w:p>
    <w:p w:rsidR="00191FE5" w:rsidRPr="004167BA" w:rsidRDefault="004167BA" w:rsidP="004167BA">
      <w:pPr>
        <w:pStyle w:val="Caption"/>
        <w:jc w:val="center"/>
        <w:rPr>
          <w:rFonts w:asciiTheme="majorHAnsi" w:hAnsiTheme="majorHAnsi" w:cstheme="majorHAnsi"/>
          <w:sz w:val="28"/>
          <w:szCs w:val="22"/>
        </w:rPr>
      </w:pPr>
      <w:r w:rsidRPr="004167BA">
        <w:rPr>
          <w:sz w:val="22"/>
        </w:rPr>
        <w:t xml:space="preserve">Hình </w:t>
      </w:r>
      <w:r w:rsidRPr="004167BA">
        <w:rPr>
          <w:sz w:val="22"/>
        </w:rPr>
        <w:fldChar w:fldCharType="begin"/>
      </w:r>
      <w:r w:rsidRPr="004167BA">
        <w:rPr>
          <w:sz w:val="22"/>
        </w:rPr>
        <w:instrText xml:space="preserve"> SEQ Hình \* ARABIC </w:instrText>
      </w:r>
      <w:r w:rsidRPr="004167BA">
        <w:rPr>
          <w:sz w:val="22"/>
        </w:rPr>
        <w:fldChar w:fldCharType="separate"/>
      </w:r>
      <w:r w:rsidRPr="004167BA">
        <w:rPr>
          <w:noProof/>
          <w:sz w:val="22"/>
        </w:rPr>
        <w:t>1</w:t>
      </w:r>
      <w:r w:rsidRPr="004167BA">
        <w:rPr>
          <w:sz w:val="22"/>
        </w:rPr>
        <w:fldChar w:fldCharType="end"/>
      </w:r>
      <w:r w:rsidRPr="004167BA">
        <w:rPr>
          <w:sz w:val="22"/>
        </w:rPr>
        <w:t xml:space="preserve">. Các đường ranh giới quyết định và </w:t>
      </w:r>
      <w:r>
        <w:rPr>
          <w:sz w:val="22"/>
        </w:rPr>
        <w:t>siêu mặt phẳng đươc vẽ bởi SVM.</w:t>
      </w:r>
    </w:p>
    <w:p w:rsidR="001A33D0" w:rsidRPr="007463BD" w:rsidRDefault="001A33D0" w:rsidP="001A33D0">
      <w:pPr>
        <w:rPr>
          <w:rFonts w:asciiTheme="majorHAnsi" w:hAnsiTheme="majorHAnsi" w:cstheme="majorHAnsi"/>
        </w:rPr>
      </w:pPr>
    </w:p>
    <w:p w:rsidR="001A33D0" w:rsidRPr="007463BD" w:rsidRDefault="001A33D0" w:rsidP="001A33D0">
      <w:pPr>
        <w:pageBreakBefore/>
        <w:spacing w:after="360" w:line="360" w:lineRule="atLeast"/>
        <w:jc w:val="left"/>
        <w:rPr>
          <w:rFonts w:asciiTheme="majorHAnsi" w:hAnsiTheme="majorHAnsi" w:cstheme="majorHAnsi"/>
          <w:b/>
          <w:sz w:val="32"/>
          <w:szCs w:val="32"/>
        </w:rPr>
        <w:sectPr w:rsidR="001A33D0" w:rsidRPr="007463BD" w:rsidSect="007463BD">
          <w:headerReference w:type="even" r:id="rId16"/>
          <w:headerReference w:type="default" r:id="rId17"/>
          <w:footerReference w:type="even" r:id="rId18"/>
          <w:footerReference w:type="default" r:id="rId19"/>
          <w:pgSz w:w="11906" w:h="16838" w:code="9"/>
          <w:pgMar w:top="1440" w:right="1440" w:bottom="1440" w:left="1440" w:header="709" w:footer="0" w:gutter="567"/>
          <w:pgNumType w:fmt="lowerRoman"/>
          <w:cols w:space="720"/>
          <w:docGrid w:linePitch="299"/>
        </w:sectPr>
      </w:pPr>
    </w:p>
    <w:p w:rsidR="001A33D0" w:rsidRPr="007463BD" w:rsidRDefault="00191FE5" w:rsidP="001A33D0">
      <w:pPr>
        <w:pStyle w:val="Heading1"/>
        <w:numPr>
          <w:ilvl w:val="0"/>
          <w:numId w:val="1"/>
        </w:numPr>
        <w:tabs>
          <w:tab w:val="clear" w:pos="432"/>
        </w:tabs>
        <w:ind w:left="0" w:firstLine="0"/>
        <w:rPr>
          <w:rFonts w:cstheme="majorHAnsi"/>
        </w:rPr>
      </w:pPr>
      <w:bookmarkStart w:id="3" w:name="_Toc52796253"/>
      <w:r>
        <w:rPr>
          <w:rFonts w:cstheme="majorHAnsi"/>
        </w:rPr>
        <w:lastRenderedPageBreak/>
        <w:t>Ý  tưởng</w:t>
      </w:r>
      <w:bookmarkEnd w:id="3"/>
    </w:p>
    <w:p w:rsidR="001A33D0" w:rsidRPr="007463BD" w:rsidRDefault="001A33D0" w:rsidP="001A33D0">
      <w:pPr>
        <w:rPr>
          <w:rFonts w:asciiTheme="majorHAnsi" w:hAnsiTheme="majorHAnsi" w:cstheme="majorHAnsi"/>
        </w:rPr>
      </w:pPr>
      <w:r w:rsidRPr="007463BD">
        <w:rPr>
          <w:rFonts w:asciiTheme="majorHAnsi" w:hAnsiTheme="majorHAnsi" w:cstheme="majorHAnsi"/>
        </w:rPr>
        <w:t>Type text.</w:t>
      </w:r>
    </w:p>
    <w:p w:rsidR="001A33D0" w:rsidRPr="007463BD" w:rsidRDefault="001A33D0" w:rsidP="001A33D0">
      <w:pPr>
        <w:pStyle w:val="Heading1"/>
        <w:numPr>
          <w:ilvl w:val="0"/>
          <w:numId w:val="1"/>
        </w:numPr>
        <w:tabs>
          <w:tab w:val="clear" w:pos="432"/>
        </w:tabs>
        <w:ind w:left="0" w:firstLine="0"/>
        <w:rPr>
          <w:rFonts w:cstheme="majorHAnsi"/>
        </w:rPr>
      </w:pPr>
      <w:bookmarkStart w:id="4" w:name="_Toc353342670"/>
      <w:bookmarkStart w:id="5" w:name="_Toc52796254"/>
      <w:r w:rsidRPr="007463BD">
        <w:rPr>
          <w:rFonts w:cstheme="majorHAnsi"/>
        </w:rPr>
        <w:t>Normative references</w:t>
      </w:r>
      <w:bookmarkEnd w:id="4"/>
      <w:r w:rsidRPr="007463BD">
        <w:rPr>
          <w:rFonts w:cstheme="majorHAnsi"/>
        </w:rPr>
        <w:t xml:space="preserve"> </w:t>
      </w:r>
      <w:r w:rsidRPr="007463BD">
        <w:rPr>
          <w:rFonts w:cstheme="majorHAnsi"/>
          <w:i/>
          <w:color w:val="0070C0"/>
        </w:rPr>
        <w:t>(mandatory)</w:t>
      </w:r>
      <w:bookmarkEnd w:id="5"/>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Two options of text (remove the inappropriate option).</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1)</w:t>
      </w:r>
      <w:r w:rsidRPr="007463BD">
        <w:rPr>
          <w:rFonts w:asciiTheme="majorHAnsi" w:hAnsiTheme="majorHAnsi" w:cstheme="majorHAnsi"/>
          <w:i/>
          <w:color w:val="0070C0"/>
        </w:rPr>
        <w:tab/>
        <w:t>The normative references shall be introduced by the following wording.</w:t>
      </w:r>
    </w:p>
    <w:p w:rsidR="001A33D0" w:rsidRPr="007463BD" w:rsidRDefault="001A33D0" w:rsidP="001A33D0">
      <w:pPr>
        <w:rPr>
          <w:rFonts w:asciiTheme="majorHAnsi" w:hAnsiTheme="majorHAnsi" w:cstheme="majorHAnsi"/>
        </w:rPr>
      </w:pPr>
      <w:r w:rsidRPr="007463BD">
        <w:rPr>
          <w:rFonts w:asciiTheme="majorHAnsi" w:hAnsiTheme="majorHAnsi" w:cstheme="majorHAnsi"/>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1A33D0" w:rsidRPr="007463BD" w:rsidRDefault="001A33D0" w:rsidP="001A33D0">
      <w:pPr>
        <w:rPr>
          <w:rFonts w:asciiTheme="majorHAnsi" w:hAnsiTheme="majorHAnsi" w:cstheme="majorHAnsi"/>
        </w:rPr>
      </w:pPr>
      <w:r w:rsidRPr="007463BD">
        <w:rPr>
          <w:rFonts w:asciiTheme="majorHAnsi" w:hAnsiTheme="majorHAnsi" w:cstheme="majorHAnsi"/>
        </w:rPr>
        <w:t>ISO #####</w:t>
      </w:r>
      <w:r w:rsidRPr="007463BD">
        <w:rPr>
          <w:rFonts w:asciiTheme="majorHAnsi" w:hAnsiTheme="majorHAnsi" w:cstheme="majorHAnsi"/>
        </w:rPr>
        <w:noBreakHyphen/>
        <w:t xml:space="preserve">#, </w:t>
      </w:r>
      <w:r w:rsidRPr="007463BD">
        <w:rPr>
          <w:rFonts w:asciiTheme="majorHAnsi" w:hAnsiTheme="majorHAnsi" w:cstheme="majorHAnsi"/>
          <w:i/>
        </w:rPr>
        <w:t>General title — Part #: Title of part</w:t>
      </w:r>
    </w:p>
    <w:p w:rsidR="001A33D0" w:rsidRPr="007463BD" w:rsidRDefault="001A33D0" w:rsidP="001A33D0">
      <w:pPr>
        <w:rPr>
          <w:rFonts w:asciiTheme="majorHAnsi" w:hAnsiTheme="majorHAnsi" w:cstheme="majorHAnsi"/>
        </w:rPr>
      </w:pPr>
      <w:r w:rsidRPr="007463BD">
        <w:rPr>
          <w:rFonts w:asciiTheme="majorHAnsi" w:hAnsiTheme="majorHAnsi" w:cstheme="majorHAnsi"/>
        </w:rPr>
        <w:t>ISO #####</w:t>
      </w:r>
      <w:r w:rsidRPr="007463BD">
        <w:rPr>
          <w:rFonts w:asciiTheme="majorHAnsi" w:hAnsiTheme="majorHAnsi" w:cstheme="majorHAnsi"/>
        </w:rPr>
        <w:noBreakHyphen/>
        <w:t xml:space="preserve">##:20##, </w:t>
      </w:r>
      <w:r w:rsidRPr="007463BD">
        <w:rPr>
          <w:rFonts w:asciiTheme="majorHAnsi" w:hAnsiTheme="majorHAnsi" w:cstheme="majorHAnsi"/>
          <w:i/>
        </w:rPr>
        <w:t>General title — Part ##: Title of part</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2)</w:t>
      </w:r>
      <w:r w:rsidRPr="007463BD">
        <w:rPr>
          <w:rFonts w:asciiTheme="majorHAnsi" w:hAnsiTheme="majorHAnsi" w:cstheme="majorHAnsi"/>
          <w:i/>
          <w:color w:val="0070C0"/>
        </w:rPr>
        <w:tab/>
        <w:t>If no references exist, include the following phrase below the clause title:</w:t>
      </w:r>
    </w:p>
    <w:p w:rsidR="001A33D0" w:rsidRPr="007463BD" w:rsidRDefault="001A33D0" w:rsidP="001A33D0">
      <w:pPr>
        <w:rPr>
          <w:rFonts w:asciiTheme="majorHAnsi" w:hAnsiTheme="majorHAnsi" w:cstheme="majorHAnsi"/>
        </w:rPr>
      </w:pPr>
      <w:r w:rsidRPr="007463BD">
        <w:rPr>
          <w:rFonts w:asciiTheme="majorHAnsi" w:hAnsiTheme="majorHAnsi" w:cstheme="majorHAnsi"/>
        </w:rPr>
        <w:t>There are no normative references in this document.</w:t>
      </w:r>
    </w:p>
    <w:p w:rsidR="001A33D0" w:rsidRPr="007463BD" w:rsidRDefault="001A33D0" w:rsidP="001A33D0">
      <w:pPr>
        <w:pStyle w:val="Heading1"/>
        <w:numPr>
          <w:ilvl w:val="0"/>
          <w:numId w:val="1"/>
        </w:numPr>
        <w:tabs>
          <w:tab w:val="clear" w:pos="432"/>
        </w:tabs>
        <w:ind w:left="0" w:firstLine="0"/>
        <w:rPr>
          <w:rFonts w:cstheme="majorHAnsi"/>
        </w:rPr>
      </w:pPr>
      <w:bookmarkStart w:id="6" w:name="_Toc353342671"/>
      <w:bookmarkStart w:id="7" w:name="_Toc52796255"/>
      <w:r w:rsidRPr="007463BD">
        <w:rPr>
          <w:rFonts w:cstheme="majorHAnsi"/>
        </w:rPr>
        <w:t>Terms and definitions</w:t>
      </w:r>
      <w:bookmarkEnd w:id="6"/>
      <w:r w:rsidRPr="007463BD">
        <w:rPr>
          <w:rFonts w:cstheme="majorHAnsi"/>
        </w:rPr>
        <w:t xml:space="preserve"> </w:t>
      </w:r>
      <w:r w:rsidRPr="007463BD">
        <w:rPr>
          <w:rFonts w:cstheme="majorHAnsi"/>
          <w:i/>
          <w:color w:val="0070C0"/>
        </w:rPr>
        <w:t>(mandatory)</w:t>
      </w:r>
      <w:bookmarkEnd w:id="7"/>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Four options of text (remove the inappropriate options).</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1)</w:t>
      </w:r>
      <w:r w:rsidRPr="007463BD">
        <w:rPr>
          <w:rFonts w:asciiTheme="majorHAnsi" w:hAnsiTheme="majorHAnsi" w:cstheme="majorHAnsi"/>
          <w:i/>
          <w:color w:val="0070C0"/>
        </w:rPr>
        <w:tab/>
        <w:t>If all the specific terms and definitions are provided in Clause 3, use the following introductory text:</w:t>
      </w:r>
    </w:p>
    <w:p w:rsidR="001A33D0" w:rsidRPr="007463BD" w:rsidRDefault="001A33D0" w:rsidP="001A33D0">
      <w:pPr>
        <w:rPr>
          <w:rFonts w:asciiTheme="majorHAnsi" w:hAnsiTheme="majorHAnsi" w:cstheme="majorHAnsi"/>
        </w:rPr>
      </w:pPr>
      <w:r w:rsidRPr="007463BD">
        <w:rPr>
          <w:rFonts w:asciiTheme="majorHAnsi" w:hAnsiTheme="majorHAnsi" w:cstheme="majorHAnsi"/>
        </w:rPr>
        <w:t>For the purposes of this document, the following terms and definitions apply.</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2)</w:t>
      </w:r>
      <w:r w:rsidRPr="007463BD">
        <w:rPr>
          <w:rFonts w:asciiTheme="majorHAnsi" w:hAnsiTheme="majorHAnsi" w:cstheme="majorHAnsi"/>
          <w:i/>
          <w:color w:val="0070C0"/>
        </w:rPr>
        <w:tab/>
        <w:t>If reference is given to an external document, use the following introductory text:</w:t>
      </w:r>
    </w:p>
    <w:p w:rsidR="001A33D0" w:rsidRPr="007463BD" w:rsidRDefault="001A33D0" w:rsidP="001A33D0">
      <w:pPr>
        <w:rPr>
          <w:rFonts w:asciiTheme="majorHAnsi" w:hAnsiTheme="majorHAnsi" w:cstheme="majorHAnsi"/>
        </w:rPr>
      </w:pPr>
      <w:r w:rsidRPr="007463BD">
        <w:rPr>
          <w:rFonts w:asciiTheme="majorHAnsi" w:hAnsiTheme="majorHAnsi" w:cstheme="majorHAnsi"/>
        </w:rPr>
        <w:t xml:space="preserve">For the purposes of this document, the terms and definitions given in </w:t>
      </w:r>
      <w:r w:rsidRPr="007463BD">
        <w:rPr>
          <w:rFonts w:asciiTheme="majorHAnsi" w:hAnsiTheme="majorHAnsi" w:cstheme="majorHAnsi"/>
          <w:color w:val="FF0000"/>
        </w:rPr>
        <w:t>[external document reference xxx]</w:t>
      </w:r>
      <w:r w:rsidRPr="007463BD">
        <w:rPr>
          <w:rFonts w:asciiTheme="majorHAnsi" w:hAnsiTheme="majorHAnsi" w:cstheme="majorHAnsi"/>
        </w:rPr>
        <w:t xml:space="preserve"> apply.</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3)</w:t>
      </w:r>
      <w:r w:rsidRPr="007463BD">
        <w:rPr>
          <w:rFonts w:asciiTheme="majorHAnsi" w:hAnsiTheme="majorHAnsi" w:cstheme="majorHAnsi"/>
          <w:i/>
          <w:color w:val="0070C0"/>
        </w:rPr>
        <w:tab/>
        <w:t>If terms and definitions are provided in Clause 3, in addition to a reference to an external document, use the following introductory text:</w:t>
      </w:r>
    </w:p>
    <w:p w:rsidR="001A33D0" w:rsidRPr="007463BD" w:rsidRDefault="001A33D0" w:rsidP="001A33D0">
      <w:pPr>
        <w:rPr>
          <w:rFonts w:asciiTheme="majorHAnsi" w:hAnsiTheme="majorHAnsi" w:cstheme="majorHAnsi"/>
        </w:rPr>
      </w:pPr>
      <w:r w:rsidRPr="007463BD">
        <w:rPr>
          <w:rFonts w:asciiTheme="majorHAnsi" w:hAnsiTheme="majorHAnsi" w:cstheme="majorHAnsi"/>
        </w:rPr>
        <w:t xml:space="preserve">For the purposes of this document, the terms and definitions given in </w:t>
      </w:r>
      <w:r w:rsidRPr="007463BD">
        <w:rPr>
          <w:rFonts w:asciiTheme="majorHAnsi" w:hAnsiTheme="majorHAnsi" w:cstheme="majorHAnsi"/>
          <w:color w:val="FF0000"/>
        </w:rPr>
        <w:t>[external document reference xxx]</w:t>
      </w:r>
      <w:r w:rsidRPr="007463BD">
        <w:rPr>
          <w:rFonts w:asciiTheme="majorHAnsi" w:hAnsiTheme="majorHAnsi" w:cstheme="majorHAnsi"/>
        </w:rPr>
        <w:t xml:space="preserve"> and the following apply.</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4)</w:t>
      </w:r>
      <w:r w:rsidRPr="007463BD">
        <w:rPr>
          <w:rFonts w:asciiTheme="majorHAnsi" w:hAnsiTheme="majorHAnsi" w:cstheme="majorHAnsi"/>
          <w:i/>
          <w:color w:val="0070C0"/>
        </w:rPr>
        <w:tab/>
        <w:t>If there are no terms and definitions provided, use the following introductory text:</w:t>
      </w:r>
    </w:p>
    <w:p w:rsidR="001A33D0" w:rsidRPr="007463BD" w:rsidRDefault="001A33D0" w:rsidP="001A33D0">
      <w:pPr>
        <w:rPr>
          <w:rFonts w:asciiTheme="majorHAnsi" w:hAnsiTheme="majorHAnsi" w:cstheme="majorHAnsi"/>
        </w:rPr>
      </w:pPr>
      <w:r w:rsidRPr="007463BD">
        <w:rPr>
          <w:rFonts w:asciiTheme="majorHAnsi" w:hAnsiTheme="majorHAnsi" w:cstheme="majorHAnsi"/>
        </w:rPr>
        <w:t>No terms and definitions are listed in this document.</w:t>
      </w:r>
    </w:p>
    <w:p w:rsidR="001A33D0" w:rsidRPr="007463BD" w:rsidRDefault="001A33D0" w:rsidP="001A33D0">
      <w:pPr>
        <w:keepNext/>
        <w:rPr>
          <w:rFonts w:asciiTheme="majorHAnsi" w:hAnsiTheme="majorHAnsi" w:cstheme="majorHAnsi"/>
          <w:i/>
          <w:color w:val="0070C0"/>
          <w:u w:val="single"/>
        </w:rPr>
      </w:pPr>
      <w:r w:rsidRPr="007463BD">
        <w:rPr>
          <w:rFonts w:asciiTheme="majorHAnsi" w:hAnsiTheme="majorHAnsi" w:cstheme="majorHAnsi"/>
          <w:i/>
          <w:color w:val="0070C0"/>
          <w:u w:val="single"/>
        </w:rPr>
        <w:lastRenderedPageBreak/>
        <w:t>The list below is always included after each option:</w:t>
      </w:r>
    </w:p>
    <w:p w:rsidR="001A33D0" w:rsidRPr="007463BD" w:rsidRDefault="001A33D0" w:rsidP="00BC394B">
      <w:pPr>
        <w:keepNext/>
        <w:rPr>
          <w:rFonts w:asciiTheme="majorHAnsi" w:hAnsiTheme="majorHAnsi" w:cstheme="majorHAnsi"/>
        </w:rPr>
      </w:pPr>
      <w:r w:rsidRPr="007463BD">
        <w:rPr>
          <w:rFonts w:asciiTheme="majorHAnsi" w:hAnsiTheme="majorHAnsi" w:cstheme="majorHAnsi"/>
        </w:rPr>
        <w:t>ISO and IEC maintain terminological databases for use in standardization at the following addresses:</w:t>
      </w:r>
    </w:p>
    <w:p w:rsidR="000C033F" w:rsidRPr="007463BD" w:rsidRDefault="000C033F" w:rsidP="000C033F">
      <w:pPr>
        <w:ind w:left="403" w:hanging="403"/>
        <w:rPr>
          <w:rFonts w:asciiTheme="majorHAnsi" w:hAnsiTheme="majorHAnsi" w:cstheme="majorHAnsi"/>
        </w:rPr>
      </w:pPr>
      <w:r w:rsidRPr="007463BD">
        <w:rPr>
          <w:rFonts w:asciiTheme="majorHAnsi" w:hAnsiTheme="majorHAnsi" w:cstheme="majorHAnsi"/>
        </w:rPr>
        <w:t>—</w:t>
      </w:r>
      <w:r w:rsidRPr="007463BD">
        <w:rPr>
          <w:rFonts w:asciiTheme="majorHAnsi" w:hAnsiTheme="majorHAnsi" w:cstheme="majorHAnsi"/>
        </w:rPr>
        <w:tab/>
        <w:t xml:space="preserve">ISO Online browsing platform: available at </w:t>
      </w:r>
      <w:hyperlink r:id="rId20" w:history="1">
        <w:r w:rsidRPr="007463BD">
          <w:rPr>
            <w:rFonts w:asciiTheme="majorHAnsi" w:hAnsiTheme="majorHAnsi" w:cstheme="majorHAnsi"/>
            <w:color w:val="0000FF"/>
            <w:u w:val="single"/>
            <w:lang w:eastAsia="fr-FR"/>
          </w:rPr>
          <w:t>https://www.iso.org/obp</w:t>
        </w:r>
      </w:hyperlink>
    </w:p>
    <w:p w:rsidR="001A33D0" w:rsidRPr="007463BD" w:rsidRDefault="001A33D0" w:rsidP="00BC394B">
      <w:pPr>
        <w:keepNext/>
        <w:ind w:left="403" w:hanging="403"/>
        <w:rPr>
          <w:rFonts w:asciiTheme="majorHAnsi" w:hAnsiTheme="majorHAnsi" w:cstheme="majorHAnsi"/>
        </w:rPr>
      </w:pPr>
      <w:r w:rsidRPr="007463BD">
        <w:rPr>
          <w:rFonts w:asciiTheme="majorHAnsi" w:hAnsiTheme="majorHAnsi" w:cstheme="majorHAnsi"/>
        </w:rPr>
        <w:t>—</w:t>
      </w:r>
      <w:r w:rsidRPr="007463BD">
        <w:rPr>
          <w:rFonts w:asciiTheme="majorHAnsi" w:hAnsiTheme="majorHAnsi" w:cstheme="majorHAnsi"/>
        </w:rPr>
        <w:tab/>
      </w:r>
      <w:r w:rsidR="005B3EC6" w:rsidRPr="007463BD">
        <w:rPr>
          <w:rFonts w:asciiTheme="majorHAnsi" w:hAnsiTheme="majorHAnsi" w:cstheme="majorHAnsi"/>
        </w:rPr>
        <w:t xml:space="preserve">IEC Electropedia: available at </w:t>
      </w:r>
      <w:hyperlink r:id="rId21" w:history="1">
        <w:r w:rsidR="005B3EC6" w:rsidRPr="007463BD">
          <w:rPr>
            <w:rFonts w:asciiTheme="majorHAnsi" w:hAnsiTheme="majorHAnsi" w:cstheme="majorHAnsi"/>
            <w:color w:val="0000FF"/>
            <w:u w:val="single"/>
            <w:lang w:eastAsia="fr-FR"/>
          </w:rPr>
          <w:t>http://www.electropedia.org/</w:t>
        </w:r>
      </w:hyperlink>
    </w:p>
    <w:p w:rsidR="001A33D0" w:rsidRPr="007463BD" w:rsidRDefault="001A33D0" w:rsidP="001A33D0">
      <w:pPr>
        <w:pStyle w:val="TermNum"/>
        <w:rPr>
          <w:rFonts w:asciiTheme="majorHAnsi" w:hAnsiTheme="majorHAnsi" w:cstheme="majorHAnsi"/>
        </w:rPr>
      </w:pPr>
      <w:r w:rsidRPr="007463BD">
        <w:rPr>
          <w:rFonts w:asciiTheme="majorHAnsi" w:hAnsiTheme="majorHAnsi" w:cstheme="majorHAnsi"/>
        </w:rPr>
        <w:t>3.1</w:t>
      </w:r>
    </w:p>
    <w:p w:rsidR="001A33D0" w:rsidRPr="007463BD" w:rsidRDefault="001A33D0" w:rsidP="001A33D0">
      <w:pPr>
        <w:pStyle w:val="Terms"/>
        <w:rPr>
          <w:rFonts w:asciiTheme="majorHAnsi" w:hAnsiTheme="majorHAnsi" w:cstheme="majorHAnsi"/>
        </w:rPr>
      </w:pPr>
      <w:r w:rsidRPr="007463BD">
        <w:rPr>
          <w:rFonts w:asciiTheme="majorHAnsi" w:hAnsiTheme="majorHAnsi" w:cstheme="majorHAnsi"/>
        </w:rPr>
        <w:t>term</w:t>
      </w:r>
    </w:p>
    <w:p w:rsidR="001A33D0" w:rsidRPr="007463BD" w:rsidRDefault="001A33D0" w:rsidP="001A33D0">
      <w:pPr>
        <w:pStyle w:val="Definition"/>
        <w:rPr>
          <w:rFonts w:asciiTheme="majorHAnsi" w:hAnsiTheme="majorHAnsi" w:cstheme="majorHAnsi"/>
        </w:rPr>
      </w:pPr>
      <w:r w:rsidRPr="007463BD">
        <w:rPr>
          <w:rFonts w:asciiTheme="majorHAnsi" w:hAnsiTheme="majorHAnsi" w:cstheme="majorHAnsi"/>
        </w:rPr>
        <w:t>text of the definition</w:t>
      </w:r>
    </w:p>
    <w:p w:rsidR="001A33D0" w:rsidRPr="007463BD" w:rsidRDefault="001A33D0" w:rsidP="001A33D0">
      <w:pPr>
        <w:rPr>
          <w:rFonts w:asciiTheme="majorHAnsi" w:hAnsiTheme="majorHAnsi" w:cstheme="majorHAnsi"/>
          <w:sz w:val="20"/>
        </w:rPr>
      </w:pPr>
      <w:r w:rsidRPr="007463BD">
        <w:rPr>
          <w:rFonts w:asciiTheme="majorHAnsi" w:hAnsiTheme="majorHAnsi" w:cstheme="majorHAnsi"/>
          <w:sz w:val="20"/>
        </w:rPr>
        <w:t>Note 1 to entry: Text of the note.</w:t>
      </w:r>
    </w:p>
    <w:p w:rsidR="001A33D0" w:rsidRPr="007463BD" w:rsidRDefault="001A33D0" w:rsidP="001A33D0">
      <w:pPr>
        <w:pStyle w:val="Definition"/>
        <w:rPr>
          <w:rFonts w:asciiTheme="majorHAnsi" w:hAnsiTheme="majorHAnsi" w:cstheme="majorHAnsi"/>
        </w:rPr>
      </w:pPr>
      <w:r w:rsidRPr="007463BD">
        <w:rPr>
          <w:rFonts w:asciiTheme="majorHAnsi" w:hAnsiTheme="majorHAnsi" w:cstheme="majorHAnsi"/>
        </w:rPr>
        <w:t>[SOURCE: …]</w:t>
      </w:r>
    </w:p>
    <w:p w:rsidR="001A33D0" w:rsidRPr="007463BD" w:rsidRDefault="001A33D0" w:rsidP="001A33D0">
      <w:pPr>
        <w:pStyle w:val="TermNum"/>
        <w:rPr>
          <w:rFonts w:asciiTheme="majorHAnsi" w:hAnsiTheme="majorHAnsi" w:cstheme="majorHAnsi"/>
        </w:rPr>
      </w:pPr>
      <w:r w:rsidRPr="007463BD">
        <w:rPr>
          <w:rFonts w:asciiTheme="majorHAnsi" w:hAnsiTheme="majorHAnsi" w:cstheme="majorHAnsi"/>
        </w:rPr>
        <w:t>3.2</w:t>
      </w:r>
    </w:p>
    <w:p w:rsidR="001A33D0" w:rsidRPr="007463BD" w:rsidRDefault="001A33D0" w:rsidP="001A33D0">
      <w:pPr>
        <w:pStyle w:val="Terms"/>
        <w:rPr>
          <w:rFonts w:asciiTheme="majorHAnsi" w:hAnsiTheme="majorHAnsi" w:cstheme="majorHAnsi"/>
        </w:rPr>
      </w:pPr>
      <w:r w:rsidRPr="007463BD">
        <w:rPr>
          <w:rFonts w:asciiTheme="majorHAnsi" w:hAnsiTheme="majorHAnsi" w:cstheme="majorHAnsi"/>
        </w:rPr>
        <w:t>term</w:t>
      </w:r>
    </w:p>
    <w:p w:rsidR="001A33D0" w:rsidRPr="007463BD" w:rsidRDefault="001A33D0" w:rsidP="001A33D0">
      <w:pPr>
        <w:pStyle w:val="Definition"/>
        <w:rPr>
          <w:rFonts w:asciiTheme="majorHAnsi" w:hAnsiTheme="majorHAnsi" w:cstheme="majorHAnsi"/>
        </w:rPr>
      </w:pPr>
      <w:r w:rsidRPr="007463BD">
        <w:rPr>
          <w:rFonts w:asciiTheme="majorHAnsi" w:hAnsiTheme="majorHAnsi" w:cstheme="majorHAnsi"/>
        </w:rPr>
        <w:t>text of the definition</w:t>
      </w:r>
    </w:p>
    <w:p w:rsidR="001A33D0" w:rsidRPr="007463BD" w:rsidRDefault="001A33D0" w:rsidP="001A33D0">
      <w:pPr>
        <w:pStyle w:val="Heading1"/>
        <w:numPr>
          <w:ilvl w:val="0"/>
          <w:numId w:val="1"/>
        </w:numPr>
        <w:tabs>
          <w:tab w:val="clear" w:pos="432"/>
        </w:tabs>
        <w:ind w:left="0" w:firstLine="0"/>
        <w:rPr>
          <w:rFonts w:cstheme="majorHAnsi"/>
        </w:rPr>
      </w:pPr>
      <w:bookmarkStart w:id="8" w:name="_Toc353798249"/>
      <w:bookmarkStart w:id="9" w:name="_Toc52796256"/>
      <w:r w:rsidRPr="007463BD">
        <w:rPr>
          <w:rFonts w:cstheme="majorHAnsi"/>
        </w:rPr>
        <w:t>Clause title</w:t>
      </w:r>
      <w:bookmarkEnd w:id="8"/>
      <w:r w:rsidRPr="007463BD">
        <w:rPr>
          <w:rFonts w:cstheme="majorHAnsi"/>
        </w:rPr>
        <w:t xml:space="preserve"> autonumber</w:t>
      </w:r>
      <w:bookmarkEnd w:id="9"/>
    </w:p>
    <w:p w:rsidR="001A33D0" w:rsidRPr="007463BD" w:rsidRDefault="001A33D0" w:rsidP="001A33D0">
      <w:pPr>
        <w:rPr>
          <w:rFonts w:asciiTheme="majorHAnsi" w:hAnsiTheme="majorHAnsi" w:cstheme="majorHAnsi"/>
        </w:rPr>
      </w:pPr>
      <w:r w:rsidRPr="007463BD">
        <w:rPr>
          <w:rFonts w:asciiTheme="majorHAnsi" w:hAnsiTheme="majorHAnsi" w:cstheme="majorHAnsi"/>
        </w:rPr>
        <w:t>Type text.</w:t>
      </w:r>
    </w:p>
    <w:p w:rsidR="001A33D0" w:rsidRPr="007463BD" w:rsidRDefault="001A33D0" w:rsidP="001A33D0">
      <w:pPr>
        <w:pStyle w:val="Heading1"/>
        <w:numPr>
          <w:ilvl w:val="0"/>
          <w:numId w:val="1"/>
        </w:numPr>
        <w:tabs>
          <w:tab w:val="clear" w:pos="432"/>
        </w:tabs>
        <w:ind w:left="0" w:firstLine="0"/>
        <w:rPr>
          <w:rFonts w:cstheme="majorHAnsi"/>
        </w:rPr>
      </w:pPr>
      <w:bookmarkStart w:id="10" w:name="_Toc353798250"/>
      <w:bookmarkStart w:id="11" w:name="_Toc52796257"/>
      <w:r w:rsidRPr="007463BD">
        <w:rPr>
          <w:rFonts w:cstheme="majorHAnsi"/>
        </w:rPr>
        <w:t>Clause title</w:t>
      </w:r>
      <w:bookmarkEnd w:id="10"/>
      <w:bookmarkEnd w:id="11"/>
    </w:p>
    <w:p w:rsidR="001A33D0" w:rsidRPr="007463BD" w:rsidRDefault="001A33D0" w:rsidP="001A33D0">
      <w:pPr>
        <w:rPr>
          <w:rFonts w:asciiTheme="majorHAnsi" w:hAnsiTheme="majorHAnsi" w:cstheme="majorHAnsi"/>
        </w:rPr>
      </w:pPr>
      <w:r w:rsidRPr="007463BD">
        <w:rPr>
          <w:rFonts w:asciiTheme="majorHAnsi" w:hAnsiTheme="majorHAnsi" w:cstheme="majorHAnsi"/>
        </w:rPr>
        <w:t>Type text.</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Use subclauses if required e.g. 5.1 or 5.1.1. For example:</w:t>
      </w:r>
    </w:p>
    <w:p w:rsidR="001A33D0" w:rsidRPr="007463BD" w:rsidRDefault="001A33D0" w:rsidP="001A33D0">
      <w:pPr>
        <w:pStyle w:val="Heading2"/>
        <w:numPr>
          <w:ilvl w:val="1"/>
          <w:numId w:val="1"/>
        </w:numPr>
        <w:tabs>
          <w:tab w:val="clear" w:pos="360"/>
        </w:tabs>
        <w:rPr>
          <w:rFonts w:cstheme="majorHAnsi"/>
        </w:rPr>
      </w:pPr>
      <w:bookmarkStart w:id="12" w:name="_Toc52796258"/>
      <w:r w:rsidRPr="007463BD">
        <w:rPr>
          <w:rFonts w:cstheme="majorHAnsi"/>
        </w:rPr>
        <w:t>Subclause autonumber</w:t>
      </w:r>
      <w:bookmarkEnd w:id="12"/>
    </w:p>
    <w:p w:rsidR="001A33D0" w:rsidRPr="007463BD" w:rsidRDefault="001A33D0" w:rsidP="001A33D0">
      <w:pPr>
        <w:pStyle w:val="Heading3"/>
        <w:numPr>
          <w:ilvl w:val="2"/>
          <w:numId w:val="1"/>
        </w:numPr>
        <w:rPr>
          <w:rFonts w:cstheme="majorHAnsi"/>
        </w:rPr>
      </w:pPr>
      <w:bookmarkStart w:id="13" w:name="_Toc52796259"/>
      <w:r w:rsidRPr="007463BD">
        <w:rPr>
          <w:rFonts w:cstheme="majorHAnsi"/>
        </w:rPr>
        <w:t>Subclause autonumber</w:t>
      </w:r>
      <w:bookmarkEnd w:id="13"/>
    </w:p>
    <w:p w:rsidR="00F85048" w:rsidRPr="007463BD" w:rsidRDefault="00BA1F97" w:rsidP="00314414">
      <w:pPr>
        <w:rPr>
          <w:rFonts w:asciiTheme="majorHAnsi" w:hAnsiTheme="majorHAnsi" w:cstheme="majorHAnsi"/>
          <w:i/>
          <w:color w:val="0070C0"/>
          <w:lang w:eastAsia="ja-JP"/>
        </w:rPr>
      </w:pPr>
      <w:r w:rsidRPr="007463BD">
        <w:rPr>
          <w:rFonts w:asciiTheme="majorHAnsi" w:hAnsiTheme="majorHAnsi" w:cstheme="majorHAnsi"/>
          <w:i/>
          <w:color w:val="0070C0"/>
          <w:lang w:eastAsia="ja-JP"/>
        </w:rPr>
        <w:t xml:space="preserve">There are two options </w:t>
      </w:r>
      <w:r w:rsidR="00DE4393" w:rsidRPr="007463BD">
        <w:rPr>
          <w:rFonts w:asciiTheme="majorHAnsi" w:hAnsiTheme="majorHAnsi" w:cstheme="majorHAnsi"/>
          <w:i/>
          <w:color w:val="0070C0"/>
          <w:lang w:eastAsia="ja-JP"/>
        </w:rPr>
        <w:t>for providing</w:t>
      </w:r>
      <w:r w:rsidRPr="007463BD">
        <w:rPr>
          <w:rFonts w:asciiTheme="majorHAnsi" w:hAnsiTheme="majorHAnsi" w:cstheme="majorHAnsi"/>
          <w:i/>
          <w:color w:val="0070C0"/>
          <w:lang w:eastAsia="ja-JP"/>
        </w:rPr>
        <w:t xml:space="preserve"> formulae</w:t>
      </w:r>
      <w:r w:rsidR="00F85048" w:rsidRPr="007463BD">
        <w:rPr>
          <w:rFonts w:asciiTheme="majorHAnsi" w:hAnsiTheme="majorHAnsi" w:cstheme="majorHAnsi"/>
          <w:i/>
          <w:color w:val="0070C0"/>
          <w:lang w:eastAsia="ja-JP"/>
        </w:rPr>
        <w:t xml:space="preserve">: </w:t>
      </w:r>
      <w:r w:rsidR="00EA7BD6" w:rsidRPr="007463BD">
        <w:rPr>
          <w:rFonts w:asciiTheme="majorHAnsi" w:hAnsiTheme="majorHAnsi" w:cstheme="majorHAnsi"/>
          <w:i/>
          <w:color w:val="0070C0"/>
          <w:lang w:eastAsia="ja-JP"/>
        </w:rPr>
        <w:t>Equation Editor in MS Word</w:t>
      </w:r>
      <w:r w:rsidR="00395E39" w:rsidRPr="007463BD">
        <w:rPr>
          <w:rFonts w:asciiTheme="majorHAnsi" w:hAnsiTheme="majorHAnsi" w:cstheme="majorHAnsi"/>
          <w:i/>
          <w:color w:val="0070C0"/>
          <w:lang w:eastAsia="ja-JP"/>
        </w:rPr>
        <w:t>,</w:t>
      </w:r>
      <w:r w:rsidR="00F85048" w:rsidRPr="007463BD">
        <w:rPr>
          <w:rFonts w:asciiTheme="majorHAnsi" w:hAnsiTheme="majorHAnsi" w:cstheme="majorHAnsi"/>
          <w:i/>
          <w:color w:val="0070C0"/>
          <w:lang w:eastAsia="ja-JP"/>
        </w:rPr>
        <w:t xml:space="preserve"> or MathType Equation.</w:t>
      </w:r>
      <w:r w:rsidR="00BA6E9D" w:rsidRPr="007463BD">
        <w:rPr>
          <w:rFonts w:asciiTheme="majorHAnsi" w:hAnsiTheme="majorHAnsi" w:cstheme="majorHAnsi"/>
          <w:i/>
          <w:color w:val="0070C0"/>
          <w:lang w:eastAsia="ja-JP"/>
        </w:rPr>
        <w:t xml:space="preserve"> </w:t>
      </w:r>
    </w:p>
    <w:p w:rsidR="00314414" w:rsidRPr="007463BD" w:rsidRDefault="00314414" w:rsidP="00314414">
      <w:pPr>
        <w:rPr>
          <w:rFonts w:asciiTheme="majorHAnsi" w:hAnsiTheme="majorHAnsi" w:cstheme="majorHAnsi"/>
          <w:lang w:eastAsia="ja-JP"/>
        </w:rPr>
      </w:pPr>
      <w:r w:rsidRPr="007463BD">
        <w:rPr>
          <w:rFonts w:asciiTheme="majorHAnsi" w:hAnsiTheme="majorHAnsi" w:cstheme="majorHAnsi"/>
          <w:lang w:eastAsia="ja-JP"/>
        </w:rPr>
        <w:t xml:space="preserve">Example of </w:t>
      </w:r>
      <w:r w:rsidR="002E0796" w:rsidRPr="007463BD">
        <w:rPr>
          <w:rFonts w:asciiTheme="majorHAnsi" w:hAnsiTheme="majorHAnsi" w:cstheme="majorHAnsi"/>
          <w:lang w:eastAsia="ja-JP"/>
        </w:rPr>
        <w:t>formula</w:t>
      </w:r>
      <w:r w:rsidR="00F85048" w:rsidRPr="007463BD">
        <w:rPr>
          <w:rFonts w:asciiTheme="majorHAnsi" w:hAnsiTheme="majorHAnsi" w:cstheme="majorHAnsi"/>
          <w:lang w:eastAsia="ja-JP"/>
        </w:rPr>
        <w:t xml:space="preserve"> in MS </w:t>
      </w:r>
      <w:r w:rsidR="00EA7BD6" w:rsidRPr="007463BD">
        <w:rPr>
          <w:rFonts w:asciiTheme="majorHAnsi" w:hAnsiTheme="majorHAnsi" w:cstheme="majorHAnsi"/>
          <w:lang w:eastAsia="ja-JP"/>
        </w:rPr>
        <w:t>Equation Editor</w:t>
      </w:r>
      <w:r w:rsidRPr="007463BD">
        <w:rPr>
          <w:rFonts w:asciiTheme="majorHAnsi" w:hAnsiTheme="majorHAnsi" w:cstheme="majorHAnsi"/>
          <w:lang w:eastAsia="ja-JP"/>
        </w:rPr>
        <w:t>:</w:t>
      </w:r>
    </w:p>
    <w:p w:rsidR="00314414" w:rsidRPr="007463BD" w:rsidRDefault="00596BFA" w:rsidP="00314414">
      <w:pPr>
        <w:tabs>
          <w:tab w:val="clear" w:pos="403"/>
          <w:tab w:val="right" w:pos="9749"/>
        </w:tabs>
        <w:autoSpaceDE w:val="0"/>
        <w:autoSpaceDN w:val="0"/>
        <w:adjustRightInd w:val="0"/>
        <w:spacing w:after="220"/>
        <w:ind w:left="403"/>
        <w:jc w:val="left"/>
        <w:rPr>
          <w:rFonts w:asciiTheme="majorHAnsi" w:eastAsia="Times New Roman" w:hAnsiTheme="majorHAnsi" w:cstheme="majorHAnsi"/>
          <w:szCs w:val="24"/>
        </w:rPr>
      </w:pPr>
      <m:oMathPara>
        <m:oMathParaPr>
          <m:jc m:val="left"/>
        </m:oMathParaPr>
        <m:oMath>
          <m:sSub>
            <m:sSubPr>
              <m:ctrlPr>
                <w:rPr>
                  <w:rFonts w:ascii="Cambria Math" w:hAnsi="Cambria Math" w:cstheme="majorHAnsi"/>
                  <w:i/>
                  <w:szCs w:val="24"/>
                </w:rPr>
              </m:ctrlPr>
            </m:sSubPr>
            <m:e>
              <m:r>
                <w:rPr>
                  <w:rFonts w:ascii="Cambria Math" w:hAnsi="Cambria Math" w:cstheme="majorHAnsi"/>
                  <w:szCs w:val="24"/>
                </w:rPr>
                <m:t>K</m:t>
              </m:r>
            </m:e>
            <m:sub>
              <m:r>
                <w:rPr>
                  <w:rFonts w:ascii="Cambria Math" w:hAnsi="Cambria Math" w:cstheme="majorHAnsi"/>
                  <w:szCs w:val="24"/>
                </w:rPr>
                <m:t>2A</m:t>
              </m:r>
            </m:sub>
          </m:sSub>
          <m:r>
            <w:rPr>
              <w:rFonts w:ascii="Cambria Math" w:hAnsi="Cambria Math" w:cstheme="majorHAnsi"/>
              <w:szCs w:val="24"/>
            </w:rPr>
            <m:t>=10</m:t>
          </m:r>
          <m:func>
            <m:funcPr>
              <m:ctrlPr>
                <w:rPr>
                  <w:rFonts w:ascii="Cambria Math" w:hAnsi="Cambria Math" w:cstheme="majorHAnsi"/>
                  <w:i/>
                  <w:szCs w:val="24"/>
                </w:rPr>
              </m:ctrlPr>
            </m:funcPr>
            <m:fName>
              <m:r>
                <m:rPr>
                  <m:sty m:val="p"/>
                </m:rPr>
                <w:rPr>
                  <w:rFonts w:ascii="Cambria Math" w:hAnsi="Cambria Math" w:cstheme="majorHAnsi"/>
                  <w:szCs w:val="24"/>
                </w:rPr>
                <m:t>log</m:t>
              </m:r>
              <m:ctrlPr>
                <w:rPr>
                  <w:rFonts w:ascii="Cambria Math" w:hAnsi="Cambria Math" w:cstheme="majorHAnsi"/>
                  <w:szCs w:val="24"/>
                </w:rPr>
              </m:ctrlPr>
            </m:fName>
            <m:e>
              <m:d>
                <m:dPr>
                  <m:ctrlPr>
                    <w:rPr>
                      <w:rFonts w:ascii="Cambria Math" w:hAnsi="Cambria Math" w:cstheme="majorHAnsi"/>
                      <w:i/>
                      <w:szCs w:val="24"/>
                    </w:rPr>
                  </m:ctrlPr>
                </m:dPr>
                <m:e>
                  <m:r>
                    <w:rPr>
                      <w:rFonts w:ascii="Cambria Math" w:hAnsi="Cambria Math" w:cstheme="majorHAnsi"/>
                      <w:szCs w:val="24"/>
                    </w:rPr>
                    <m:t>1+</m:t>
                  </m:r>
                  <m:f>
                    <m:fPr>
                      <m:ctrlPr>
                        <w:rPr>
                          <w:rFonts w:ascii="Cambria Math" w:hAnsi="Cambria Math" w:cstheme="majorHAnsi"/>
                          <w:i/>
                          <w:szCs w:val="24"/>
                        </w:rPr>
                      </m:ctrlPr>
                    </m:fPr>
                    <m:num>
                      <m:r>
                        <w:rPr>
                          <w:rFonts w:ascii="Cambria Math" w:hAnsi="Cambria Math" w:cstheme="majorHAnsi"/>
                          <w:szCs w:val="24"/>
                        </w:rPr>
                        <m:t>4S</m:t>
                      </m:r>
                    </m:num>
                    <m:den>
                      <m:r>
                        <w:rPr>
                          <w:rFonts w:ascii="Cambria Math" w:hAnsi="Cambria Math" w:cstheme="majorHAnsi"/>
                          <w:szCs w:val="24"/>
                        </w:rPr>
                        <m:t>A</m:t>
                      </m:r>
                    </m:den>
                  </m:f>
                </m:e>
              </m:d>
            </m:e>
          </m:func>
        </m:oMath>
      </m:oMathPara>
    </w:p>
    <w:p w:rsidR="00314414" w:rsidRPr="007463BD" w:rsidRDefault="00314414" w:rsidP="00314414">
      <w:pPr>
        <w:rPr>
          <w:rFonts w:asciiTheme="majorHAnsi" w:hAnsiTheme="majorHAnsi" w:cstheme="majorHAnsi"/>
        </w:rPr>
      </w:pPr>
      <w:r w:rsidRPr="007463BD">
        <w:rPr>
          <w:rFonts w:asciiTheme="majorHAnsi" w:hAnsiTheme="majorHAnsi" w:cstheme="majorHAnsi"/>
        </w:rPr>
        <w:t>where</w:t>
      </w:r>
    </w:p>
    <w:tbl>
      <w:tblPr>
        <w:tblW w:w="0" w:type="auto"/>
        <w:tblLayout w:type="fixed"/>
        <w:tblCellMar>
          <w:left w:w="0" w:type="dxa"/>
          <w:right w:w="0" w:type="dxa"/>
        </w:tblCellMar>
        <w:tblLook w:val="04A0" w:firstRow="1" w:lastRow="0" w:firstColumn="1" w:lastColumn="0" w:noHBand="0" w:noVBand="1"/>
      </w:tblPr>
      <w:tblGrid>
        <w:gridCol w:w="397"/>
        <w:gridCol w:w="567"/>
        <w:gridCol w:w="8787"/>
      </w:tblGrid>
      <w:tr w:rsidR="00314414" w:rsidRPr="007463BD" w:rsidTr="00314414">
        <w:trPr>
          <w:cantSplit/>
        </w:trPr>
        <w:tc>
          <w:tcPr>
            <w:tcW w:w="397" w:type="dxa"/>
          </w:tcPr>
          <w:p w:rsidR="00314414" w:rsidRPr="007463BD" w:rsidRDefault="00314414" w:rsidP="00314414">
            <w:pPr>
              <w:jc w:val="left"/>
              <w:rPr>
                <w:rFonts w:asciiTheme="majorHAnsi" w:hAnsiTheme="majorHAnsi" w:cstheme="majorHAnsi"/>
              </w:rPr>
            </w:pPr>
            <w:r w:rsidRPr="007463BD">
              <w:rPr>
                <w:rFonts w:asciiTheme="majorHAnsi" w:hAnsiTheme="majorHAnsi" w:cstheme="majorHAnsi"/>
              </w:rPr>
              <w:t> </w:t>
            </w:r>
          </w:p>
        </w:tc>
        <w:tc>
          <w:tcPr>
            <w:tcW w:w="567" w:type="dxa"/>
          </w:tcPr>
          <w:p w:rsidR="00314414" w:rsidRPr="007463BD" w:rsidRDefault="00314414" w:rsidP="00314414">
            <w:pPr>
              <w:jc w:val="left"/>
              <w:rPr>
                <w:rFonts w:asciiTheme="majorHAnsi" w:hAnsiTheme="majorHAnsi" w:cstheme="majorHAnsi"/>
                <w:i/>
              </w:rPr>
            </w:pPr>
            <w:r w:rsidRPr="007463BD">
              <w:rPr>
                <w:rFonts w:asciiTheme="majorHAnsi" w:hAnsiTheme="majorHAnsi" w:cstheme="majorHAnsi"/>
                <w:i/>
              </w:rPr>
              <w:t>A</w:t>
            </w:r>
          </w:p>
        </w:tc>
        <w:tc>
          <w:tcPr>
            <w:tcW w:w="8787" w:type="dxa"/>
          </w:tcPr>
          <w:p w:rsidR="00314414" w:rsidRPr="007463BD" w:rsidRDefault="00314414" w:rsidP="00314414">
            <w:pPr>
              <w:jc w:val="left"/>
              <w:rPr>
                <w:rFonts w:asciiTheme="majorHAnsi" w:hAnsiTheme="majorHAnsi" w:cstheme="majorHAnsi"/>
              </w:rPr>
            </w:pPr>
            <w:r w:rsidRPr="007463BD">
              <w:rPr>
                <w:rFonts w:asciiTheme="majorHAnsi" w:hAnsiTheme="majorHAnsi" w:cstheme="majorHAnsi"/>
              </w:rPr>
              <w:t>is the equivalent absorption area of the room</w:t>
            </w:r>
            <w:r w:rsidR="000C033F" w:rsidRPr="007463BD">
              <w:rPr>
                <w:rFonts w:asciiTheme="majorHAnsi" w:hAnsiTheme="majorHAnsi" w:cstheme="majorHAnsi"/>
              </w:rPr>
              <w:t>,</w:t>
            </w:r>
            <w:r w:rsidRPr="007463BD">
              <w:rPr>
                <w:rFonts w:asciiTheme="majorHAnsi" w:hAnsiTheme="majorHAnsi" w:cstheme="majorHAnsi"/>
              </w:rPr>
              <w:t xml:space="preserve"> in square meters;</w:t>
            </w:r>
          </w:p>
        </w:tc>
      </w:tr>
      <w:tr w:rsidR="00314414" w:rsidRPr="007463BD" w:rsidTr="00314414">
        <w:trPr>
          <w:cantSplit/>
        </w:trPr>
        <w:tc>
          <w:tcPr>
            <w:tcW w:w="397" w:type="dxa"/>
          </w:tcPr>
          <w:p w:rsidR="00314414" w:rsidRPr="007463BD" w:rsidRDefault="00314414" w:rsidP="00314414">
            <w:pPr>
              <w:jc w:val="left"/>
              <w:rPr>
                <w:rFonts w:asciiTheme="majorHAnsi" w:hAnsiTheme="majorHAnsi" w:cstheme="majorHAnsi"/>
              </w:rPr>
            </w:pPr>
            <w:r w:rsidRPr="007463BD">
              <w:rPr>
                <w:rFonts w:asciiTheme="majorHAnsi" w:hAnsiTheme="majorHAnsi" w:cstheme="majorHAnsi"/>
              </w:rPr>
              <w:t> </w:t>
            </w:r>
          </w:p>
        </w:tc>
        <w:tc>
          <w:tcPr>
            <w:tcW w:w="567" w:type="dxa"/>
          </w:tcPr>
          <w:p w:rsidR="00314414" w:rsidRPr="007463BD" w:rsidRDefault="00314414" w:rsidP="00314414">
            <w:pPr>
              <w:jc w:val="left"/>
              <w:rPr>
                <w:rFonts w:asciiTheme="majorHAnsi" w:hAnsiTheme="majorHAnsi" w:cstheme="majorHAnsi"/>
                <w:i/>
              </w:rPr>
            </w:pPr>
            <w:r w:rsidRPr="007463BD">
              <w:rPr>
                <w:rFonts w:asciiTheme="majorHAnsi" w:hAnsiTheme="majorHAnsi" w:cstheme="majorHAnsi"/>
                <w:i/>
              </w:rPr>
              <w:t>S</w:t>
            </w:r>
          </w:p>
        </w:tc>
        <w:tc>
          <w:tcPr>
            <w:tcW w:w="8787" w:type="dxa"/>
          </w:tcPr>
          <w:p w:rsidR="00314414" w:rsidRPr="007463BD" w:rsidRDefault="00314414" w:rsidP="00B77025">
            <w:pPr>
              <w:jc w:val="left"/>
              <w:rPr>
                <w:rFonts w:asciiTheme="majorHAnsi" w:hAnsiTheme="majorHAnsi" w:cstheme="majorHAnsi"/>
              </w:rPr>
            </w:pPr>
            <w:r w:rsidRPr="007463BD">
              <w:rPr>
                <w:rFonts w:asciiTheme="majorHAnsi" w:hAnsiTheme="majorHAnsi" w:cstheme="majorHAnsi"/>
              </w:rPr>
              <w:t>is the area in square meters of the measurement surface</w:t>
            </w:r>
            <w:r w:rsidR="00E45DE1" w:rsidRPr="007463BD">
              <w:rPr>
                <w:rFonts w:asciiTheme="majorHAnsi" w:hAnsiTheme="majorHAnsi" w:cstheme="majorHAnsi"/>
              </w:rPr>
              <w:t xml:space="preserve"> (i</w:t>
            </w:r>
            <w:r w:rsidRPr="007463BD">
              <w:rPr>
                <w:rFonts w:asciiTheme="majorHAnsi" w:hAnsiTheme="majorHAnsi" w:cstheme="majorHAnsi"/>
              </w:rPr>
              <w:t xml:space="preserve">n the case of this procedure, </w:t>
            </w:r>
            <w:r w:rsidRPr="007463BD">
              <w:rPr>
                <w:rFonts w:asciiTheme="majorHAnsi" w:hAnsiTheme="majorHAnsi" w:cstheme="majorHAnsi"/>
                <w:i/>
              </w:rPr>
              <w:t>S</w:t>
            </w:r>
            <w:r w:rsidRPr="007463BD">
              <w:rPr>
                <w:rFonts w:asciiTheme="majorHAnsi" w:hAnsiTheme="majorHAnsi" w:cstheme="majorHAnsi"/>
              </w:rPr>
              <w:t xml:space="preserve"> is a</w:t>
            </w:r>
            <w:r w:rsidR="00B77025" w:rsidRPr="007463BD">
              <w:rPr>
                <w:rFonts w:asciiTheme="majorHAnsi" w:hAnsiTheme="majorHAnsi" w:cstheme="majorHAnsi"/>
              </w:rPr>
              <w:t xml:space="preserve"> </w:t>
            </w:r>
            <w:r w:rsidRPr="007463BD">
              <w:rPr>
                <w:rFonts w:asciiTheme="majorHAnsi" w:hAnsiTheme="majorHAnsi" w:cstheme="majorHAnsi"/>
              </w:rPr>
              <w:t xml:space="preserve">sphere with a radius of 1 m, i.e. </w:t>
            </w:r>
            <w:r w:rsidRPr="007463BD">
              <w:rPr>
                <w:rFonts w:asciiTheme="majorHAnsi" w:hAnsiTheme="majorHAnsi" w:cstheme="majorHAnsi"/>
                <w:i/>
              </w:rPr>
              <w:t>S</w:t>
            </w:r>
            <w:r w:rsidRPr="007463BD">
              <w:rPr>
                <w:rFonts w:asciiTheme="majorHAnsi" w:hAnsiTheme="majorHAnsi" w:cstheme="majorHAnsi"/>
              </w:rPr>
              <w:t> = 4</w:t>
            </w:r>
            <w:r w:rsidRPr="007463BD">
              <w:rPr>
                <w:rFonts w:asciiTheme="majorHAnsi" w:hAnsiTheme="majorHAnsi" w:cstheme="majorHAnsi"/>
                <w:i/>
              </w:rPr>
              <w:t>π</w:t>
            </w:r>
            <w:r w:rsidR="00400F60" w:rsidRPr="007463BD">
              <w:rPr>
                <w:rFonts w:asciiTheme="majorHAnsi" w:hAnsiTheme="majorHAnsi" w:cstheme="majorHAnsi"/>
              </w:rPr>
              <w:t>)</w:t>
            </w:r>
            <w:r w:rsidRPr="007463BD">
              <w:rPr>
                <w:rFonts w:asciiTheme="majorHAnsi" w:hAnsiTheme="majorHAnsi" w:cstheme="majorHAnsi"/>
              </w:rPr>
              <w:t>.</w:t>
            </w:r>
          </w:p>
        </w:tc>
      </w:tr>
    </w:tbl>
    <w:p w:rsidR="00BC394B" w:rsidRPr="007463BD" w:rsidRDefault="00BC394B" w:rsidP="00BC394B">
      <w:pPr>
        <w:spacing w:before="120"/>
        <w:rPr>
          <w:rFonts w:asciiTheme="majorHAnsi" w:hAnsiTheme="majorHAnsi" w:cstheme="majorHAnsi"/>
        </w:rPr>
      </w:pPr>
      <w:bookmarkStart w:id="14" w:name="_Toc353798251"/>
      <w:r w:rsidRPr="007463BD">
        <w:rPr>
          <w:rFonts w:asciiTheme="majorHAnsi" w:hAnsiTheme="majorHAnsi" w:cstheme="majorHAnsi"/>
        </w:rPr>
        <w:lastRenderedPageBreak/>
        <w:t>The same formula in MathType Equation:</w:t>
      </w:r>
    </w:p>
    <w:p w:rsidR="00BC394B" w:rsidRPr="007463BD" w:rsidRDefault="001B0532" w:rsidP="00A10C28">
      <w:pPr>
        <w:ind w:left="403"/>
        <w:rPr>
          <w:rFonts w:asciiTheme="majorHAnsi" w:hAnsiTheme="majorHAnsi" w:cstheme="majorHAnsi"/>
        </w:rPr>
      </w:pPr>
      <w:r w:rsidRPr="007463BD">
        <w:rPr>
          <w:rFonts w:asciiTheme="majorHAnsi" w:hAnsiTheme="majorHAnsi" w:cstheme="majorHAnsi"/>
          <w:position w:val="-28"/>
        </w:rPr>
        <w:object w:dxaOrig="2060" w:dyaOrig="660" w14:anchorId="28F35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8pt;height:68.4pt" o:ole="">
            <v:imagedata r:id="rId22" o:title=""/>
          </v:shape>
          <o:OLEObject Type="Embed" ProgID="Equation.DSMT4" ShapeID="_x0000_i1025" DrawAspect="Content" ObjectID="_1663411317" r:id="rId23"/>
        </w:object>
      </w:r>
    </w:p>
    <w:p w:rsidR="001A33D0" w:rsidRPr="007463BD" w:rsidRDefault="001A33D0" w:rsidP="001A33D0">
      <w:pPr>
        <w:pStyle w:val="Heading1"/>
        <w:numPr>
          <w:ilvl w:val="0"/>
          <w:numId w:val="1"/>
        </w:numPr>
        <w:tabs>
          <w:tab w:val="clear" w:pos="432"/>
        </w:tabs>
        <w:ind w:left="0" w:firstLine="0"/>
        <w:rPr>
          <w:rFonts w:cstheme="majorHAnsi"/>
        </w:rPr>
      </w:pPr>
      <w:bookmarkStart w:id="15" w:name="_Toc52796260"/>
      <w:r w:rsidRPr="007463BD">
        <w:rPr>
          <w:rFonts w:cstheme="majorHAnsi"/>
        </w:rPr>
        <w:t>Clause title</w:t>
      </w:r>
      <w:bookmarkEnd w:id="14"/>
      <w:bookmarkEnd w:id="15"/>
    </w:p>
    <w:p w:rsidR="001A33D0" w:rsidRPr="007463BD" w:rsidRDefault="00B9118A" w:rsidP="001A33D0">
      <w:pPr>
        <w:rPr>
          <w:rFonts w:asciiTheme="majorHAnsi" w:hAnsiTheme="majorHAnsi" w:cstheme="majorHAnsi"/>
        </w:rPr>
      </w:pPr>
      <w:r w:rsidRPr="007463BD">
        <w:rPr>
          <w:rFonts w:asciiTheme="majorHAnsi" w:hAnsiTheme="majorHAnsi" w:cstheme="majorHAnsi"/>
        </w:rPr>
        <w:t>Example of codes:</w:t>
      </w:r>
    </w:p>
    <w:p w:rsidR="00B9118A" w:rsidRPr="007463BD" w:rsidRDefault="00762AED" w:rsidP="005B3EC6">
      <w:pPr>
        <w:pStyle w:val="Code"/>
        <w:rPr>
          <w:rFonts w:asciiTheme="majorHAnsi" w:hAnsiTheme="majorHAnsi" w:cstheme="majorHAnsi"/>
        </w:rPr>
      </w:pPr>
      <w:r w:rsidRPr="007463BD">
        <w:rPr>
          <w:rFonts w:asciiTheme="majorHAnsi" w:hAnsiTheme="majorHAnsi" w:cstheme="majorHAnsi"/>
        </w:rPr>
        <w:t>&lt;xs:complexType name="Route"&gt;</w:t>
      </w:r>
    </w:p>
    <w:p w:rsidR="00B9118A" w:rsidRPr="007463BD" w:rsidRDefault="00762AED" w:rsidP="005B3EC6">
      <w:pPr>
        <w:pStyle w:val="Code"/>
        <w:rPr>
          <w:rFonts w:asciiTheme="majorHAnsi" w:hAnsiTheme="majorHAnsi" w:cstheme="majorHAnsi"/>
        </w:rPr>
      </w:pPr>
      <w:r w:rsidRPr="007463BD">
        <w:rPr>
          <w:rFonts w:asciiTheme="majorHAnsi" w:hAnsiTheme="majorHAnsi" w:cstheme="majorHAnsi"/>
        </w:rPr>
        <w:t> &lt;xs:sequence&gt;</w:t>
      </w:r>
    </w:p>
    <w:p w:rsidR="00B9118A" w:rsidRPr="007463BD" w:rsidRDefault="00B9118A" w:rsidP="005B3EC6">
      <w:pPr>
        <w:pStyle w:val="Code"/>
        <w:rPr>
          <w:rFonts w:asciiTheme="majorHAnsi" w:hAnsiTheme="majorHAnsi" w:cstheme="majorHAnsi"/>
        </w:rPr>
      </w:pPr>
      <w:r w:rsidRPr="007463BD">
        <w:rPr>
          <w:rFonts w:asciiTheme="majorHAnsi" w:hAnsiTheme="majorHAnsi" w:cstheme="majorHAnsi"/>
        </w:rPr>
        <w:t> &lt;xs:element name="routeID" type="tdt:Int</w:t>
      </w:r>
      <w:r w:rsidR="00762AED" w:rsidRPr="007463BD">
        <w:rPr>
          <w:rFonts w:asciiTheme="majorHAnsi" w:hAnsiTheme="majorHAnsi" w:cstheme="majorHAnsi"/>
        </w:rPr>
        <w:t>UnLoMB"/&gt;</w:t>
      </w:r>
    </w:p>
    <w:p w:rsidR="00B9118A" w:rsidRPr="007463BD" w:rsidRDefault="00B9118A" w:rsidP="005B3EC6">
      <w:pPr>
        <w:pStyle w:val="Code"/>
        <w:rPr>
          <w:rFonts w:asciiTheme="majorHAnsi" w:hAnsiTheme="majorHAnsi" w:cstheme="majorHAnsi"/>
        </w:rPr>
      </w:pPr>
      <w:r w:rsidRPr="007463BD">
        <w:rPr>
          <w:rFonts w:asciiTheme="majorHAnsi" w:hAnsiTheme="majorHAnsi" w:cstheme="majorHAnsi"/>
        </w:rPr>
        <w:t> &lt;xs:element name="rout</w:t>
      </w:r>
      <w:r w:rsidR="00762AED" w:rsidRPr="007463BD">
        <w:rPr>
          <w:rFonts w:asciiTheme="majorHAnsi" w:hAnsiTheme="majorHAnsi" w:cstheme="majorHAnsi"/>
        </w:rPr>
        <w:t>eListID" type="tdt:IntUnLoMB"/&gt;</w:t>
      </w:r>
    </w:p>
    <w:p w:rsidR="00B9118A" w:rsidRPr="007463BD" w:rsidRDefault="00B9118A" w:rsidP="005B3EC6">
      <w:pPr>
        <w:pStyle w:val="Code"/>
        <w:rPr>
          <w:rFonts w:asciiTheme="majorHAnsi" w:hAnsiTheme="majorHAnsi" w:cstheme="majorHAnsi"/>
        </w:rPr>
      </w:pPr>
      <w:r w:rsidRPr="007463BD">
        <w:rPr>
          <w:rFonts w:asciiTheme="majorHAnsi" w:hAnsiTheme="majorHAnsi" w:cstheme="majorHAnsi"/>
        </w:rPr>
        <w:t> &lt;xs:element name="li</w:t>
      </w:r>
      <w:r w:rsidR="00762AED" w:rsidRPr="007463BD">
        <w:rPr>
          <w:rFonts w:asciiTheme="majorHAnsi" w:hAnsiTheme="majorHAnsi" w:cstheme="majorHAnsi"/>
        </w:rPr>
        <w:t>stCount" type="tdt:IntUnLoMB"/&gt;</w:t>
      </w:r>
    </w:p>
    <w:p w:rsidR="00B9118A" w:rsidRPr="007463BD" w:rsidRDefault="00762AED" w:rsidP="005B3EC6">
      <w:pPr>
        <w:pStyle w:val="Code"/>
        <w:rPr>
          <w:rFonts w:asciiTheme="majorHAnsi" w:hAnsiTheme="majorHAnsi" w:cstheme="majorHAnsi"/>
        </w:rPr>
      </w:pPr>
      <w:r w:rsidRPr="007463BD">
        <w:rPr>
          <w:rFonts w:asciiTheme="majorHAnsi" w:hAnsiTheme="majorHAnsi" w:cstheme="majorHAnsi"/>
        </w:rPr>
        <w:t> &lt;/xs:sequence&gt;</w:t>
      </w:r>
    </w:p>
    <w:p w:rsidR="00B9118A" w:rsidRPr="007463BD" w:rsidRDefault="00762AED" w:rsidP="005B3EC6">
      <w:pPr>
        <w:pStyle w:val="Code"/>
        <w:rPr>
          <w:rFonts w:asciiTheme="majorHAnsi" w:hAnsiTheme="majorHAnsi" w:cstheme="majorHAnsi"/>
        </w:rPr>
      </w:pPr>
      <w:r w:rsidRPr="007463BD">
        <w:rPr>
          <w:rFonts w:asciiTheme="majorHAnsi" w:hAnsiTheme="majorHAnsi" w:cstheme="majorHAnsi"/>
        </w:rPr>
        <w:t>&lt;/xs:complexType&gt;</w:t>
      </w:r>
    </w:p>
    <w:p w:rsidR="001A33D0" w:rsidRPr="007463BD" w:rsidRDefault="001A33D0" w:rsidP="00B9118A">
      <w:pPr>
        <w:rPr>
          <w:rFonts w:asciiTheme="majorHAnsi" w:hAnsiTheme="majorHAnsi" w:cstheme="majorHAnsi"/>
        </w:rPr>
      </w:pPr>
    </w:p>
    <w:p w:rsidR="001A33D0" w:rsidRPr="007463BD" w:rsidRDefault="001A33D0" w:rsidP="001A33D0">
      <w:pPr>
        <w:pStyle w:val="ANNEX"/>
        <w:numPr>
          <w:ilvl w:val="0"/>
          <w:numId w:val="7"/>
        </w:numPr>
        <w:rPr>
          <w:rFonts w:asciiTheme="majorHAnsi" w:hAnsiTheme="majorHAnsi" w:cstheme="majorHAnsi"/>
        </w:rPr>
      </w:pPr>
      <w:bookmarkStart w:id="16" w:name="_Toc450303222"/>
      <w:bookmarkStart w:id="17" w:name="_Toc9996972"/>
      <w:bookmarkStart w:id="18" w:name="_Toc438968655"/>
      <w:bookmarkStart w:id="19" w:name="_Toc443461103"/>
      <w:bookmarkStart w:id="20" w:name="_Toc353342675"/>
      <w:r w:rsidRPr="007463BD">
        <w:rPr>
          <w:rFonts w:asciiTheme="majorHAnsi" w:hAnsiTheme="majorHAnsi" w:cstheme="majorHAnsi"/>
        </w:rPr>
        <w:lastRenderedPageBreak/>
        <w:br/>
      </w:r>
      <w:bookmarkStart w:id="21" w:name="_Toc52796261"/>
      <w:r w:rsidRPr="007463BD">
        <w:rPr>
          <w:rFonts w:asciiTheme="majorHAnsi" w:hAnsiTheme="majorHAnsi" w:cstheme="majorHAnsi"/>
          <w:b w:val="0"/>
        </w:rPr>
        <w:t>(informative)</w:t>
      </w:r>
      <w:bookmarkEnd w:id="16"/>
      <w:bookmarkEnd w:id="17"/>
      <w:bookmarkEnd w:id="18"/>
      <w:bookmarkEnd w:id="19"/>
      <w:bookmarkEnd w:id="20"/>
      <w:r w:rsidRPr="007463BD">
        <w:rPr>
          <w:rFonts w:asciiTheme="majorHAnsi" w:hAnsiTheme="majorHAnsi" w:cstheme="majorHAnsi"/>
        </w:rPr>
        <w:br/>
      </w:r>
      <w:r w:rsidRPr="007463BD">
        <w:rPr>
          <w:rFonts w:asciiTheme="majorHAnsi" w:hAnsiTheme="majorHAnsi" w:cstheme="majorHAnsi"/>
        </w:rPr>
        <w:br/>
        <w:t>Annex title e.g. Example of a figure and a table</w:t>
      </w:r>
      <w:bookmarkEnd w:id="21"/>
    </w:p>
    <w:p w:rsidR="001A33D0" w:rsidRPr="007463BD" w:rsidRDefault="001A33D0" w:rsidP="001A33D0">
      <w:pPr>
        <w:pStyle w:val="a2"/>
        <w:numPr>
          <w:ilvl w:val="1"/>
          <w:numId w:val="7"/>
        </w:numPr>
        <w:rPr>
          <w:rFonts w:asciiTheme="majorHAnsi" w:hAnsiTheme="majorHAnsi" w:cstheme="majorHAnsi"/>
        </w:rPr>
      </w:pPr>
      <w:bookmarkStart w:id="22" w:name="_Toc52796262"/>
      <w:r w:rsidRPr="007463BD">
        <w:rPr>
          <w:rFonts w:asciiTheme="majorHAnsi" w:hAnsiTheme="majorHAnsi" w:cstheme="majorHAnsi"/>
        </w:rPr>
        <w:t>Clause title autonumber</w:t>
      </w:r>
      <w:bookmarkEnd w:id="22"/>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Use subclauses if required e.g. A.1.1 or A.1.1.1. For example:</w:t>
      </w:r>
    </w:p>
    <w:p w:rsidR="001A33D0" w:rsidRPr="007463BD" w:rsidRDefault="001A33D0" w:rsidP="001A33D0">
      <w:pPr>
        <w:pStyle w:val="a3"/>
        <w:numPr>
          <w:ilvl w:val="2"/>
          <w:numId w:val="7"/>
        </w:numPr>
        <w:rPr>
          <w:rFonts w:asciiTheme="majorHAnsi" w:hAnsiTheme="majorHAnsi" w:cstheme="majorHAnsi"/>
        </w:rPr>
      </w:pPr>
      <w:bookmarkStart w:id="23" w:name="_Toc52796263"/>
      <w:r w:rsidRPr="007463BD">
        <w:rPr>
          <w:rFonts w:asciiTheme="majorHAnsi" w:hAnsiTheme="majorHAnsi" w:cstheme="majorHAnsi"/>
        </w:rPr>
        <w:t>Subclause autonumber</w:t>
      </w:r>
      <w:bookmarkEnd w:id="23"/>
    </w:p>
    <w:p w:rsidR="001A33D0" w:rsidRPr="007463BD" w:rsidRDefault="001A33D0" w:rsidP="001A33D0">
      <w:pPr>
        <w:pStyle w:val="a4"/>
        <w:numPr>
          <w:ilvl w:val="3"/>
          <w:numId w:val="7"/>
        </w:numPr>
        <w:rPr>
          <w:rFonts w:asciiTheme="majorHAnsi" w:hAnsiTheme="majorHAnsi" w:cstheme="majorHAnsi"/>
        </w:rPr>
      </w:pPr>
      <w:bookmarkStart w:id="24" w:name="_Toc52796264"/>
      <w:r w:rsidRPr="007463BD">
        <w:rPr>
          <w:rFonts w:asciiTheme="majorHAnsi" w:hAnsiTheme="majorHAnsi" w:cstheme="majorHAnsi"/>
        </w:rPr>
        <w:t>Subclause autonumber</w:t>
      </w:r>
      <w:bookmarkEnd w:id="24"/>
    </w:p>
    <w:p w:rsidR="001A33D0" w:rsidRPr="007463BD" w:rsidRDefault="001A33D0" w:rsidP="001A33D0">
      <w:pPr>
        <w:rPr>
          <w:rFonts w:asciiTheme="majorHAnsi" w:hAnsiTheme="majorHAnsi" w:cstheme="majorHAnsi"/>
        </w:rPr>
      </w:pPr>
      <w:r w:rsidRPr="007463BD">
        <w:rPr>
          <w:rFonts w:asciiTheme="majorHAnsi" w:hAnsiTheme="majorHAnsi" w:cstheme="majorHAnsi"/>
        </w:rPr>
        <w:t>Type text.</w:t>
      </w:r>
    </w:p>
    <w:p w:rsidR="001A33D0" w:rsidRPr="007463BD" w:rsidRDefault="001A33D0" w:rsidP="001A33D0">
      <w:pPr>
        <w:keepNext/>
        <w:spacing w:before="120"/>
        <w:jc w:val="right"/>
        <w:rPr>
          <w:rFonts w:asciiTheme="majorHAnsi" w:hAnsiTheme="majorHAnsi" w:cstheme="majorHAnsi"/>
          <w:sz w:val="20"/>
        </w:rPr>
      </w:pPr>
      <w:r w:rsidRPr="007463BD">
        <w:rPr>
          <w:rFonts w:asciiTheme="majorHAnsi" w:hAnsiTheme="majorHAnsi" w:cstheme="majorHAnsi"/>
          <w:sz w:val="20"/>
        </w:rPr>
        <w:t>Dimensions in millimetres</w:t>
      </w:r>
    </w:p>
    <w:p w:rsidR="001A33D0" w:rsidRPr="007463BD" w:rsidRDefault="00673172" w:rsidP="001A33D0">
      <w:pPr>
        <w:keepNext/>
        <w:jc w:val="center"/>
        <w:rPr>
          <w:rFonts w:asciiTheme="majorHAnsi" w:hAnsiTheme="majorHAnsi" w:cstheme="majorHAnsi"/>
        </w:rPr>
      </w:pPr>
      <w:r w:rsidRPr="007463BD">
        <w:rPr>
          <w:rFonts w:asciiTheme="majorHAnsi" w:hAnsiTheme="majorHAnsi" w:cstheme="majorHAnsi"/>
          <w:noProof/>
          <w:lang w:val="en-US"/>
        </w:rPr>
        <w:drawing>
          <wp:inline distT="0" distB="0" distL="0" distR="0" wp14:anchorId="19A00934" wp14:editId="2B8DDE1E">
            <wp:extent cx="3188335" cy="2409190"/>
            <wp:effectExtent l="0" t="0" r="0" b="0"/>
            <wp:docPr id="2" name="Picture 2" descr="figure_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exe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8335" cy="2409190"/>
                    </a:xfrm>
                    <a:prstGeom prst="rect">
                      <a:avLst/>
                    </a:prstGeom>
                    <a:noFill/>
                    <a:ln>
                      <a:noFill/>
                    </a:ln>
                  </pic:spPr>
                </pic:pic>
              </a:graphicData>
            </a:graphic>
          </wp:inline>
        </w:drawing>
      </w:r>
    </w:p>
    <w:p w:rsidR="001A33D0" w:rsidRPr="007463BD" w:rsidRDefault="001A33D0" w:rsidP="001A33D0">
      <w:pPr>
        <w:keepNext/>
        <w:spacing w:after="60"/>
        <w:jc w:val="left"/>
        <w:rPr>
          <w:rFonts w:asciiTheme="majorHAnsi" w:hAnsiTheme="majorHAnsi" w:cstheme="majorHAnsi"/>
          <w:b/>
          <w:sz w:val="20"/>
        </w:rPr>
      </w:pPr>
      <w:r w:rsidRPr="007463BD">
        <w:rPr>
          <w:rFonts w:asciiTheme="majorHAnsi" w:hAnsiTheme="majorHAnsi" w:cstheme="majorHAnsi"/>
          <w:b/>
          <w:sz w:val="20"/>
        </w:rPr>
        <w:t>Key</w:t>
      </w:r>
    </w:p>
    <w:tbl>
      <w:tblPr>
        <w:tblW w:w="0" w:type="auto"/>
        <w:tblLayout w:type="fixed"/>
        <w:tblCellMar>
          <w:left w:w="0" w:type="dxa"/>
          <w:right w:w="0" w:type="dxa"/>
        </w:tblCellMar>
        <w:tblLook w:val="04A0" w:firstRow="1" w:lastRow="0" w:firstColumn="1" w:lastColumn="0" w:noHBand="0" w:noVBand="1"/>
      </w:tblPr>
      <w:tblGrid>
        <w:gridCol w:w="397"/>
        <w:gridCol w:w="4479"/>
        <w:gridCol w:w="397"/>
        <w:gridCol w:w="4479"/>
      </w:tblGrid>
      <w:tr w:rsidR="001A33D0" w:rsidRPr="007463BD" w:rsidTr="004421EF">
        <w:trPr>
          <w:cantSplit/>
        </w:trPr>
        <w:tc>
          <w:tcPr>
            <w:tcW w:w="397"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1</w:t>
            </w: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desiccant/aqueous saturated salt solution</w:t>
            </w:r>
          </w:p>
        </w:tc>
        <w:tc>
          <w:tcPr>
            <w:tcW w:w="397" w:type="dxa"/>
            <w:shd w:val="clear" w:color="auto" w:fill="auto"/>
          </w:tcPr>
          <w:p w:rsidR="001A33D0" w:rsidRPr="007463BD" w:rsidRDefault="001A33D0" w:rsidP="004421EF">
            <w:pPr>
              <w:spacing w:after="60"/>
              <w:jc w:val="left"/>
              <w:rPr>
                <w:rFonts w:asciiTheme="majorHAnsi" w:hAnsiTheme="majorHAnsi" w:cstheme="majorHAnsi"/>
                <w:sz w:val="20"/>
              </w:rPr>
            </w:pP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p>
        </w:tc>
      </w:tr>
      <w:tr w:rsidR="001A33D0" w:rsidRPr="007463BD" w:rsidTr="004421EF">
        <w:trPr>
          <w:cantSplit/>
        </w:trPr>
        <w:tc>
          <w:tcPr>
            <w:tcW w:w="397"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2</w:t>
            </w: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test specimen</w:t>
            </w:r>
          </w:p>
        </w:tc>
        <w:tc>
          <w:tcPr>
            <w:tcW w:w="397" w:type="dxa"/>
            <w:shd w:val="clear" w:color="auto" w:fill="auto"/>
          </w:tcPr>
          <w:p w:rsidR="001A33D0" w:rsidRPr="007463BD" w:rsidRDefault="001A33D0" w:rsidP="004421EF">
            <w:pPr>
              <w:spacing w:after="60"/>
              <w:jc w:val="left"/>
              <w:rPr>
                <w:rFonts w:asciiTheme="majorHAnsi" w:hAnsiTheme="majorHAnsi" w:cstheme="majorHAnsi"/>
                <w:sz w:val="20"/>
              </w:rPr>
            </w:pP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p>
        </w:tc>
      </w:tr>
      <w:tr w:rsidR="001A33D0" w:rsidRPr="007463BD" w:rsidTr="004421EF">
        <w:trPr>
          <w:cantSplit/>
        </w:trPr>
        <w:tc>
          <w:tcPr>
            <w:tcW w:w="397"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3</w:t>
            </w: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sealant</w:t>
            </w:r>
          </w:p>
        </w:tc>
        <w:tc>
          <w:tcPr>
            <w:tcW w:w="397" w:type="dxa"/>
            <w:shd w:val="clear" w:color="auto" w:fill="auto"/>
          </w:tcPr>
          <w:p w:rsidR="001A33D0" w:rsidRPr="007463BD" w:rsidRDefault="001A33D0" w:rsidP="004421EF">
            <w:pPr>
              <w:spacing w:after="60"/>
              <w:jc w:val="left"/>
              <w:rPr>
                <w:rFonts w:asciiTheme="majorHAnsi" w:hAnsiTheme="majorHAnsi" w:cstheme="majorHAnsi"/>
                <w:sz w:val="20"/>
              </w:rPr>
            </w:pP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p>
        </w:tc>
      </w:tr>
      <w:tr w:rsidR="001A33D0" w:rsidRPr="007463BD" w:rsidTr="004421EF">
        <w:trPr>
          <w:cantSplit/>
        </w:trPr>
        <w:tc>
          <w:tcPr>
            <w:tcW w:w="397"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4</w:t>
            </w: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template</w:t>
            </w:r>
          </w:p>
        </w:tc>
        <w:tc>
          <w:tcPr>
            <w:tcW w:w="397" w:type="dxa"/>
            <w:shd w:val="clear" w:color="auto" w:fill="auto"/>
          </w:tcPr>
          <w:p w:rsidR="001A33D0" w:rsidRPr="007463BD" w:rsidRDefault="001A33D0" w:rsidP="004421EF">
            <w:pPr>
              <w:spacing w:after="60"/>
              <w:jc w:val="left"/>
              <w:rPr>
                <w:rFonts w:asciiTheme="majorHAnsi" w:hAnsiTheme="majorHAnsi" w:cstheme="majorHAnsi"/>
                <w:sz w:val="20"/>
              </w:rPr>
            </w:pP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p>
        </w:tc>
      </w:tr>
    </w:tbl>
    <w:p w:rsidR="001A33D0" w:rsidRPr="007463BD" w:rsidRDefault="001A33D0" w:rsidP="008713ED">
      <w:pPr>
        <w:spacing w:after="60"/>
        <w:rPr>
          <w:rFonts w:asciiTheme="majorHAnsi" w:hAnsiTheme="majorHAnsi" w:cstheme="majorHAnsi"/>
          <w:sz w:val="20"/>
          <w:highlight w:val="yellow"/>
        </w:rPr>
      </w:pPr>
      <w:r w:rsidRPr="007463BD">
        <w:rPr>
          <w:rFonts w:asciiTheme="majorHAnsi" w:hAnsiTheme="majorHAnsi" w:cstheme="majorHAnsi"/>
          <w:sz w:val="20"/>
          <w:highlight w:val="yellow"/>
        </w:rPr>
        <w:t>NOTE</w:t>
      </w:r>
      <w:r w:rsidRPr="007463BD">
        <w:rPr>
          <w:rFonts w:asciiTheme="majorHAnsi" w:hAnsiTheme="majorHAnsi" w:cstheme="majorHAnsi"/>
          <w:sz w:val="20"/>
          <w:highlight w:val="yellow"/>
        </w:rPr>
        <w:tab/>
        <w:t>Figure note.</w:t>
      </w:r>
    </w:p>
    <w:tbl>
      <w:tblPr>
        <w:tblW w:w="0" w:type="auto"/>
        <w:tblLayout w:type="fixed"/>
        <w:tblCellMar>
          <w:left w:w="0" w:type="dxa"/>
          <w:right w:w="0" w:type="dxa"/>
        </w:tblCellMar>
        <w:tblLook w:val="04A0" w:firstRow="1" w:lastRow="0" w:firstColumn="1" w:lastColumn="0" w:noHBand="0" w:noVBand="1"/>
      </w:tblPr>
      <w:tblGrid>
        <w:gridCol w:w="397"/>
        <w:gridCol w:w="9355"/>
      </w:tblGrid>
      <w:tr w:rsidR="008713ED" w:rsidRPr="007463BD" w:rsidTr="00B52EBE">
        <w:trPr>
          <w:cantSplit/>
        </w:trPr>
        <w:tc>
          <w:tcPr>
            <w:tcW w:w="397" w:type="dxa"/>
            <w:shd w:val="clear" w:color="auto" w:fill="auto"/>
          </w:tcPr>
          <w:p w:rsidR="008713ED" w:rsidRPr="007463BD" w:rsidRDefault="008713ED" w:rsidP="00B52EBE">
            <w:pPr>
              <w:spacing w:after="60"/>
              <w:jc w:val="left"/>
              <w:rPr>
                <w:rFonts w:asciiTheme="majorHAnsi" w:hAnsiTheme="majorHAnsi" w:cstheme="majorHAnsi"/>
                <w:sz w:val="20"/>
                <w:highlight w:val="yellow"/>
                <w:vertAlign w:val="superscript"/>
              </w:rPr>
            </w:pPr>
            <w:r w:rsidRPr="007463BD">
              <w:rPr>
                <w:rFonts w:asciiTheme="majorHAnsi" w:hAnsiTheme="majorHAnsi" w:cstheme="majorHAnsi"/>
                <w:sz w:val="20"/>
                <w:highlight w:val="yellow"/>
                <w:vertAlign w:val="superscript"/>
              </w:rPr>
              <w:t>a</w:t>
            </w:r>
          </w:p>
        </w:tc>
        <w:tc>
          <w:tcPr>
            <w:tcW w:w="9355" w:type="dxa"/>
            <w:shd w:val="clear" w:color="auto" w:fill="auto"/>
          </w:tcPr>
          <w:p w:rsidR="008713ED" w:rsidRPr="007463BD" w:rsidRDefault="008713ED" w:rsidP="00B52EBE">
            <w:pPr>
              <w:spacing w:after="60"/>
              <w:jc w:val="left"/>
              <w:rPr>
                <w:rFonts w:asciiTheme="majorHAnsi" w:hAnsiTheme="majorHAnsi" w:cstheme="majorHAnsi"/>
                <w:sz w:val="20"/>
                <w:highlight w:val="yellow"/>
              </w:rPr>
            </w:pPr>
            <w:r w:rsidRPr="007463BD">
              <w:rPr>
                <w:rFonts w:asciiTheme="majorHAnsi" w:hAnsiTheme="majorHAnsi" w:cstheme="majorHAnsi"/>
                <w:sz w:val="20"/>
                <w:highlight w:val="yellow"/>
              </w:rPr>
              <w:t>It is the upper exposed area.</w:t>
            </w:r>
          </w:p>
        </w:tc>
      </w:tr>
      <w:tr w:rsidR="008713ED" w:rsidRPr="007463BD" w:rsidTr="00B52EBE">
        <w:trPr>
          <w:cantSplit/>
        </w:trPr>
        <w:tc>
          <w:tcPr>
            <w:tcW w:w="397" w:type="dxa"/>
            <w:shd w:val="clear" w:color="auto" w:fill="auto"/>
          </w:tcPr>
          <w:p w:rsidR="008713ED" w:rsidRPr="007463BD" w:rsidRDefault="008713ED" w:rsidP="008713ED">
            <w:pPr>
              <w:jc w:val="left"/>
              <w:rPr>
                <w:rFonts w:asciiTheme="majorHAnsi" w:hAnsiTheme="majorHAnsi" w:cstheme="majorHAnsi"/>
                <w:sz w:val="20"/>
                <w:highlight w:val="yellow"/>
                <w:vertAlign w:val="superscript"/>
              </w:rPr>
            </w:pPr>
            <w:r w:rsidRPr="007463BD">
              <w:rPr>
                <w:rFonts w:asciiTheme="majorHAnsi" w:hAnsiTheme="majorHAnsi" w:cstheme="majorHAnsi"/>
                <w:sz w:val="20"/>
                <w:highlight w:val="yellow"/>
                <w:vertAlign w:val="superscript"/>
              </w:rPr>
              <w:t>b</w:t>
            </w:r>
          </w:p>
        </w:tc>
        <w:tc>
          <w:tcPr>
            <w:tcW w:w="9355" w:type="dxa"/>
            <w:shd w:val="clear" w:color="auto" w:fill="auto"/>
          </w:tcPr>
          <w:p w:rsidR="008713ED" w:rsidRPr="007463BD" w:rsidRDefault="008713ED" w:rsidP="008713ED">
            <w:pPr>
              <w:jc w:val="left"/>
              <w:rPr>
                <w:rFonts w:asciiTheme="majorHAnsi" w:hAnsiTheme="majorHAnsi" w:cstheme="majorHAnsi"/>
                <w:sz w:val="20"/>
              </w:rPr>
            </w:pPr>
            <w:r w:rsidRPr="007463BD">
              <w:rPr>
                <w:rFonts w:asciiTheme="majorHAnsi" w:hAnsiTheme="majorHAnsi" w:cstheme="majorHAnsi"/>
                <w:sz w:val="20"/>
                <w:highlight w:val="yellow"/>
              </w:rPr>
              <w:t>It is the lower exposed area.</w:t>
            </w:r>
          </w:p>
        </w:tc>
      </w:tr>
    </w:tbl>
    <w:p w:rsidR="001A33D0" w:rsidRPr="007463BD" w:rsidRDefault="001A33D0" w:rsidP="001A33D0">
      <w:pPr>
        <w:jc w:val="center"/>
        <w:rPr>
          <w:rFonts w:asciiTheme="majorHAnsi" w:hAnsiTheme="majorHAnsi" w:cstheme="majorHAnsi"/>
          <w:b/>
        </w:rPr>
      </w:pPr>
      <w:r w:rsidRPr="007463BD">
        <w:rPr>
          <w:rFonts w:asciiTheme="majorHAnsi" w:hAnsiTheme="majorHAnsi" w:cstheme="majorHAnsi"/>
          <w:b/>
        </w:rPr>
        <w:t>Figure A.1 — Example</w:t>
      </w:r>
    </w:p>
    <w:p w:rsidR="001A33D0" w:rsidRPr="007463BD" w:rsidRDefault="001A33D0" w:rsidP="001A33D0">
      <w:pPr>
        <w:keepNext/>
        <w:pageBreakBefore/>
        <w:spacing w:after="120"/>
        <w:jc w:val="center"/>
        <w:rPr>
          <w:rFonts w:asciiTheme="majorHAnsi" w:hAnsiTheme="majorHAnsi" w:cstheme="majorHAnsi"/>
          <w:b/>
        </w:rPr>
      </w:pPr>
      <w:r w:rsidRPr="007463BD">
        <w:rPr>
          <w:rFonts w:asciiTheme="majorHAnsi" w:hAnsiTheme="majorHAnsi" w:cstheme="majorHAnsi"/>
          <w:b/>
        </w:rPr>
        <w:lastRenderedPageBreak/>
        <w:t>Table A.1 — Example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928"/>
        <w:gridCol w:w="1928"/>
        <w:gridCol w:w="1928"/>
        <w:gridCol w:w="1928"/>
        <w:gridCol w:w="1984"/>
      </w:tblGrid>
      <w:tr w:rsidR="001A33D0" w:rsidRPr="007463BD" w:rsidTr="00526284">
        <w:trPr>
          <w:cantSplit/>
          <w:jc w:val="center"/>
        </w:trPr>
        <w:tc>
          <w:tcPr>
            <w:tcW w:w="1928" w:type="dxa"/>
            <w:vMerge w:val="restart"/>
            <w:tcBorders>
              <w:top w:val="single" w:sz="12" w:space="0" w:color="auto"/>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b/>
                <w:sz w:val="20"/>
              </w:rPr>
              <w:t>Type</w:t>
            </w:r>
            <w:r w:rsidRPr="007463BD">
              <w:rPr>
                <w:rFonts w:asciiTheme="majorHAnsi" w:hAnsiTheme="majorHAnsi" w:cstheme="majorHAnsi"/>
                <w:sz w:val="20"/>
              </w:rPr>
              <w:t xml:space="preserve"> </w:t>
            </w:r>
            <w:r w:rsidRPr="007463BD">
              <w:rPr>
                <w:rFonts w:asciiTheme="majorHAnsi" w:hAnsiTheme="majorHAnsi" w:cstheme="majorHAnsi"/>
                <w:sz w:val="20"/>
                <w:vertAlign w:val="superscript"/>
              </w:rPr>
              <w:t>a</w:t>
            </w:r>
          </w:p>
        </w:tc>
        <w:tc>
          <w:tcPr>
            <w:tcW w:w="1928" w:type="dxa"/>
            <w:vMerge w:val="restart"/>
            <w:tcBorders>
              <w:top w:val="single" w:sz="12" w:space="0" w:color="auto"/>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b/>
                <w:sz w:val="20"/>
              </w:rPr>
            </w:pPr>
            <w:r w:rsidRPr="007463BD">
              <w:rPr>
                <w:rFonts w:asciiTheme="majorHAnsi" w:hAnsiTheme="majorHAnsi" w:cstheme="majorHAnsi"/>
                <w:b/>
                <w:sz w:val="20"/>
              </w:rPr>
              <w:t>No. series</w:t>
            </w:r>
          </w:p>
        </w:tc>
        <w:tc>
          <w:tcPr>
            <w:tcW w:w="1928" w:type="dxa"/>
            <w:tcBorders>
              <w:top w:val="single" w:sz="12" w:space="0" w:color="auto"/>
              <w:bottom w:val="nil"/>
            </w:tcBorders>
            <w:shd w:val="clear" w:color="auto" w:fill="auto"/>
            <w:vAlign w:val="center"/>
          </w:tcPr>
          <w:p w:rsidR="001A33D0" w:rsidRPr="007463BD" w:rsidRDefault="001A33D0" w:rsidP="004421EF">
            <w:pPr>
              <w:spacing w:before="60" w:after="60"/>
              <w:jc w:val="center"/>
              <w:rPr>
                <w:rFonts w:asciiTheme="majorHAnsi" w:hAnsiTheme="majorHAnsi" w:cstheme="majorHAnsi"/>
                <w:b/>
                <w:sz w:val="20"/>
              </w:rPr>
            </w:pPr>
            <w:r w:rsidRPr="007463BD">
              <w:rPr>
                <w:rFonts w:asciiTheme="majorHAnsi" w:hAnsiTheme="majorHAnsi" w:cstheme="majorHAnsi"/>
                <w:b/>
                <w:sz w:val="20"/>
              </w:rPr>
              <w:t>Pressure</w:t>
            </w:r>
          </w:p>
        </w:tc>
        <w:tc>
          <w:tcPr>
            <w:tcW w:w="1928" w:type="dxa"/>
            <w:tcBorders>
              <w:top w:val="single" w:sz="12" w:space="0" w:color="auto"/>
              <w:bottom w:val="nil"/>
            </w:tcBorders>
            <w:shd w:val="clear" w:color="auto" w:fill="auto"/>
            <w:vAlign w:val="center"/>
          </w:tcPr>
          <w:p w:rsidR="001A33D0" w:rsidRPr="007463BD" w:rsidRDefault="001A33D0" w:rsidP="004421EF">
            <w:pPr>
              <w:spacing w:before="60" w:after="60"/>
              <w:jc w:val="center"/>
              <w:rPr>
                <w:rFonts w:asciiTheme="majorHAnsi" w:hAnsiTheme="majorHAnsi" w:cstheme="majorHAnsi"/>
                <w:b/>
                <w:sz w:val="20"/>
              </w:rPr>
            </w:pPr>
            <w:r w:rsidRPr="007463BD">
              <w:rPr>
                <w:rFonts w:asciiTheme="majorHAnsi" w:hAnsiTheme="majorHAnsi" w:cstheme="majorHAnsi"/>
                <w:b/>
                <w:sz w:val="20"/>
              </w:rPr>
              <w:t>Length</w:t>
            </w:r>
          </w:p>
        </w:tc>
        <w:tc>
          <w:tcPr>
            <w:tcW w:w="1984" w:type="dxa"/>
            <w:tcBorders>
              <w:top w:val="single" w:sz="12" w:space="0" w:color="auto"/>
              <w:bottom w:val="nil"/>
            </w:tcBorders>
            <w:shd w:val="clear" w:color="auto" w:fill="auto"/>
            <w:vAlign w:val="center"/>
          </w:tcPr>
          <w:p w:rsidR="001A33D0" w:rsidRPr="007463BD" w:rsidRDefault="001A33D0" w:rsidP="004421EF">
            <w:pPr>
              <w:spacing w:before="60" w:after="60"/>
              <w:jc w:val="center"/>
              <w:rPr>
                <w:rFonts w:asciiTheme="majorHAnsi" w:hAnsiTheme="majorHAnsi" w:cstheme="majorHAnsi"/>
                <w:b/>
                <w:sz w:val="20"/>
              </w:rPr>
            </w:pPr>
            <w:r w:rsidRPr="007463BD">
              <w:rPr>
                <w:rFonts w:asciiTheme="majorHAnsi" w:hAnsiTheme="majorHAnsi" w:cstheme="majorHAnsi"/>
                <w:b/>
                <w:sz w:val="20"/>
              </w:rPr>
              <w:t>Temperature</w:t>
            </w:r>
          </w:p>
        </w:tc>
      </w:tr>
      <w:tr w:rsidR="001A33D0" w:rsidRPr="007463BD" w:rsidTr="00526284">
        <w:trPr>
          <w:cantSplit/>
          <w:jc w:val="center"/>
        </w:trPr>
        <w:tc>
          <w:tcPr>
            <w:tcW w:w="1928" w:type="dxa"/>
            <w:vMerge/>
            <w:tcBorders>
              <w:top w:val="single" w:sz="6" w:space="0" w:color="auto"/>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p>
        </w:tc>
        <w:tc>
          <w:tcPr>
            <w:tcW w:w="1928" w:type="dxa"/>
            <w:vMerge/>
            <w:tcBorders>
              <w:top w:val="single" w:sz="6" w:space="0" w:color="auto"/>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p>
        </w:tc>
        <w:tc>
          <w:tcPr>
            <w:tcW w:w="1928" w:type="dxa"/>
            <w:tcBorders>
              <w:top w:val="nil"/>
              <w:bottom w:val="nil"/>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i/>
                <w:sz w:val="20"/>
              </w:rPr>
              <w:t>p</w:t>
            </w:r>
            <w:r w:rsidRPr="007463BD">
              <w:rPr>
                <w:rFonts w:asciiTheme="majorHAnsi" w:hAnsiTheme="majorHAnsi" w:cstheme="majorHAnsi"/>
                <w:sz w:val="20"/>
                <w:vertAlign w:val="subscript"/>
              </w:rPr>
              <w:t>1</w:t>
            </w:r>
          </w:p>
        </w:tc>
        <w:tc>
          <w:tcPr>
            <w:tcW w:w="1928" w:type="dxa"/>
            <w:tcBorders>
              <w:top w:val="nil"/>
              <w:bottom w:val="nil"/>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i/>
                <w:sz w:val="20"/>
              </w:rPr>
              <w:t>l</w:t>
            </w:r>
            <w:r w:rsidRPr="007463BD">
              <w:rPr>
                <w:rFonts w:asciiTheme="majorHAnsi" w:hAnsiTheme="majorHAnsi" w:cstheme="majorHAnsi"/>
                <w:sz w:val="20"/>
                <w:vertAlign w:val="subscript"/>
              </w:rPr>
              <w:t>2</w:t>
            </w:r>
          </w:p>
        </w:tc>
        <w:tc>
          <w:tcPr>
            <w:tcW w:w="1984" w:type="dxa"/>
            <w:tcBorders>
              <w:top w:val="nil"/>
              <w:bottom w:val="nil"/>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i/>
                <w:sz w:val="20"/>
              </w:rPr>
              <w:t>T</w:t>
            </w:r>
            <w:r w:rsidRPr="007463BD">
              <w:rPr>
                <w:rFonts w:asciiTheme="majorHAnsi" w:hAnsiTheme="majorHAnsi" w:cstheme="majorHAnsi"/>
                <w:sz w:val="20"/>
                <w:vertAlign w:val="subscript"/>
              </w:rPr>
              <w:t>1</w:t>
            </w:r>
          </w:p>
        </w:tc>
      </w:tr>
      <w:tr w:rsidR="001A33D0" w:rsidRPr="007463BD" w:rsidTr="00526284">
        <w:trPr>
          <w:cantSplit/>
          <w:jc w:val="center"/>
        </w:trPr>
        <w:tc>
          <w:tcPr>
            <w:tcW w:w="1928" w:type="dxa"/>
            <w:vMerge/>
            <w:tcBorders>
              <w:top w:val="single" w:sz="6" w:space="0" w:color="auto"/>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p>
        </w:tc>
        <w:tc>
          <w:tcPr>
            <w:tcW w:w="1928" w:type="dxa"/>
            <w:vMerge/>
            <w:tcBorders>
              <w:top w:val="single" w:sz="6" w:space="0" w:color="auto"/>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p>
        </w:tc>
        <w:tc>
          <w:tcPr>
            <w:tcW w:w="1928" w:type="dxa"/>
            <w:tcBorders>
              <w:top w:val="nil"/>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MPa</w:t>
            </w:r>
          </w:p>
        </w:tc>
        <w:tc>
          <w:tcPr>
            <w:tcW w:w="1928" w:type="dxa"/>
            <w:tcBorders>
              <w:top w:val="nil"/>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mm</w:t>
            </w:r>
          </w:p>
        </w:tc>
        <w:tc>
          <w:tcPr>
            <w:tcW w:w="1984" w:type="dxa"/>
            <w:tcBorders>
              <w:top w:val="nil"/>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°C</w:t>
            </w:r>
          </w:p>
        </w:tc>
      </w:tr>
      <w:tr w:rsidR="001A33D0" w:rsidRPr="007463BD" w:rsidTr="00526284">
        <w:trPr>
          <w:cantSplit/>
          <w:jc w:val="center"/>
        </w:trPr>
        <w:tc>
          <w:tcPr>
            <w:tcW w:w="1928" w:type="dxa"/>
            <w:tcBorders>
              <w:top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A</w:t>
            </w:r>
          </w:p>
        </w:tc>
        <w:tc>
          <w:tcPr>
            <w:tcW w:w="1928" w:type="dxa"/>
            <w:tcBorders>
              <w:top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i/>
                <w:sz w:val="20"/>
              </w:rPr>
            </w:pPr>
            <w:r w:rsidRPr="007463BD">
              <w:rPr>
                <w:rFonts w:asciiTheme="majorHAnsi" w:hAnsiTheme="majorHAnsi" w:cstheme="majorHAnsi"/>
                <w:sz w:val="20"/>
              </w:rPr>
              <w:t>248-i</w:t>
            </w:r>
          </w:p>
        </w:tc>
        <w:tc>
          <w:tcPr>
            <w:tcW w:w="1928" w:type="dxa"/>
            <w:tcBorders>
              <w:top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50</w:t>
            </w:r>
          </w:p>
        </w:tc>
        <w:tc>
          <w:tcPr>
            <w:tcW w:w="1928" w:type="dxa"/>
            <w:tcBorders>
              <w:top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216</w:t>
            </w:r>
          </w:p>
        </w:tc>
        <w:tc>
          <w:tcPr>
            <w:tcW w:w="1984" w:type="dxa"/>
            <w:tcBorders>
              <w:top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50</w:t>
            </w:r>
          </w:p>
        </w:tc>
      </w:tr>
      <w:tr w:rsidR="001A33D0" w:rsidRPr="007463BD" w:rsidTr="004421EF">
        <w:trPr>
          <w:cantSplit/>
          <w:jc w:val="center"/>
        </w:trPr>
        <w:tc>
          <w:tcPr>
            <w:tcW w:w="1928" w:type="dxa"/>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B</w:t>
            </w:r>
          </w:p>
        </w:tc>
        <w:tc>
          <w:tcPr>
            <w:tcW w:w="1928" w:type="dxa"/>
            <w:shd w:val="clear" w:color="auto" w:fill="auto"/>
            <w:vAlign w:val="center"/>
          </w:tcPr>
          <w:p w:rsidR="001A33D0" w:rsidRPr="007463BD" w:rsidRDefault="001A33D0" w:rsidP="004421EF">
            <w:pPr>
              <w:spacing w:before="60" w:after="60"/>
              <w:jc w:val="center"/>
              <w:rPr>
                <w:rFonts w:asciiTheme="majorHAnsi" w:hAnsiTheme="majorHAnsi" w:cstheme="majorHAnsi"/>
                <w:i/>
                <w:sz w:val="20"/>
              </w:rPr>
            </w:pPr>
            <w:r w:rsidRPr="007463BD">
              <w:rPr>
                <w:rFonts w:asciiTheme="majorHAnsi" w:hAnsiTheme="majorHAnsi" w:cstheme="majorHAnsi"/>
                <w:sz w:val="20"/>
              </w:rPr>
              <w:t>556-i</w:t>
            </w:r>
          </w:p>
        </w:tc>
        <w:tc>
          <w:tcPr>
            <w:tcW w:w="1928" w:type="dxa"/>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 xml:space="preserve">100 </w:t>
            </w:r>
            <w:r w:rsidRPr="007463BD">
              <w:rPr>
                <w:rFonts w:asciiTheme="majorHAnsi" w:hAnsiTheme="majorHAnsi" w:cstheme="majorHAnsi"/>
                <w:sz w:val="20"/>
                <w:vertAlign w:val="superscript"/>
              </w:rPr>
              <w:t>b</w:t>
            </w:r>
          </w:p>
        </w:tc>
        <w:tc>
          <w:tcPr>
            <w:tcW w:w="1928" w:type="dxa"/>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287</w:t>
            </w:r>
          </w:p>
        </w:tc>
        <w:tc>
          <w:tcPr>
            <w:tcW w:w="1984" w:type="dxa"/>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60,5</w:t>
            </w:r>
          </w:p>
        </w:tc>
      </w:tr>
      <w:tr w:rsidR="001A33D0" w:rsidRPr="007463BD" w:rsidTr="004421EF">
        <w:trPr>
          <w:cantSplit/>
          <w:jc w:val="center"/>
        </w:trPr>
        <w:tc>
          <w:tcPr>
            <w:tcW w:w="1928" w:type="dxa"/>
            <w:tcBorders>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C</w:t>
            </w:r>
          </w:p>
        </w:tc>
        <w:tc>
          <w:tcPr>
            <w:tcW w:w="1928" w:type="dxa"/>
            <w:tcBorders>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43-ii</w:t>
            </w:r>
          </w:p>
        </w:tc>
        <w:tc>
          <w:tcPr>
            <w:tcW w:w="1928" w:type="dxa"/>
            <w:tcBorders>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200</w:t>
            </w:r>
          </w:p>
        </w:tc>
        <w:tc>
          <w:tcPr>
            <w:tcW w:w="1928" w:type="dxa"/>
            <w:tcBorders>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300</w:t>
            </w:r>
          </w:p>
        </w:tc>
        <w:tc>
          <w:tcPr>
            <w:tcW w:w="1984" w:type="dxa"/>
            <w:tcBorders>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38</w:t>
            </w:r>
          </w:p>
        </w:tc>
      </w:tr>
      <w:tr w:rsidR="001A33D0" w:rsidRPr="007463BD" w:rsidTr="004421EF">
        <w:trPr>
          <w:cantSplit/>
          <w:jc w:val="center"/>
        </w:trPr>
        <w:tc>
          <w:tcPr>
            <w:tcW w:w="9696" w:type="dxa"/>
            <w:gridSpan w:val="5"/>
            <w:tcBorders>
              <w:top w:val="single" w:sz="12" w:space="0" w:color="auto"/>
            </w:tcBorders>
            <w:shd w:val="clear" w:color="auto" w:fill="auto"/>
          </w:tcPr>
          <w:p w:rsidR="001A33D0" w:rsidRPr="007463BD" w:rsidRDefault="001A33D0" w:rsidP="004421EF">
            <w:pPr>
              <w:spacing w:before="60" w:after="60"/>
              <w:rPr>
                <w:rFonts w:asciiTheme="majorHAnsi" w:eastAsia="Times New Roman" w:hAnsiTheme="majorHAnsi" w:cstheme="majorHAnsi"/>
                <w:sz w:val="18"/>
                <w:szCs w:val="18"/>
              </w:rPr>
            </w:pPr>
            <w:r w:rsidRPr="007463BD">
              <w:rPr>
                <w:rFonts w:asciiTheme="majorHAnsi" w:eastAsia="Times New Roman" w:hAnsiTheme="majorHAnsi" w:cstheme="majorHAnsi"/>
                <w:sz w:val="18"/>
                <w:szCs w:val="18"/>
              </w:rPr>
              <w:t>NOTE   Table note.</w:t>
            </w:r>
          </w:p>
          <w:p w:rsidR="001A33D0" w:rsidRPr="007463BD" w:rsidRDefault="001A33D0" w:rsidP="004421EF">
            <w:pPr>
              <w:spacing w:before="60" w:after="60"/>
              <w:rPr>
                <w:rFonts w:asciiTheme="majorHAnsi" w:eastAsia="Times New Roman" w:hAnsiTheme="majorHAnsi" w:cstheme="majorHAnsi"/>
                <w:sz w:val="18"/>
                <w:szCs w:val="18"/>
              </w:rPr>
            </w:pPr>
            <w:r w:rsidRPr="007463BD">
              <w:rPr>
                <w:rFonts w:asciiTheme="majorHAnsi" w:eastAsia="Times New Roman" w:hAnsiTheme="majorHAnsi" w:cstheme="majorHAnsi"/>
                <w:sz w:val="18"/>
                <w:szCs w:val="18"/>
                <w:vertAlign w:val="superscript"/>
              </w:rPr>
              <w:t>a</w:t>
            </w:r>
            <w:r w:rsidRPr="007463BD">
              <w:rPr>
                <w:rFonts w:asciiTheme="majorHAnsi" w:eastAsia="Times New Roman" w:hAnsiTheme="majorHAnsi" w:cstheme="majorHAnsi"/>
                <w:sz w:val="18"/>
                <w:szCs w:val="18"/>
              </w:rPr>
              <w:t>   Table footnote.</w:t>
            </w:r>
          </w:p>
          <w:p w:rsidR="001A33D0" w:rsidRPr="007463BD" w:rsidRDefault="001A33D0" w:rsidP="004421EF">
            <w:pPr>
              <w:spacing w:before="60" w:after="60"/>
              <w:rPr>
                <w:rFonts w:asciiTheme="majorHAnsi" w:eastAsia="Times New Roman" w:hAnsiTheme="majorHAnsi" w:cstheme="majorHAnsi"/>
                <w:sz w:val="18"/>
                <w:szCs w:val="18"/>
              </w:rPr>
            </w:pPr>
            <w:r w:rsidRPr="007463BD">
              <w:rPr>
                <w:rFonts w:asciiTheme="majorHAnsi" w:eastAsia="Times New Roman" w:hAnsiTheme="majorHAnsi" w:cstheme="majorHAnsi"/>
                <w:sz w:val="18"/>
                <w:szCs w:val="18"/>
                <w:vertAlign w:val="superscript"/>
              </w:rPr>
              <w:t>b</w:t>
            </w:r>
            <w:r w:rsidRPr="007463BD">
              <w:rPr>
                <w:rFonts w:asciiTheme="majorHAnsi" w:eastAsia="Times New Roman" w:hAnsiTheme="majorHAnsi" w:cstheme="majorHAnsi"/>
                <w:sz w:val="18"/>
                <w:szCs w:val="18"/>
              </w:rPr>
              <w:t>   Second table footnote.</w:t>
            </w:r>
          </w:p>
        </w:tc>
      </w:tr>
    </w:tbl>
    <w:p w:rsidR="001A33D0" w:rsidRPr="007463BD" w:rsidRDefault="001A33D0" w:rsidP="001A33D0">
      <w:pPr>
        <w:rPr>
          <w:rFonts w:asciiTheme="majorHAnsi" w:hAnsiTheme="majorHAnsi" w:cstheme="majorHAnsi"/>
        </w:rPr>
      </w:pPr>
    </w:p>
    <w:p w:rsidR="001A33D0" w:rsidRPr="007463BD" w:rsidRDefault="00025B94" w:rsidP="001A33D0">
      <w:pPr>
        <w:pStyle w:val="BiblioTitle"/>
        <w:keepNext/>
        <w:pageBreakBefore/>
        <w:rPr>
          <w:rFonts w:asciiTheme="majorHAnsi" w:hAnsiTheme="majorHAnsi" w:cstheme="majorHAnsi"/>
        </w:rPr>
      </w:pPr>
      <w:bookmarkStart w:id="25" w:name="_Toc52796265"/>
      <w:r>
        <w:rPr>
          <w:rFonts w:asciiTheme="majorHAnsi" w:hAnsiTheme="majorHAnsi" w:cstheme="majorHAnsi"/>
        </w:rPr>
        <w:lastRenderedPageBreak/>
        <w:t>Tài liệu tham khảo</w:t>
      </w:r>
      <w:bookmarkEnd w:id="25"/>
      <w:r>
        <w:rPr>
          <w:rFonts w:asciiTheme="majorHAnsi" w:hAnsiTheme="majorHAnsi" w:cstheme="majorHAnsi"/>
        </w:rPr>
        <w:t xml:space="preserve"> </w:t>
      </w:r>
    </w:p>
    <w:p w:rsidR="00025B94" w:rsidRPr="002B6163" w:rsidRDefault="00025B94" w:rsidP="00025B94">
      <w:pPr>
        <w:pStyle w:val="ListParagraph"/>
        <w:numPr>
          <w:ilvl w:val="0"/>
          <w:numId w:val="13"/>
        </w:numPr>
        <w:tabs>
          <w:tab w:val="clear" w:pos="403"/>
          <w:tab w:val="left" w:pos="90"/>
          <w:tab w:val="left" w:pos="360"/>
        </w:tabs>
        <w:ind w:hanging="720"/>
        <w:jc w:val="left"/>
        <w:rPr>
          <w:rFonts w:asciiTheme="majorHAnsi" w:hAnsiTheme="majorHAnsi" w:cstheme="majorHAnsi"/>
        </w:rPr>
      </w:pPr>
      <w:r w:rsidRPr="002B6163">
        <w:rPr>
          <w:rFonts w:asciiTheme="majorHAnsi" w:hAnsiTheme="majorHAnsi" w:cstheme="majorHAnsi"/>
        </w:rPr>
        <w:t xml:space="preserve">[ML] Support Vector Machine – SVM, URL: </w:t>
      </w:r>
      <w:hyperlink r:id="rId25" w:history="1">
        <w:r w:rsidRPr="002B6163">
          <w:rPr>
            <w:rStyle w:val="Hyperlink"/>
            <w:rFonts w:asciiTheme="majorHAnsi" w:hAnsiTheme="majorHAnsi" w:cstheme="majorHAnsi"/>
            <w:color w:val="000000" w:themeColor="text1"/>
            <w:lang w:val="en-GB"/>
          </w:rPr>
          <w:t>https://dominhhai.github.io/vi/2018/03/ml-svm/</w:t>
        </w:r>
      </w:hyperlink>
    </w:p>
    <w:p w:rsidR="00025B94" w:rsidRPr="00025B94" w:rsidRDefault="00025B94" w:rsidP="00025B94">
      <w:pPr>
        <w:pStyle w:val="ListParagraph"/>
        <w:numPr>
          <w:ilvl w:val="0"/>
          <w:numId w:val="13"/>
        </w:numPr>
        <w:tabs>
          <w:tab w:val="clear" w:pos="403"/>
          <w:tab w:val="left" w:pos="90"/>
          <w:tab w:val="left" w:pos="360"/>
        </w:tabs>
        <w:ind w:hanging="720"/>
        <w:rPr>
          <w:rFonts w:asciiTheme="majorHAnsi" w:hAnsiTheme="majorHAnsi" w:cstheme="majorHAnsi"/>
        </w:rPr>
      </w:pPr>
    </w:p>
    <w:p w:rsidR="001B0532" w:rsidRPr="007463BD" w:rsidRDefault="001B0532" w:rsidP="0054733A">
      <w:pPr>
        <w:tabs>
          <w:tab w:val="clear" w:pos="403"/>
          <w:tab w:val="left" w:pos="663"/>
        </w:tabs>
        <w:ind w:left="663" w:hanging="663"/>
        <w:rPr>
          <w:rFonts w:asciiTheme="majorHAnsi" w:hAnsiTheme="majorHAnsi" w:cstheme="majorHAnsi"/>
        </w:rPr>
      </w:pPr>
    </w:p>
    <w:p w:rsidR="001A33D0" w:rsidRPr="007463BD" w:rsidRDefault="001A33D0">
      <w:pPr>
        <w:rPr>
          <w:rFonts w:asciiTheme="majorHAnsi" w:hAnsiTheme="majorHAnsi" w:cstheme="majorHAnsi"/>
        </w:rPr>
      </w:pPr>
    </w:p>
    <w:sectPr w:rsidR="001A33D0" w:rsidRPr="007463BD" w:rsidSect="00025B94">
      <w:footerReference w:type="even" r:id="rId26"/>
      <w:footerReference w:type="default" r:id="rId27"/>
      <w:type w:val="oddPage"/>
      <w:pgSz w:w="11906" w:h="16838" w:code="9"/>
      <w:pgMar w:top="1440" w:right="1440" w:bottom="1440" w:left="1350" w:header="709" w:footer="0" w:gutter="567"/>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BFA" w:rsidRDefault="00596BFA">
      <w:pPr>
        <w:spacing w:after="0" w:line="240" w:lineRule="auto"/>
      </w:pPr>
      <w:r>
        <w:separator/>
      </w:r>
    </w:p>
  </w:endnote>
  <w:endnote w:type="continuationSeparator" w:id="0">
    <w:p w:rsidR="00596BFA" w:rsidRDefault="00596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sidR="00CF7F1C">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6C0" w:rsidRDefault="004D16C0"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BA1CC8" w:rsidRDefault="004421EF" w:rsidP="003B153F">
    <w:pPr>
      <w:pStyle w:val="Footer"/>
      <w:spacing w:after="480" w:line="240" w:lineRule="exact"/>
      <w:rPr>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BA1CC8" w:rsidRDefault="004421EF" w:rsidP="003B153F">
    <w:pPr>
      <w:pStyle w:val="Footer"/>
      <w:spacing w:after="480" w:line="240" w:lineRule="atLeast"/>
      <w:rPr>
        <w:sz w:val="20"/>
      </w:rPr>
    </w:pPr>
    <w:r w:rsidRPr="00BA1CC8">
      <w:rPr>
        <w:sz w:val="20"/>
      </w:rP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9553EA" w:rsidRDefault="004421EF" w:rsidP="009553EA">
    <w:pPr>
      <w:pStyle w:val="Footer"/>
      <w:spacing w:after="480" w:line="240" w:lineRule="exact"/>
      <w:jc w:val="center"/>
      <w:rPr>
        <w:sz w:val="20"/>
      </w:rPr>
    </w:pPr>
    <w:r w:rsidRPr="009553EA">
      <w:fldChar w:fldCharType="begin"/>
    </w:r>
    <w:r w:rsidRPr="009553EA">
      <w:instrText xml:space="preserve"> PAGE   \* MERGEFORMAT </w:instrText>
    </w:r>
    <w:r w:rsidRPr="009553EA">
      <w:fldChar w:fldCharType="separate"/>
    </w:r>
    <w:r w:rsidR="00C828F3">
      <w:rPr>
        <w:noProof/>
      </w:rPr>
      <w:t>6</w:t>
    </w:r>
    <w:r w:rsidRPr="009553EA">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9553EA" w:rsidRDefault="004421EF" w:rsidP="009553EA">
    <w:pPr>
      <w:pStyle w:val="Footer"/>
      <w:spacing w:after="480" w:line="240" w:lineRule="exact"/>
      <w:jc w:val="center"/>
      <w:rPr>
        <w:sz w:val="20"/>
      </w:rPr>
    </w:pPr>
    <w:r w:rsidRPr="009553EA">
      <w:fldChar w:fldCharType="begin"/>
    </w:r>
    <w:r w:rsidRPr="009553EA">
      <w:instrText xml:space="preserve"> PAGE   \* MERGEFORMAT </w:instrText>
    </w:r>
    <w:r w:rsidRPr="009553EA">
      <w:fldChar w:fldCharType="separate"/>
    </w:r>
    <w:r w:rsidR="00C828F3">
      <w:rPr>
        <w:noProof/>
      </w:rPr>
      <w:t>5</w:t>
    </w:r>
    <w:r w:rsidRPr="009553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BFA" w:rsidRDefault="00596BFA">
      <w:pPr>
        <w:spacing w:after="0" w:line="240" w:lineRule="auto"/>
      </w:pPr>
      <w:r>
        <w:separator/>
      </w:r>
    </w:p>
  </w:footnote>
  <w:footnote w:type="continuationSeparator" w:id="0">
    <w:p w:rsidR="00596BFA" w:rsidRDefault="00596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4D16C0" w:rsidRDefault="004421EF" w:rsidP="004D16C0">
    <w:pPr>
      <w:pStyle w:val="Header"/>
      <w:spacing w:after="720" w:line="240" w:lineRule="exact"/>
      <w:jc w:val="left"/>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9553EA" w:rsidRDefault="004421EF" w:rsidP="00955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2" w15:restartNumberingAfterBreak="0">
    <w:nsid w:val="75627709"/>
    <w:multiLevelType w:val="hybridMultilevel"/>
    <w:tmpl w:val="76D660F6"/>
    <w:lvl w:ilvl="0" w:tplc="2D4AE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BD"/>
    <w:rsid w:val="000025A6"/>
    <w:rsid w:val="00025B94"/>
    <w:rsid w:val="00052262"/>
    <w:rsid w:val="00055455"/>
    <w:rsid w:val="00060093"/>
    <w:rsid w:val="00096387"/>
    <w:rsid w:val="000B0994"/>
    <w:rsid w:val="000C033F"/>
    <w:rsid w:val="00191FE5"/>
    <w:rsid w:val="001A0B0F"/>
    <w:rsid w:val="001A33D0"/>
    <w:rsid w:val="001B0532"/>
    <w:rsid w:val="001B51CD"/>
    <w:rsid w:val="001C6575"/>
    <w:rsid w:val="00264095"/>
    <w:rsid w:val="00294FB0"/>
    <w:rsid w:val="002B6163"/>
    <w:rsid w:val="002C453D"/>
    <w:rsid w:val="002E0796"/>
    <w:rsid w:val="00314414"/>
    <w:rsid w:val="00333718"/>
    <w:rsid w:val="00395E39"/>
    <w:rsid w:val="003B153F"/>
    <w:rsid w:val="00400F60"/>
    <w:rsid w:val="00404DBD"/>
    <w:rsid w:val="004167BA"/>
    <w:rsid w:val="004421EF"/>
    <w:rsid w:val="00481387"/>
    <w:rsid w:val="00490CBC"/>
    <w:rsid w:val="004C0CC8"/>
    <w:rsid w:val="004C241D"/>
    <w:rsid w:val="004D16C0"/>
    <w:rsid w:val="004E6E8E"/>
    <w:rsid w:val="00526284"/>
    <w:rsid w:val="0054733A"/>
    <w:rsid w:val="00596BFA"/>
    <w:rsid w:val="00596E93"/>
    <w:rsid w:val="005B3EC6"/>
    <w:rsid w:val="005D6017"/>
    <w:rsid w:val="00610D56"/>
    <w:rsid w:val="006267D0"/>
    <w:rsid w:val="00673172"/>
    <w:rsid w:val="0068101F"/>
    <w:rsid w:val="006D3D76"/>
    <w:rsid w:val="007463BD"/>
    <w:rsid w:val="00762AED"/>
    <w:rsid w:val="007812F0"/>
    <w:rsid w:val="007F36B5"/>
    <w:rsid w:val="007F3B91"/>
    <w:rsid w:val="007F7F35"/>
    <w:rsid w:val="00864D32"/>
    <w:rsid w:val="008713ED"/>
    <w:rsid w:val="008814B2"/>
    <w:rsid w:val="00885E28"/>
    <w:rsid w:val="00897961"/>
    <w:rsid w:val="008A6D64"/>
    <w:rsid w:val="00947D9E"/>
    <w:rsid w:val="009553EA"/>
    <w:rsid w:val="0097303B"/>
    <w:rsid w:val="009D793F"/>
    <w:rsid w:val="00A01BF8"/>
    <w:rsid w:val="00A10C28"/>
    <w:rsid w:val="00A45AE0"/>
    <w:rsid w:val="00A50D78"/>
    <w:rsid w:val="00A752AD"/>
    <w:rsid w:val="00AD28DF"/>
    <w:rsid w:val="00B655DB"/>
    <w:rsid w:val="00B77025"/>
    <w:rsid w:val="00B80F08"/>
    <w:rsid w:val="00B83404"/>
    <w:rsid w:val="00B9118A"/>
    <w:rsid w:val="00BA155B"/>
    <w:rsid w:val="00BA1F97"/>
    <w:rsid w:val="00BA6E9D"/>
    <w:rsid w:val="00BC394B"/>
    <w:rsid w:val="00BF7921"/>
    <w:rsid w:val="00C33932"/>
    <w:rsid w:val="00C828F3"/>
    <w:rsid w:val="00C83357"/>
    <w:rsid w:val="00C845B4"/>
    <w:rsid w:val="00CA5046"/>
    <w:rsid w:val="00CB5EBE"/>
    <w:rsid w:val="00CF7F1C"/>
    <w:rsid w:val="00D33289"/>
    <w:rsid w:val="00DD1BA4"/>
    <w:rsid w:val="00DE4393"/>
    <w:rsid w:val="00DF121D"/>
    <w:rsid w:val="00DF5FB1"/>
    <w:rsid w:val="00E45DE1"/>
    <w:rsid w:val="00E66E01"/>
    <w:rsid w:val="00EA7BD6"/>
    <w:rsid w:val="00EB5FF5"/>
    <w:rsid w:val="00EE3E4B"/>
    <w:rsid w:val="00F23DF9"/>
    <w:rsid w:val="00F44352"/>
    <w:rsid w:val="00F77E4F"/>
    <w:rsid w:val="00F81ACE"/>
    <w:rsid w:val="00F828CA"/>
    <w:rsid w:val="00F85048"/>
    <w:rsid w:val="00FC1FDA"/>
    <w:rsid w:val="00FE712D"/>
    <w:rsid w:val="00FF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A2E0F"/>
  <w15:chartTrackingRefBased/>
  <w15:docId w15:val="{A1D89C9B-ED96-477E-BF9F-3115DF91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8DF"/>
    <w:pPr>
      <w:tabs>
        <w:tab w:val="left" w:pos="403"/>
      </w:tabs>
      <w:spacing w:after="240" w:line="240" w:lineRule="atLeast"/>
      <w:jc w:val="both"/>
    </w:pPr>
    <w:rPr>
      <w:rFonts w:asciiTheme="minorHAnsi" w:hAnsiTheme="minorHAnsi"/>
      <w:sz w:val="22"/>
      <w:szCs w:val="22"/>
      <w:lang w:val="en-GB"/>
    </w:rPr>
  </w:style>
  <w:style w:type="paragraph" w:styleId="Heading1">
    <w:name w:val="heading 1"/>
    <w:basedOn w:val="Normal"/>
    <w:next w:val="Normal"/>
    <w:link w:val="Heading1Char"/>
    <w:uiPriority w:val="1"/>
    <w:qFormat/>
    <w:rsid w:val="000B0994"/>
    <w:pPr>
      <w:keepNext/>
      <w:numPr>
        <w:numId w:val="6"/>
      </w:numPr>
      <w:tabs>
        <w:tab w:val="clear" w:pos="403"/>
        <w:tab w:val="left" w:pos="400"/>
        <w:tab w:val="left" w:pos="560"/>
      </w:tabs>
      <w:suppressAutoHyphens/>
      <w:spacing w:before="270" w:line="270" w:lineRule="atLeast"/>
      <w:ind w:left="0" w:firstLine="0"/>
      <w:jc w:val="left"/>
      <w:outlineLvl w:val="0"/>
    </w:pPr>
    <w:rPr>
      <w:rFonts w:asciiTheme="majorHAnsi" w:eastAsia="MS Mincho" w:hAnsiTheme="majorHAnsi"/>
      <w:b/>
      <w:sz w:val="28"/>
      <w:lang w:eastAsia="ja-JP"/>
    </w:rPr>
  </w:style>
  <w:style w:type="paragraph" w:styleId="Heading2">
    <w:name w:val="heading 2"/>
    <w:basedOn w:val="Heading1"/>
    <w:next w:val="Normal"/>
    <w:link w:val="Heading2Char"/>
    <w:uiPriority w:val="2"/>
    <w:qFormat/>
    <w:rsid w:val="000B0994"/>
    <w:pPr>
      <w:numPr>
        <w:ilvl w:val="1"/>
      </w:numPr>
      <w:tabs>
        <w:tab w:val="clear" w:pos="360"/>
        <w:tab w:val="clear" w:pos="400"/>
        <w:tab w:val="clear" w:pos="560"/>
        <w:tab w:val="left" w:pos="540"/>
        <w:tab w:val="left" w:pos="700"/>
      </w:tabs>
      <w:spacing w:before="60" w:line="250" w:lineRule="atLeast"/>
      <w:outlineLvl w:val="1"/>
    </w:p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B0994"/>
    <w:rPr>
      <w:rFonts w:asciiTheme="majorHAnsi" w:eastAsia="MS Mincho" w:hAnsiTheme="majorHAnsi"/>
      <w:b/>
      <w:sz w:val="28"/>
      <w:szCs w:val="22"/>
      <w:lang w:val="en-GB" w:eastAsia="ja-JP"/>
    </w:rPr>
  </w:style>
  <w:style w:type="character" w:customStyle="1" w:styleId="Heading2Char">
    <w:name w:val="Heading 2 Char"/>
    <w:link w:val="Heading2"/>
    <w:uiPriority w:val="2"/>
    <w:rsid w:val="000B0994"/>
    <w:rPr>
      <w:rFonts w:asciiTheme="majorHAnsi" w:eastAsia="MS Mincho" w:hAnsiTheme="majorHAnsi"/>
      <w:b/>
      <w:sz w:val="28"/>
      <w:szCs w:val="22"/>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styleId="TOCHeading">
    <w:name w:val="TOC Heading"/>
    <w:basedOn w:val="Heading1"/>
    <w:next w:val="Normal"/>
    <w:uiPriority w:val="39"/>
    <w:unhideWhenUsed/>
    <w:qFormat/>
    <w:rsid w:val="00A01BF8"/>
    <w:pPr>
      <w:keepLines/>
      <w:numPr>
        <w:numId w:val="0"/>
      </w:numPr>
      <w:tabs>
        <w:tab w:val="clear" w:pos="400"/>
        <w:tab w:val="clear" w:pos="560"/>
      </w:tabs>
      <w:suppressAutoHyphens w:val="0"/>
      <w:spacing w:before="240" w:after="0" w:line="259" w:lineRule="auto"/>
      <w:outlineLvl w:val="9"/>
    </w:pPr>
    <w:rPr>
      <w:rFonts w:eastAsiaTheme="majorEastAsia" w:cstheme="majorBidi"/>
      <w:b w:val="0"/>
      <w:color w:val="2E74B5" w:themeColor="accent1" w:themeShade="BF"/>
      <w:sz w:val="32"/>
      <w:szCs w:val="32"/>
      <w:lang w:val="en-US" w:eastAsia="en-US"/>
    </w:rPr>
  </w:style>
  <w:style w:type="paragraph" w:styleId="TOC7">
    <w:name w:val="toc 7"/>
    <w:basedOn w:val="Normal"/>
    <w:next w:val="Normal"/>
    <w:autoRedefine/>
    <w:uiPriority w:val="39"/>
    <w:semiHidden/>
    <w:unhideWhenUsed/>
    <w:rsid w:val="00A01BF8"/>
    <w:pPr>
      <w:tabs>
        <w:tab w:val="clear" w:pos="403"/>
      </w:tabs>
      <w:spacing w:after="100"/>
      <w:ind w:left="1320"/>
    </w:pPr>
  </w:style>
  <w:style w:type="paragraph" w:styleId="ListParagraph">
    <w:name w:val="List Paragraph"/>
    <w:basedOn w:val="Normal"/>
    <w:uiPriority w:val="34"/>
    <w:semiHidden/>
    <w:qFormat/>
    <w:rsid w:val="00025B94"/>
    <w:pPr>
      <w:ind w:left="720"/>
      <w:contextualSpacing/>
    </w:pPr>
  </w:style>
  <w:style w:type="paragraph" w:styleId="Caption">
    <w:name w:val="caption"/>
    <w:basedOn w:val="Normal"/>
    <w:next w:val="Normal"/>
    <w:uiPriority w:val="35"/>
    <w:unhideWhenUsed/>
    <w:qFormat/>
    <w:rsid w:val="004167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www.electropedia.or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yperlink" Target="https://dominhhai.github.io/vi/2018/03/ml-svm/"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so.org/ob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wmf"/><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wmf"/><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vq_huy\Downloads\Simple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BEB427-2CF4-49D8-B1AC-89AC6059D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Template>
  <TotalTime>70</TotalTime>
  <Pages>10</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Quang Huy</dc:creator>
  <cp:keywords/>
  <dc:description/>
  <cp:lastModifiedBy>Trần Văn Quang Huy</cp:lastModifiedBy>
  <cp:revision>19</cp:revision>
  <dcterms:created xsi:type="dcterms:W3CDTF">2020-10-05T02:26:00Z</dcterms:created>
  <dcterms:modified xsi:type="dcterms:W3CDTF">2020-10-05T06:55:00Z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