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A7" w:rsidRDefault="00EA4D68">
      <w:pPr>
        <w:rPr>
          <w:rStyle w:val="fontstyle01"/>
        </w:rPr>
      </w:pPr>
      <w:r>
        <w:rPr>
          <w:rStyle w:val="fontstyle01"/>
        </w:rPr>
        <w:t>Sensing Group Proximity Dynamics of Firefighting Teams</w:t>
      </w:r>
      <w:r>
        <w:rPr>
          <w:rFonts w:ascii="NimbusSanL-Bold" w:hAnsi="NimbusSanL-Bold"/>
          <w:b/>
          <w:bCs/>
          <w:color w:val="231F20"/>
          <w:sz w:val="36"/>
          <w:szCs w:val="36"/>
        </w:rPr>
        <w:t xml:space="preserve"> </w:t>
      </w:r>
      <w:r>
        <w:rPr>
          <w:rStyle w:val="fontstyle01"/>
        </w:rPr>
        <w:t>using Smartphones</w:t>
      </w:r>
    </w:p>
    <w:p w:rsidR="00EA4D68" w:rsidRDefault="00EA4D68">
      <w:pPr>
        <w:rPr>
          <w:rStyle w:val="fontstyle01"/>
        </w:rPr>
      </w:pPr>
    </w:p>
    <w:p w:rsidR="00EA4D68" w:rsidRPr="00EA4D68" w:rsidRDefault="00EA4D68">
      <w:pPr>
        <w:rPr>
          <w:rStyle w:val="fontstyle01"/>
          <w:b w:val="0"/>
          <w:sz w:val="24"/>
          <w:szCs w:val="24"/>
        </w:rPr>
      </w:pPr>
      <w:r w:rsidRPr="00EA4D68">
        <w:rPr>
          <w:rStyle w:val="fontstyle01"/>
          <w:rFonts w:hint="eastAsia"/>
          <w:b w:val="0"/>
          <w:sz w:val="24"/>
          <w:szCs w:val="24"/>
        </w:rPr>
        <w:t>目的：</w:t>
      </w:r>
    </w:p>
    <w:p w:rsidR="00EA4D68" w:rsidRPr="00EA4D68" w:rsidRDefault="00EA4D68" w:rsidP="00EA4D68">
      <w:pPr>
        <w:pStyle w:val="a3"/>
        <w:numPr>
          <w:ilvl w:val="0"/>
          <w:numId w:val="1"/>
        </w:numPr>
        <w:ind w:firstLineChars="0"/>
        <w:rPr>
          <w:rStyle w:val="fontstyle01"/>
          <w:b w:val="0"/>
          <w:sz w:val="24"/>
          <w:szCs w:val="24"/>
        </w:rPr>
      </w:pPr>
      <w:r w:rsidRPr="00EA4D68">
        <w:rPr>
          <w:rStyle w:val="fontstyle01"/>
          <w:rFonts w:hint="eastAsia"/>
          <w:b w:val="0"/>
          <w:sz w:val="24"/>
          <w:szCs w:val="24"/>
        </w:rPr>
        <w:t>通过智能手机来可视化消防员之间动态距离和方向。</w:t>
      </w:r>
    </w:p>
    <w:p w:rsidR="00EA4D68" w:rsidRDefault="00EA4D68" w:rsidP="00EA4D6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通过消防员之间动态距离数据来进行分组，将消防员进一步分为sub-group。</w:t>
      </w:r>
    </w:p>
    <w:p w:rsidR="00EA4D68" w:rsidRDefault="00EA4D68" w:rsidP="00EA4D68">
      <w:pPr>
        <w:rPr>
          <w:sz w:val="24"/>
          <w:szCs w:val="24"/>
        </w:rPr>
      </w:pPr>
    </w:p>
    <w:p w:rsidR="00EA4D68" w:rsidRDefault="00401B14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401B14" w:rsidRDefault="00401B14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通过可穿戴设备能够将个人的行动细节以及小组结构变化充分记录。论文中采用索尼</w:t>
      </w:r>
      <w:proofErr w:type="spellStart"/>
      <w:r>
        <w:rPr>
          <w:rFonts w:hint="eastAsia"/>
          <w:sz w:val="24"/>
          <w:szCs w:val="24"/>
        </w:rPr>
        <w:t>Xperia</w:t>
      </w:r>
      <w:proofErr w:type="spellEnd"/>
      <w:r>
        <w:rPr>
          <w:rFonts w:hint="eastAsia"/>
          <w:sz w:val="24"/>
          <w:szCs w:val="24"/>
        </w:rPr>
        <w:t>型号手机，内置的ANT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radio实现距离探测。</w:t>
      </w:r>
    </w:p>
    <w:p w:rsidR="00401B14" w:rsidRDefault="00CA7BD1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radio</w:t>
      </w:r>
      <w:r>
        <w:rPr>
          <w:rFonts w:hint="eastAsia"/>
          <w:sz w:val="24"/>
          <w:szCs w:val="24"/>
        </w:rPr>
        <w:t>：</w:t>
      </w:r>
      <w:r w:rsidR="00335264">
        <w:rPr>
          <w:rFonts w:hint="eastAsia"/>
          <w:sz w:val="24"/>
          <w:szCs w:val="24"/>
        </w:rPr>
        <w:t>可通过 网络ID</w:t>
      </w:r>
      <w:r w:rsidR="00335264">
        <w:rPr>
          <w:sz w:val="24"/>
          <w:szCs w:val="24"/>
        </w:rPr>
        <w:t xml:space="preserve"> </w:t>
      </w:r>
      <w:r w:rsidR="00335264">
        <w:rPr>
          <w:rFonts w:hint="eastAsia"/>
          <w:sz w:val="24"/>
          <w:szCs w:val="24"/>
        </w:rPr>
        <w:t>型号ID</w:t>
      </w:r>
      <w:r w:rsidR="00335264">
        <w:rPr>
          <w:sz w:val="24"/>
          <w:szCs w:val="24"/>
        </w:rPr>
        <w:t xml:space="preserve"> </w:t>
      </w:r>
      <w:r w:rsidR="00335264">
        <w:rPr>
          <w:rFonts w:hint="eastAsia"/>
          <w:sz w:val="24"/>
          <w:szCs w:val="24"/>
        </w:rPr>
        <w:t>以及设备ID来识别。通信网络为2.4GHZ，并允许一个节点同时来控制和被控制。通过循环搜索内置列表ID实现距离探测，并有探测时限，超过时限关闭信道。</w:t>
      </w:r>
    </w:p>
    <w:p w:rsidR="00335264" w:rsidRDefault="000055CC" w:rsidP="00EA4D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对应搜索间隔：SI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SI（1）即设备数量乘以单个设备搜索最大时间。</w:t>
      </w:r>
    </w:p>
    <w:p w:rsidR="00335264" w:rsidRDefault="000055CC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搜索距离，信号强度 RSSI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与距离，方向，信源位置等有关。</w:t>
      </w:r>
    </w:p>
    <w:p w:rsidR="00D25B3F" w:rsidRDefault="00D25B3F" w:rsidP="00EA4D68">
      <w:pPr>
        <w:rPr>
          <w:rFonts w:hint="eastAsia"/>
          <w:sz w:val="24"/>
          <w:szCs w:val="24"/>
        </w:rPr>
      </w:pPr>
    </w:p>
    <w:p w:rsidR="00401B14" w:rsidRDefault="00D25B3F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分组：</w:t>
      </w:r>
    </w:p>
    <w:p w:rsidR="00D25B3F" w:rsidRDefault="00C357D9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每个时间点取下距离矩阵信息，定为一个时间片。Dt/</w:t>
      </w:r>
      <w:proofErr w:type="spellStart"/>
      <w:r>
        <w:rPr>
          <w:rFonts w:hint="eastAsia"/>
          <w:sz w:val="24"/>
          <w:szCs w:val="24"/>
        </w:rPr>
        <w:t>ij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来表示时间t内</w:t>
      </w:r>
      <w:proofErr w:type="spellStart"/>
      <w:r>
        <w:rPr>
          <w:rFonts w:hint="eastAsia"/>
          <w:sz w:val="24"/>
          <w:szCs w:val="24"/>
        </w:rPr>
        <w:t>ij</w:t>
      </w:r>
      <w:proofErr w:type="spellEnd"/>
      <w:r>
        <w:rPr>
          <w:rFonts w:hint="eastAsia"/>
          <w:sz w:val="24"/>
          <w:szCs w:val="24"/>
        </w:rPr>
        <w:t>两点是有接受消息过。转置矩阵和Dt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（Dt）T表示直接连接（包括接受消息和发送消息）。并且两个组若有相同组员则合并。</w:t>
      </w:r>
    </w:p>
    <w:p w:rsidR="00C357D9" w:rsidRDefault="00C357D9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考虑到不同楼层。在矩阵信息上加上气压矩阵，Lt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ij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根据临界值</w:t>
      </w:r>
      <w:r>
        <w:rPr>
          <w:noProof/>
        </w:rPr>
        <w:drawing>
          <wp:inline distT="0" distB="0" distL="0" distR="0" wp14:anchorId="1C4D332A" wp14:editId="076ECA51">
            <wp:extent cx="59055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判断是否为一组。综合矩阵</w:t>
      </w:r>
      <w:r>
        <w:rPr>
          <w:noProof/>
        </w:rPr>
        <w:drawing>
          <wp:inline distT="0" distB="0" distL="0" distR="0" wp14:anchorId="3D96597D" wp14:editId="590E2EAB">
            <wp:extent cx="25241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45B">
        <w:rPr>
          <w:rFonts w:hint="eastAsia"/>
          <w:sz w:val="24"/>
          <w:szCs w:val="24"/>
        </w:rPr>
        <w:t>决定分组。</w:t>
      </w:r>
    </w:p>
    <w:p w:rsidR="0021645B" w:rsidRDefault="00224BA0" w:rsidP="00EA4D68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CoenoFire</w:t>
      </w:r>
      <w:proofErr w:type="spellEnd"/>
      <w:r>
        <w:rPr>
          <w:rStyle w:val="fontstyle01"/>
        </w:rPr>
        <w:t>: Monitoring Performance Indicators of</w:t>
      </w:r>
      <w:r>
        <w:rPr>
          <w:rFonts w:ascii="NimbusSanL-Bold" w:hAnsi="NimbusSanL-Bold"/>
          <w:b/>
          <w:bCs/>
          <w:color w:val="231F20"/>
          <w:sz w:val="36"/>
          <w:szCs w:val="36"/>
        </w:rPr>
        <w:br/>
      </w:r>
      <w:r>
        <w:rPr>
          <w:rStyle w:val="fontstyle01"/>
        </w:rPr>
        <w:t>Firefighters in Real-world Missions using Smartphones</w:t>
      </w:r>
    </w:p>
    <w:p w:rsidR="00354B28" w:rsidRDefault="00354B28" w:rsidP="00EA4D68">
      <w:pPr>
        <w:rPr>
          <w:rStyle w:val="fontstyle01"/>
        </w:rPr>
      </w:pPr>
    </w:p>
    <w:p w:rsidR="00354B28" w:rsidRDefault="00354B28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</w:p>
    <w:p w:rsidR="00354B28" w:rsidRDefault="00354B28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通过可穿戴设备分析和指导消防员工作。</w:t>
      </w:r>
    </w:p>
    <w:p w:rsidR="00354B28" w:rsidRDefault="00354B28" w:rsidP="00EA4D68">
      <w:pPr>
        <w:rPr>
          <w:sz w:val="24"/>
          <w:szCs w:val="24"/>
        </w:rPr>
      </w:pPr>
    </w:p>
    <w:p w:rsidR="00354B28" w:rsidRDefault="00354B28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8E5C46" w:rsidRDefault="00354B28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通过可穿戴系统</w:t>
      </w:r>
      <w:r w:rsidR="008E5C46">
        <w:rPr>
          <w:rFonts w:hint="eastAsia"/>
          <w:sz w:val="24"/>
          <w:szCs w:val="24"/>
        </w:rPr>
        <w:t>来收集训练场景中信息，并使其可视化。观察训练中任务根据时间的变化状态，并生成日志。</w:t>
      </w:r>
    </w:p>
    <w:p w:rsidR="008E5C46" w:rsidRDefault="008E5C46" w:rsidP="00EA4D68">
      <w:pPr>
        <w:rPr>
          <w:sz w:val="24"/>
          <w:szCs w:val="24"/>
        </w:rPr>
      </w:pPr>
    </w:p>
    <w:p w:rsidR="00354B28" w:rsidRDefault="008E5C46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作用有：1.传感器在混乱的现实世界工作环境中充分收集信息，2.根据对话和距离变化来分析合作的紧密度变化3.现实世界任务根据时间的变化，记录到达时间和第一批进入房间部队等日志信息</w:t>
      </w:r>
    </w:p>
    <w:p w:rsidR="008E5C46" w:rsidRDefault="008E5C46" w:rsidP="00EA4D68">
      <w:pPr>
        <w:rPr>
          <w:sz w:val="24"/>
          <w:szCs w:val="24"/>
        </w:rPr>
      </w:pPr>
    </w:p>
    <w:p w:rsidR="008E5C46" w:rsidRDefault="0085213F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智能手机指导消防工作：</w:t>
      </w:r>
    </w:p>
    <w:p w:rsidR="0085213F" w:rsidRDefault="0085213F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通过手机来分析工作情况，设定速度与时间为关键因素。 行动队需要尽可能快的实现目的，同时到达时间决定了任务的成败。</w:t>
      </w:r>
      <w:r w:rsidR="001F2AA9">
        <w:rPr>
          <w:rFonts w:hint="eastAsia"/>
          <w:sz w:val="24"/>
          <w:szCs w:val="24"/>
        </w:rPr>
        <w:t>同时</w:t>
      </w:r>
      <w:r w:rsidR="00356F2B">
        <w:rPr>
          <w:rFonts w:hint="eastAsia"/>
          <w:sz w:val="24"/>
          <w:szCs w:val="24"/>
        </w:rPr>
        <w:t>评价因素</w:t>
      </w:r>
      <w:r w:rsidR="001F2AA9">
        <w:rPr>
          <w:rFonts w:hint="eastAsia"/>
          <w:sz w:val="24"/>
          <w:szCs w:val="24"/>
        </w:rPr>
        <w:t>包括团队贡献，（即</w:t>
      </w:r>
      <w:r w:rsidR="00694475">
        <w:rPr>
          <w:rFonts w:hint="eastAsia"/>
          <w:sz w:val="24"/>
          <w:szCs w:val="24"/>
        </w:rPr>
        <w:t>工作物理强度，力度大小，以及种类）。利用团队内交流强度表示合作活跃程度。</w:t>
      </w:r>
    </w:p>
    <w:p w:rsidR="00694475" w:rsidRDefault="00694475" w:rsidP="00EA4D68">
      <w:pPr>
        <w:rPr>
          <w:sz w:val="24"/>
          <w:szCs w:val="24"/>
        </w:rPr>
      </w:pPr>
    </w:p>
    <w:p w:rsidR="00694475" w:rsidRDefault="00627AC0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设备支持：</w:t>
      </w:r>
    </w:p>
    <w:p w:rsidR="00627AC0" w:rsidRDefault="00627AC0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通过手机内置传感器：GPS记录地点，ANT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radio记录距离，NTP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同步时间戳，</w:t>
      </w:r>
      <w:r>
        <w:rPr>
          <w:rFonts w:hint="eastAsia"/>
          <w:sz w:val="24"/>
          <w:szCs w:val="24"/>
        </w:rPr>
        <w:lastRenderedPageBreak/>
        <w:t>每隔五分钟上传信息到中央服务器中。</w:t>
      </w:r>
      <w:r w:rsidR="003A6886">
        <w:rPr>
          <w:rFonts w:hint="eastAsia"/>
          <w:sz w:val="24"/>
          <w:szCs w:val="24"/>
        </w:rPr>
        <w:t>同时屏蔽所有软按键防止误触。</w:t>
      </w:r>
    </w:p>
    <w:p w:rsidR="003A6886" w:rsidRDefault="003A6886" w:rsidP="00EA4D68">
      <w:pPr>
        <w:rPr>
          <w:sz w:val="24"/>
          <w:szCs w:val="24"/>
        </w:rPr>
      </w:pPr>
    </w:p>
    <w:p w:rsidR="003A6886" w:rsidRDefault="003A6886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任务表现：</w:t>
      </w:r>
    </w:p>
    <w:p w:rsidR="003A6886" w:rsidRDefault="005600F6" w:rsidP="00EA4D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26C095" wp14:editId="7CC7F6DF">
            <wp:extent cx="3467100" cy="695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F6" w:rsidRDefault="005600F6" w:rsidP="00EA4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记录身体运动强度。即加速标准差大于临界值Ta的比例。Ta为其他数据统计计算结果。运动强度由绝对线性加速度表示，运动变化度为绝对线性加速度四分叉。</w:t>
      </w:r>
    </w:p>
    <w:p w:rsidR="005600F6" w:rsidRDefault="005600F6" w:rsidP="00EA4D68">
      <w:pPr>
        <w:rPr>
          <w:sz w:val="24"/>
          <w:szCs w:val="24"/>
        </w:rPr>
      </w:pPr>
    </w:p>
    <w:p w:rsidR="005600F6" w:rsidRPr="00354B28" w:rsidRDefault="005600F6" w:rsidP="00EA4D68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5600F6" w:rsidRPr="0035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1B1B"/>
    <w:multiLevelType w:val="hybridMultilevel"/>
    <w:tmpl w:val="CF127FDA"/>
    <w:lvl w:ilvl="0" w:tplc="49863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E6"/>
    <w:rsid w:val="000055CC"/>
    <w:rsid w:val="001F2AA9"/>
    <w:rsid w:val="0021645B"/>
    <w:rsid w:val="00224BA0"/>
    <w:rsid w:val="00335264"/>
    <w:rsid w:val="00354B28"/>
    <w:rsid w:val="00356F2B"/>
    <w:rsid w:val="003725A7"/>
    <w:rsid w:val="003A6886"/>
    <w:rsid w:val="003E31E6"/>
    <w:rsid w:val="00401B14"/>
    <w:rsid w:val="00427ADA"/>
    <w:rsid w:val="005600F6"/>
    <w:rsid w:val="00627AC0"/>
    <w:rsid w:val="00694475"/>
    <w:rsid w:val="0085213F"/>
    <w:rsid w:val="008E5C46"/>
    <w:rsid w:val="00941821"/>
    <w:rsid w:val="00C357D9"/>
    <w:rsid w:val="00CA7BD1"/>
    <w:rsid w:val="00D25B3F"/>
    <w:rsid w:val="00EA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E87A"/>
  <w15:chartTrackingRefBased/>
  <w15:docId w15:val="{DA863CE6-C626-4D2D-8BF6-4DCCF114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4D68"/>
    <w:rPr>
      <w:rFonts w:ascii="NimbusSanL-Bold" w:hAnsi="NimbusSanL-Bold" w:hint="default"/>
      <w:b/>
      <w:bCs/>
      <w:i w:val="0"/>
      <w:iCs w:val="0"/>
      <w:color w:val="231F20"/>
      <w:sz w:val="36"/>
      <w:szCs w:val="36"/>
    </w:rPr>
  </w:style>
  <w:style w:type="paragraph" w:styleId="a3">
    <w:name w:val="List Paragraph"/>
    <w:basedOn w:val="a"/>
    <w:uiPriority w:val="34"/>
    <w:qFormat/>
    <w:rsid w:val="00EA4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14</cp:revision>
  <dcterms:created xsi:type="dcterms:W3CDTF">2017-05-16T11:12:00Z</dcterms:created>
  <dcterms:modified xsi:type="dcterms:W3CDTF">2017-05-16T12:23:00Z</dcterms:modified>
</cp:coreProperties>
</file>