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C6" w:rsidRDefault="00353BB7">
      <w:pPr>
        <w:pStyle w:val="Title"/>
      </w:pPr>
      <w:r>
        <w:t>Stat651 sec1 midterm</w:t>
      </w:r>
    </w:p>
    <w:p w:rsidR="00E403C6" w:rsidRDefault="00353BB7">
      <w:pPr>
        <w:pStyle w:val="Author"/>
      </w:pPr>
      <w:r>
        <w:t>Liu, Jiayi</w:t>
      </w:r>
    </w:p>
    <w:p w:rsidR="00E403C6" w:rsidRDefault="00353BB7">
      <w:pPr>
        <w:pStyle w:val="Heading1"/>
      </w:pPr>
      <w:bookmarkStart w:id="0" w:name="find-an-example-of-a-shiny-app-that-uses"/>
      <w:bookmarkEnd w:id="0"/>
      <w:r>
        <w:t>1) Find an example of a Shiny App that uses a heatmap. Download the code and get it to work.</w:t>
      </w:r>
    </w:p>
    <w:p w:rsidR="00E403C6" w:rsidRDefault="00353BB7">
      <w:pPr>
        <w:pStyle w:val="FirstParagraph"/>
      </w:pPr>
      <w:r>
        <w:t>Deatil in Q1 heatmap file: run “Ui.R” and “server.R”</w:t>
      </w:r>
    </w:p>
    <w:p w:rsidR="00E403C6" w:rsidRDefault="00353BB7">
      <w:pPr>
        <w:pStyle w:val="Heading1"/>
      </w:pPr>
      <w:bookmarkStart w:id="1" w:name="download-the-shiny-app-that-plots-the-go"/>
      <w:bookmarkEnd w:id="1"/>
      <w:r>
        <w:t>2) Download the Shiny App that plots the Google Trend Index for five topics. Change the topics to 6 other related topics of interest to you. Get the code to work.</w:t>
      </w:r>
    </w:p>
    <w:p w:rsidR="00E403C6" w:rsidRDefault="00353BB7">
      <w:pPr>
        <w:pStyle w:val="FirstParagraph"/>
      </w:pPr>
      <w:r>
        <w:t>detail in Q2 GoogleTrendsIndexShiny file: run “app.R”</w:t>
      </w:r>
    </w:p>
    <w:p w:rsidR="00E403C6" w:rsidRDefault="00353BB7">
      <w:pPr>
        <w:pStyle w:val="Heading1"/>
      </w:pPr>
      <w:bookmarkStart w:id="2" w:name="make-a-flexdashboard-for-the-ford-gobike"/>
      <w:bookmarkEnd w:id="2"/>
      <w:r>
        <w:t>3) Make a flexdashboard for the Ford Go</w:t>
      </w:r>
      <w:r>
        <w:t>Bike monthly users and yearly users. Add a smoother to any scatterplots you make. Explain.</w:t>
      </w:r>
    </w:p>
    <w:p w:rsidR="00E403C6" w:rsidRDefault="00353BB7">
      <w:pPr>
        <w:pStyle w:val="FirstParagraph"/>
      </w:pPr>
      <w:r>
        <w:t>detail in Q3 A flexdashboard.html</w:t>
      </w:r>
    </w:p>
    <w:p w:rsidR="00E403C6" w:rsidRDefault="00353BB7">
      <w:pPr>
        <w:pStyle w:val="Heading2"/>
      </w:pPr>
      <w:bookmarkStart w:id="3" w:name="write.csv-of-fordgobike-from-original-no"/>
      <w:bookmarkEnd w:id="3"/>
      <w:r>
        <w:t>write.csv of fordgobike from original notebook and copy into new project.</w:t>
      </w:r>
    </w:p>
    <w:p w:rsidR="00E403C6" w:rsidRDefault="00353BB7">
      <w:pPr>
        <w:pStyle w:val="Heading2"/>
      </w:pPr>
      <w:bookmarkStart w:id="4" w:name="please-be-patience-for-the-plotly-makes-"/>
      <w:bookmarkEnd w:id="4"/>
      <w:r>
        <w:t>Please be patience for the plotly makes the dashboard ver</w:t>
      </w:r>
      <w:r>
        <w:t>y slow.</w:t>
      </w:r>
    </w:p>
    <w:p w:rsidR="00E403C6" w:rsidRDefault="00353BB7">
      <w:pPr>
        <w:pStyle w:val="FirstParagraph"/>
      </w:pPr>
      <w:r>
        <w:t>From month plot, we can find that the numbers of users of 2017 is smaller than those of 2018.</w:t>
      </w:r>
    </w:p>
    <w:p w:rsidR="00E403C6" w:rsidRDefault="00353BB7">
      <w:pPr>
        <w:pStyle w:val="BodyText"/>
      </w:pPr>
      <w:r>
        <w:t>In 2017, the number startes from June, increased by month and began to decrease from October. In my opinion, the reason is seasonal aspect that people who</w:t>
      </w:r>
      <w:r>
        <w:t xml:space="preserve"> ride bycle is less in winter.</w:t>
      </w:r>
    </w:p>
    <w:p w:rsidR="00E403C6" w:rsidRDefault="00353BB7">
      <w:pPr>
        <w:pStyle w:val="BodyText"/>
      </w:pPr>
      <w:r>
        <w:t>In 2018, the number increased from Janurary to July and decreased from Augest, and the reason is still the season. Because Spring and Summer are suitble to ride a bycle.</w:t>
      </w:r>
    </w:p>
    <w:p w:rsidR="00E403C6" w:rsidRDefault="00353BB7">
      <w:pPr>
        <w:pStyle w:val="BodyText"/>
      </w:pPr>
      <w:r>
        <w:t>Compare the two type smooth lines, we can easily find t</w:t>
      </w:r>
      <w:r>
        <w:t>hat Loess Smoothed Fit is better than linear regression.</w:t>
      </w:r>
    </w:p>
    <w:p w:rsidR="003E7311" w:rsidRDefault="00353BB7">
      <w:pPr>
        <w:pStyle w:val="BodyText"/>
      </w:pPr>
      <w:r>
        <w:lastRenderedPageBreak/>
        <w:t xml:space="preserve">From the year plot, we can easily find that the number of users of 2017 is smaller that those of 2018. </w:t>
      </w:r>
    </w:p>
    <w:p w:rsidR="003E7311" w:rsidRDefault="00353BB7">
      <w:pPr>
        <w:pStyle w:val="BodyText"/>
      </w:pPr>
      <w:r>
        <w:t xml:space="preserve">There are two reasons: </w:t>
      </w:r>
      <w:proofErr w:type="gramStart"/>
      <w:r>
        <w:t>(1) The company</w:t>
      </w:r>
      <w:proofErr w:type="gramEnd"/>
      <w:r>
        <w:t xml:space="preserve"> started from 2017 and the users would increase with the d</w:t>
      </w:r>
      <w:r>
        <w:t xml:space="preserve">evelopment; (2) There are more people would like to have a ride in spring and summer than in fall and winter. </w:t>
      </w:r>
    </w:p>
    <w:p w:rsidR="00E403C6" w:rsidRDefault="00353BB7">
      <w:pPr>
        <w:pStyle w:val="BodyText"/>
      </w:pPr>
      <w:r>
        <w:t>Compare year’s bar graph and month bar graph, we can find that each month of 2018 is bigger than corresponding month of 2017.</w:t>
      </w:r>
    </w:p>
    <w:sectPr w:rsidR="00E403C6" w:rsidSect="00E403C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BB7" w:rsidRDefault="00353BB7" w:rsidP="00E403C6">
      <w:pPr>
        <w:spacing w:after="0"/>
      </w:pPr>
      <w:r>
        <w:separator/>
      </w:r>
    </w:p>
  </w:endnote>
  <w:endnote w:type="continuationSeparator" w:id="0">
    <w:p w:rsidR="00353BB7" w:rsidRDefault="00353BB7" w:rsidP="00E403C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BB7" w:rsidRDefault="00353BB7">
      <w:r>
        <w:separator/>
      </w:r>
    </w:p>
  </w:footnote>
  <w:footnote w:type="continuationSeparator" w:id="0">
    <w:p w:rsidR="00353BB7" w:rsidRDefault="00353B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227A2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AF5ECD2"/>
    <w:multiLevelType w:val="multilevel"/>
    <w:tmpl w:val="BB4E14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90D07"/>
    <w:rsid w:val="00011C8B"/>
    <w:rsid w:val="00353BB7"/>
    <w:rsid w:val="003E7311"/>
    <w:rsid w:val="004E29B3"/>
    <w:rsid w:val="00590D07"/>
    <w:rsid w:val="00784D58"/>
    <w:rsid w:val="008D6863"/>
    <w:rsid w:val="00B86B75"/>
    <w:rsid w:val="00BC48D5"/>
    <w:rsid w:val="00C36279"/>
    <w:rsid w:val="00E315A3"/>
    <w:rsid w:val="00E403C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E403C6"/>
  </w:style>
  <w:style w:type="paragraph" w:styleId="Heading1">
    <w:name w:val="heading 1"/>
    <w:basedOn w:val="Normal"/>
    <w:next w:val="BodyText"/>
    <w:uiPriority w:val="9"/>
    <w:qFormat/>
    <w:rsid w:val="00E403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3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3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3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E403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E403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403C6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403C6"/>
  </w:style>
  <w:style w:type="paragraph" w:customStyle="1" w:styleId="Compact">
    <w:name w:val="Compact"/>
    <w:basedOn w:val="BodyText"/>
    <w:qFormat/>
    <w:rsid w:val="00E403C6"/>
    <w:pPr>
      <w:spacing w:before="36" w:after="36"/>
    </w:pPr>
  </w:style>
  <w:style w:type="paragraph" w:styleId="Title">
    <w:name w:val="Title"/>
    <w:basedOn w:val="Normal"/>
    <w:next w:val="BodyText"/>
    <w:qFormat/>
    <w:rsid w:val="00E403C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E403C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403C6"/>
    <w:pPr>
      <w:keepNext/>
      <w:keepLines/>
      <w:jc w:val="center"/>
    </w:pPr>
  </w:style>
  <w:style w:type="paragraph" w:styleId="Date">
    <w:name w:val="Date"/>
    <w:next w:val="BodyText"/>
    <w:qFormat/>
    <w:rsid w:val="00E403C6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E403C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403C6"/>
  </w:style>
  <w:style w:type="paragraph" w:styleId="BlockText">
    <w:name w:val="Block Text"/>
    <w:basedOn w:val="BodyText"/>
    <w:next w:val="BodyText"/>
    <w:uiPriority w:val="9"/>
    <w:unhideWhenUsed/>
    <w:qFormat/>
    <w:rsid w:val="00E403C6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403C6"/>
  </w:style>
  <w:style w:type="paragraph" w:customStyle="1" w:styleId="DefinitionTerm">
    <w:name w:val="Definition Term"/>
    <w:basedOn w:val="Normal"/>
    <w:next w:val="Definition"/>
    <w:rsid w:val="00E403C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403C6"/>
  </w:style>
  <w:style w:type="paragraph" w:styleId="Caption">
    <w:name w:val="caption"/>
    <w:basedOn w:val="Normal"/>
    <w:link w:val="BodyTextChar"/>
    <w:rsid w:val="00E403C6"/>
    <w:pPr>
      <w:spacing w:after="120"/>
    </w:pPr>
    <w:rPr>
      <w:i/>
    </w:rPr>
  </w:style>
  <w:style w:type="paragraph" w:customStyle="1" w:styleId="TableCaption">
    <w:name w:val="Table Caption"/>
    <w:basedOn w:val="Caption"/>
    <w:rsid w:val="00E403C6"/>
    <w:pPr>
      <w:keepNext/>
    </w:pPr>
  </w:style>
  <w:style w:type="paragraph" w:customStyle="1" w:styleId="ImageCaption">
    <w:name w:val="Image Caption"/>
    <w:basedOn w:val="Caption"/>
    <w:rsid w:val="00E403C6"/>
  </w:style>
  <w:style w:type="paragraph" w:customStyle="1" w:styleId="Figure">
    <w:name w:val="Figure"/>
    <w:basedOn w:val="Normal"/>
    <w:rsid w:val="00E403C6"/>
  </w:style>
  <w:style w:type="paragraph" w:customStyle="1" w:styleId="FigurewithCaption">
    <w:name w:val="Figure with Caption"/>
    <w:basedOn w:val="Figure"/>
    <w:rsid w:val="00E403C6"/>
    <w:pPr>
      <w:keepNext/>
    </w:pPr>
  </w:style>
  <w:style w:type="character" w:customStyle="1" w:styleId="BodyTextChar">
    <w:name w:val="Body Text Char"/>
    <w:basedOn w:val="DefaultParagraphFont"/>
    <w:link w:val="Caption"/>
    <w:rsid w:val="00E403C6"/>
  </w:style>
  <w:style w:type="character" w:customStyle="1" w:styleId="VerbatimChar">
    <w:name w:val="Verbatim Char"/>
    <w:basedOn w:val="BodyTextChar"/>
    <w:link w:val="SourceCode"/>
    <w:rsid w:val="00E403C6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E403C6"/>
    <w:rPr>
      <w:vertAlign w:val="superscript"/>
    </w:rPr>
  </w:style>
  <w:style w:type="character" w:styleId="Hyperlink">
    <w:name w:val="Hyperlink"/>
    <w:basedOn w:val="BodyTextChar"/>
    <w:rsid w:val="00E403C6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3C6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403C6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E403C6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E403C6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E403C6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E403C6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E403C6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E403C6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E403C6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E403C6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E403C6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E403C6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E403C6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E403C6"/>
    <w:rPr>
      <w:shd w:val="clear" w:color="auto" w:fill="F8F8F8"/>
    </w:rPr>
  </w:style>
  <w:style w:type="character" w:customStyle="1" w:styleId="CommentTok">
    <w:name w:val="CommentTok"/>
    <w:basedOn w:val="VerbatimChar"/>
    <w:rsid w:val="00E403C6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E403C6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E403C6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E403C6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E403C6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E403C6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E403C6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E403C6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E403C6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E403C6"/>
    <w:rPr>
      <w:shd w:val="clear" w:color="auto" w:fill="F8F8F8"/>
    </w:rPr>
  </w:style>
  <w:style w:type="character" w:customStyle="1" w:styleId="ExtensionTok">
    <w:name w:val="ExtensionTok"/>
    <w:basedOn w:val="VerbatimChar"/>
    <w:rsid w:val="00E403C6"/>
    <w:rPr>
      <w:shd w:val="clear" w:color="auto" w:fill="F8F8F8"/>
    </w:rPr>
  </w:style>
  <w:style w:type="character" w:customStyle="1" w:styleId="PreprocessorTok">
    <w:name w:val="PreprocessorTok"/>
    <w:basedOn w:val="VerbatimChar"/>
    <w:rsid w:val="00E403C6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E403C6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E403C6"/>
    <w:rPr>
      <w:shd w:val="clear" w:color="auto" w:fill="F8F8F8"/>
    </w:rPr>
  </w:style>
  <w:style w:type="character" w:customStyle="1" w:styleId="InformationTok">
    <w:name w:val="InformationTok"/>
    <w:basedOn w:val="VerbatimChar"/>
    <w:rsid w:val="00E403C6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E403C6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E403C6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E403C6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E403C6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Stat651 sec1 midterm</dc:title>
  <dc:creator>Liu, Jiayi</dc:creator>
  <cp:lastModifiedBy>Liu Jiayi</cp:lastModifiedBy>
  <cp:revision>2</cp:revision>
  <dcterms:created xsi:type="dcterms:W3CDTF">2018-11-27T07:28:00Z</dcterms:created>
  <dcterms:modified xsi:type="dcterms:W3CDTF">2018-11-29T05:21:00Z</dcterms:modified>
</cp:coreProperties>
</file>