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956FF8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4B8698A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3BA2769" wp14:editId="2786CB40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C70109" w14:textId="7889B9D1" w:rsidR="004B7E44" w:rsidRPr="002C0414" w:rsidRDefault="002C0414" w:rsidP="004B7E44">
                                  <w:pPr>
                                    <w:pStyle w:val="Ttulo"/>
                                    <w:rPr>
                                      <w:sz w:val="56"/>
                                      <w:szCs w:val="32"/>
                                      <w:lang w:val="es-MX"/>
                                    </w:rPr>
                                  </w:pPr>
                                  <w:r w:rsidRPr="002C0414">
                                    <w:rPr>
                                      <w:sz w:val="56"/>
                                      <w:szCs w:val="32"/>
                                      <w:lang w:val="es-MX" w:bidi="es-ES"/>
                                    </w:rPr>
                                    <w:t>diferencias entre docker, k8s, apache mesos y openshift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3BA276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2CC70109" w14:textId="7889B9D1" w:rsidR="004B7E44" w:rsidRPr="002C0414" w:rsidRDefault="002C0414" w:rsidP="004B7E44">
                            <w:pPr>
                              <w:pStyle w:val="Ttulo"/>
                              <w:rPr>
                                <w:sz w:val="56"/>
                                <w:szCs w:val="32"/>
                                <w:lang w:val="es-MX"/>
                              </w:rPr>
                            </w:pPr>
                            <w:r w:rsidRPr="002C0414">
                              <w:rPr>
                                <w:sz w:val="56"/>
                                <w:szCs w:val="32"/>
                                <w:lang w:val="es-MX" w:bidi="es-ES"/>
                              </w:rPr>
                              <w:t>diferencias entre docker, k8s, apache mesos y openshift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1B5760D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930237F" wp14:editId="46CEC9C1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BCB82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197E9CED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61ECC74" wp14:editId="669641B9">
                      <wp:extent cx="5138670" cy="746975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44454D" w14:textId="5C007CE8" w:rsidR="004B7E44" w:rsidRPr="002C0414" w:rsidRDefault="002C0414" w:rsidP="004B7E44">
                                  <w:pPr>
                                    <w:pStyle w:val="Subttulo"/>
                                    <w:rPr>
                                      <w:rFonts w:cstheme="minorHAnsi"/>
                                      <w:sz w:val="48"/>
                                      <w:szCs w:val="18"/>
                                      <w:lang w:val="es-MX"/>
                                    </w:rPr>
                                  </w:pPr>
                                  <w:r w:rsidRPr="002C0414">
                                    <w:rPr>
                                      <w:rFonts w:cstheme="minorHAnsi"/>
                                      <w:sz w:val="48"/>
                                      <w:szCs w:val="18"/>
                                      <w:lang w:val="es-MX" w:bidi="es-ES"/>
                                    </w:rPr>
                                    <w:t>Computación Tolerante a Fallas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61ECC74" id="Cuadro de tex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5C44454D" w14:textId="5C007CE8" w:rsidR="004B7E44" w:rsidRPr="002C0414" w:rsidRDefault="002C0414" w:rsidP="004B7E44">
                            <w:pPr>
                              <w:pStyle w:val="Subttulo"/>
                              <w:rPr>
                                <w:rFonts w:cstheme="minorHAnsi"/>
                                <w:sz w:val="48"/>
                                <w:szCs w:val="18"/>
                                <w:lang w:val="es-MX"/>
                              </w:rPr>
                            </w:pPr>
                            <w:r w:rsidRPr="002C0414">
                              <w:rPr>
                                <w:rFonts w:cstheme="minorHAnsi"/>
                                <w:sz w:val="48"/>
                                <w:szCs w:val="18"/>
                                <w:lang w:val="es-MX" w:bidi="es-ES"/>
                              </w:rPr>
                              <w:t>Computación Tolerante a Fallas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4B04611A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957F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D645044" wp14:editId="7C68166B">
                      <wp:extent cx="3902149" cy="469557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2149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16A0C5" w14:textId="4A52696F" w:rsidR="004B7E44" w:rsidRPr="007A07B4" w:rsidRDefault="007A07B4" w:rsidP="004B7E44">
                                  <w:pPr>
                                    <w:pStyle w:val="Ttulo1"/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 w:bidi="es-ES"/>
                                    </w:rPr>
                                    <w:t>Murillo Cortes, Jeanette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645044" id="Cuadro de texto 6" o:spid="_x0000_s1028" type="#_x0000_t202" style="width:307.2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" filled="f" stroked="f" strokeweight=".5pt">
                      <v:textbox>
                        <w:txbxContent>
                          <w:p w14:paraId="6816A0C5" w14:textId="4A52696F" w:rsidR="004B7E44" w:rsidRPr="007A07B4" w:rsidRDefault="007A07B4" w:rsidP="004B7E44">
                            <w:pPr>
                              <w:pStyle w:val="Ttulo1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 w:bidi="es-ES"/>
                              </w:rPr>
                              <w:t>Murillo Cortes, Jeanette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7560B82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030FF48" wp14:editId="32BE431A">
                      <wp:extent cx="3040912" cy="605155"/>
                      <wp:effectExtent l="0" t="0" r="0" b="4445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912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63A68F" w14:textId="1F180CED" w:rsidR="004B7E44" w:rsidRPr="004B7E44" w:rsidRDefault="007A07B4" w:rsidP="004B7E44">
                                  <w:r>
                                    <w:rPr>
                                      <w:lang w:bidi="es-ES"/>
                                    </w:rPr>
                                    <w:t>Computación Tolerante a Fallas</w:t>
                                  </w:r>
                                </w:p>
                                <w:p w14:paraId="64F98620" w14:textId="3178D3DD" w:rsidR="004B7E44" w:rsidRPr="004B7E44" w:rsidRDefault="007A07B4" w:rsidP="004B7E44">
                                  <w:r>
                                    <w:rPr>
                                      <w:lang w:bidi="es-ES"/>
                                    </w:rPr>
                                    <w:t>Dr. Michel Emmanuel López Franco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030FF48" id="Cuadro de texto 7" o:spid="_x0000_s1029" type="#_x0000_t202" style="width:239.4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" filled="f" stroked="f" strokeweight=".5pt">
                      <v:textbox>
                        <w:txbxContent>
                          <w:p w14:paraId="1763A68F" w14:textId="1F180CED" w:rsidR="004B7E44" w:rsidRPr="004B7E44" w:rsidRDefault="007A07B4" w:rsidP="004B7E44">
                            <w:r>
                              <w:rPr>
                                <w:lang w:bidi="es-ES"/>
                              </w:rPr>
                              <w:t>Computación Tolerante a Fallas</w:t>
                            </w:r>
                          </w:p>
                          <w:p w14:paraId="64F98620" w14:textId="3178D3DD" w:rsidR="004B7E44" w:rsidRPr="004B7E44" w:rsidRDefault="007A07B4" w:rsidP="004B7E44">
                            <w:r>
                              <w:rPr>
                                <w:lang w:bidi="es-ES"/>
                              </w:rPr>
                              <w:t>Dr. Michel Emmanuel López Franco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820FD09" wp14:editId="34980BC6">
                      <wp:extent cx="2215166" cy="605155"/>
                      <wp:effectExtent l="0" t="0" r="0" b="4445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9AD755" w14:textId="5FA0BC7C" w:rsidR="004B7E44" w:rsidRDefault="007A07B4" w:rsidP="004B7E44">
                                  <w:r>
                                    <w:rPr>
                                      <w:lang w:bidi="es-ES"/>
                                    </w:rPr>
                                    <w:t>Sección D06</w:t>
                                  </w:r>
                                </w:p>
                                <w:p w14:paraId="08437E2C" w14:textId="0E3A2AC6" w:rsidR="004B7E44" w:rsidRPr="004B7E44" w:rsidRDefault="004B7E44" w:rsidP="004B7E44">
                                  <w:r>
                                    <w:rPr>
                                      <w:lang w:bidi="es-ES"/>
                                    </w:rPr>
                                    <w:t>C</w:t>
                                  </w:r>
                                  <w:r w:rsidR="007A07B4">
                                    <w:rPr>
                                      <w:lang w:bidi="es-ES"/>
                                    </w:rPr>
                                    <w:t>alendario 2022A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820FD09" id="Cuadro de tex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0D9AD755" w14:textId="5FA0BC7C" w:rsidR="004B7E44" w:rsidRDefault="007A07B4" w:rsidP="004B7E44">
                            <w:r>
                              <w:rPr>
                                <w:lang w:bidi="es-ES"/>
                              </w:rPr>
                              <w:t>Sección D06</w:t>
                            </w:r>
                          </w:p>
                          <w:p w14:paraId="08437E2C" w14:textId="0E3A2AC6" w:rsidR="004B7E44" w:rsidRPr="004B7E44" w:rsidRDefault="004B7E44" w:rsidP="004B7E44">
                            <w:r>
                              <w:rPr>
                                <w:lang w:bidi="es-ES"/>
                              </w:rPr>
                              <w:t>C</w:t>
                            </w:r>
                            <w:r w:rsidR="007A07B4">
                              <w:rPr>
                                <w:lang w:bidi="es-ES"/>
                              </w:rPr>
                              <w:t>alendario 2022A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20E0B59" w14:textId="77777777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8088C09" wp14:editId="0AF11EB2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335BF1" wp14:editId="5AF077B0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ABA88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" fillcolor="#9593d4 [1311]" stroked="f" strokeweight="2pt">
                <w10:wrap anchory="page"/>
              </v:rect>
            </w:pict>
          </mc:Fallback>
        </mc:AlternateContent>
      </w:r>
    </w:p>
    <w:p w14:paraId="6FD61432" w14:textId="6887A719" w:rsidR="004B7E44" w:rsidRDefault="004B7E44">
      <w:pPr>
        <w:spacing w:after="200"/>
      </w:pPr>
      <w:r>
        <w:rPr>
          <w:lang w:bidi="es-ES"/>
        </w:rPr>
        <w:br w:type="page"/>
      </w:r>
    </w:p>
    <w:p w14:paraId="02D1AB38" w14:textId="0CC63617" w:rsidR="004B7E44" w:rsidRDefault="00860C43" w:rsidP="004B7E44">
      <w:pPr>
        <w:pStyle w:val="Ttulo2"/>
        <w:spacing w:after="500"/>
      </w:pPr>
      <w:sdt>
        <w:sdtPr>
          <w:alias w:val="Compañía"/>
          <w:tag w:val="Compañía"/>
          <w:id w:val="441245393"/>
          <w:placeholder>
            <w:docPart w:val="F5B01AC277D044AE9CE81CEFBBADC5C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/>
        <w:sdtContent>
          <w:r w:rsidR="002A60A4">
            <w:t>Diferencias entre Docker, K8s, Apache Mesos y OpenShift</w:t>
          </w:r>
        </w:sdtContent>
      </w:sdt>
    </w:p>
    <w:p w14:paraId="40A240DC" w14:textId="3A123A3C" w:rsidR="004B7E44" w:rsidRDefault="002A60A4" w:rsidP="004B7E44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Docker</w:t>
      </w:r>
    </w:p>
    <w:p w14:paraId="2B9F16A3" w14:textId="77777777" w:rsidR="004B7E44" w:rsidRDefault="004B7E44" w:rsidP="004B7E44">
      <w:pPr>
        <w:rPr>
          <w:rFonts w:eastAsia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2A60A4" w14:paraId="047478E3" w14:textId="77777777" w:rsidTr="002A60A4">
        <w:tc>
          <w:tcPr>
            <w:tcW w:w="4796" w:type="dxa"/>
          </w:tcPr>
          <w:p w14:paraId="06144CD3" w14:textId="05C2B2FB" w:rsidR="002A60A4" w:rsidRPr="002A60A4" w:rsidRDefault="002A60A4" w:rsidP="002A60A4">
            <w:pPr>
              <w:rPr>
                <w:color w:val="auto"/>
              </w:rPr>
            </w:pPr>
            <w:r w:rsidRPr="002A60A4">
              <w:rPr>
                <w:color w:val="auto"/>
              </w:rPr>
              <w:t>Diferencia</w:t>
            </w:r>
          </w:p>
        </w:tc>
        <w:tc>
          <w:tcPr>
            <w:tcW w:w="4796" w:type="dxa"/>
          </w:tcPr>
          <w:p w14:paraId="53D3EE94" w14:textId="541F8404" w:rsidR="002A60A4" w:rsidRPr="002A60A4" w:rsidRDefault="002A60A4" w:rsidP="002A60A4">
            <w:pPr>
              <w:rPr>
                <w:color w:val="auto"/>
              </w:rPr>
            </w:pPr>
            <w:r w:rsidRPr="002A60A4">
              <w:rPr>
                <w:color w:val="auto"/>
              </w:rPr>
              <w:t>Aplicación</w:t>
            </w:r>
          </w:p>
        </w:tc>
      </w:tr>
      <w:tr w:rsidR="002A60A4" w14:paraId="698E0ADA" w14:textId="77777777" w:rsidTr="002A60A4">
        <w:tc>
          <w:tcPr>
            <w:tcW w:w="4796" w:type="dxa"/>
          </w:tcPr>
          <w:p w14:paraId="034E5D22" w14:textId="77777777" w:rsidR="002A60A4" w:rsidRPr="002A60A4" w:rsidRDefault="002A60A4" w:rsidP="002A60A4">
            <w:pPr>
              <w:rPr>
                <w:color w:val="auto"/>
              </w:rPr>
            </w:pPr>
          </w:p>
        </w:tc>
        <w:tc>
          <w:tcPr>
            <w:tcW w:w="4796" w:type="dxa"/>
          </w:tcPr>
          <w:p w14:paraId="70578B75" w14:textId="77777777" w:rsidR="002A60A4" w:rsidRPr="002A60A4" w:rsidRDefault="002A60A4" w:rsidP="002A60A4">
            <w:pPr>
              <w:rPr>
                <w:color w:val="auto"/>
              </w:rPr>
            </w:pPr>
          </w:p>
        </w:tc>
      </w:tr>
    </w:tbl>
    <w:p w14:paraId="42922122" w14:textId="77777777" w:rsidR="004B7E44" w:rsidRPr="004B7E44" w:rsidRDefault="004B7E44" w:rsidP="004B7E44">
      <w:pPr>
        <w:pStyle w:val="Ttulo3"/>
        <w:rPr>
          <w:rFonts w:eastAsiaTheme="minorHAnsi"/>
          <w:b/>
          <w:i w:val="0"/>
          <w:sz w:val="44"/>
        </w:rPr>
      </w:pPr>
    </w:p>
    <w:p w14:paraId="7B0DDDBB" w14:textId="695BD3BA" w:rsidR="004B7E44" w:rsidRPr="002A60A4" w:rsidRDefault="002A60A4" w:rsidP="002A60A4">
      <w:pPr>
        <w:pStyle w:val="Ttulo3"/>
        <w:rPr>
          <w:b/>
          <w:i w:val="0"/>
          <w:sz w:val="44"/>
        </w:rPr>
      </w:pPr>
      <w:r w:rsidRPr="002A60A4">
        <w:rPr>
          <w:b/>
          <w:i w:val="0"/>
          <w:sz w:val="44"/>
        </w:rPr>
        <w:t>K8s</w:t>
      </w:r>
    </w:p>
    <w:p w14:paraId="6F6C2926" w14:textId="77777777" w:rsidR="002A60A4" w:rsidRDefault="002A60A4" w:rsidP="002A60A4">
      <w:pPr>
        <w:rPr>
          <w:rFonts w:eastAsia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2A60A4" w14:paraId="374E25F5" w14:textId="77777777" w:rsidTr="00E83B9C">
        <w:tc>
          <w:tcPr>
            <w:tcW w:w="4796" w:type="dxa"/>
          </w:tcPr>
          <w:p w14:paraId="237379C9" w14:textId="77777777" w:rsidR="002A60A4" w:rsidRPr="002A60A4" w:rsidRDefault="002A60A4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Diferencia</w:t>
            </w:r>
          </w:p>
        </w:tc>
        <w:tc>
          <w:tcPr>
            <w:tcW w:w="4796" w:type="dxa"/>
          </w:tcPr>
          <w:p w14:paraId="2013EBEA" w14:textId="77777777" w:rsidR="002A60A4" w:rsidRPr="002A60A4" w:rsidRDefault="002A60A4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Aplicación</w:t>
            </w:r>
          </w:p>
        </w:tc>
      </w:tr>
      <w:tr w:rsidR="002A60A4" w14:paraId="727723B6" w14:textId="77777777" w:rsidTr="00E83B9C">
        <w:tc>
          <w:tcPr>
            <w:tcW w:w="4796" w:type="dxa"/>
          </w:tcPr>
          <w:p w14:paraId="4C12F973" w14:textId="77777777" w:rsidR="002A60A4" w:rsidRPr="002A60A4" w:rsidRDefault="002A60A4" w:rsidP="00E83B9C">
            <w:pPr>
              <w:rPr>
                <w:color w:val="auto"/>
              </w:rPr>
            </w:pPr>
          </w:p>
        </w:tc>
        <w:tc>
          <w:tcPr>
            <w:tcW w:w="4796" w:type="dxa"/>
          </w:tcPr>
          <w:p w14:paraId="0EF89BA1" w14:textId="77777777" w:rsidR="002A60A4" w:rsidRPr="002A60A4" w:rsidRDefault="002A60A4" w:rsidP="00E83B9C">
            <w:pPr>
              <w:rPr>
                <w:color w:val="auto"/>
              </w:rPr>
            </w:pPr>
          </w:p>
        </w:tc>
      </w:tr>
    </w:tbl>
    <w:p w14:paraId="684E3F43" w14:textId="77777777" w:rsidR="002A60A4" w:rsidRPr="004B7E44" w:rsidRDefault="002A60A4" w:rsidP="002A60A4">
      <w:pPr>
        <w:pStyle w:val="Ttulo3"/>
        <w:rPr>
          <w:rFonts w:eastAsiaTheme="minorHAnsi"/>
          <w:b/>
          <w:i w:val="0"/>
          <w:sz w:val="44"/>
        </w:rPr>
      </w:pPr>
    </w:p>
    <w:p w14:paraId="1CDDD7F7" w14:textId="7D7B3F2D" w:rsidR="002A60A4" w:rsidRPr="002A60A4" w:rsidRDefault="00C82B5C" w:rsidP="002A60A4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Apache Mesos</w:t>
      </w:r>
    </w:p>
    <w:p w14:paraId="05B2E46B" w14:textId="77777777" w:rsidR="002A60A4" w:rsidRDefault="002A60A4" w:rsidP="002A60A4">
      <w:pPr>
        <w:rPr>
          <w:rFonts w:eastAsia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2A60A4" w14:paraId="0603DFE9" w14:textId="77777777" w:rsidTr="00E83B9C">
        <w:tc>
          <w:tcPr>
            <w:tcW w:w="4796" w:type="dxa"/>
          </w:tcPr>
          <w:p w14:paraId="3AF18D80" w14:textId="77777777" w:rsidR="002A60A4" w:rsidRPr="002A60A4" w:rsidRDefault="002A60A4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Diferencia</w:t>
            </w:r>
          </w:p>
        </w:tc>
        <w:tc>
          <w:tcPr>
            <w:tcW w:w="4796" w:type="dxa"/>
          </w:tcPr>
          <w:p w14:paraId="5FCE3CEB" w14:textId="77777777" w:rsidR="002A60A4" w:rsidRPr="002A60A4" w:rsidRDefault="002A60A4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Aplicación</w:t>
            </w:r>
          </w:p>
        </w:tc>
      </w:tr>
      <w:tr w:rsidR="002A60A4" w14:paraId="4B5004F4" w14:textId="77777777" w:rsidTr="00E83B9C">
        <w:tc>
          <w:tcPr>
            <w:tcW w:w="4796" w:type="dxa"/>
          </w:tcPr>
          <w:p w14:paraId="5DB1ADA2" w14:textId="77777777" w:rsidR="002A60A4" w:rsidRPr="002A60A4" w:rsidRDefault="002A60A4" w:rsidP="00E83B9C">
            <w:pPr>
              <w:rPr>
                <w:color w:val="auto"/>
              </w:rPr>
            </w:pPr>
          </w:p>
        </w:tc>
        <w:tc>
          <w:tcPr>
            <w:tcW w:w="4796" w:type="dxa"/>
          </w:tcPr>
          <w:p w14:paraId="045EFE57" w14:textId="77777777" w:rsidR="002A60A4" w:rsidRPr="002A60A4" w:rsidRDefault="002A60A4" w:rsidP="00E83B9C">
            <w:pPr>
              <w:rPr>
                <w:color w:val="auto"/>
              </w:rPr>
            </w:pPr>
          </w:p>
        </w:tc>
      </w:tr>
    </w:tbl>
    <w:p w14:paraId="7C3392DC" w14:textId="77777777" w:rsidR="00C82B5C" w:rsidRPr="004B7E44" w:rsidRDefault="00C82B5C" w:rsidP="00C82B5C">
      <w:pPr>
        <w:pStyle w:val="Ttulo3"/>
        <w:rPr>
          <w:rFonts w:eastAsiaTheme="minorHAnsi"/>
          <w:b/>
          <w:i w:val="0"/>
          <w:sz w:val="44"/>
        </w:rPr>
      </w:pPr>
    </w:p>
    <w:p w14:paraId="61960951" w14:textId="448FFCE2" w:rsidR="00C82B5C" w:rsidRPr="002A60A4" w:rsidRDefault="00C82B5C" w:rsidP="00C82B5C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Openshift</w:t>
      </w:r>
    </w:p>
    <w:p w14:paraId="53F04AF5" w14:textId="77777777" w:rsidR="00C82B5C" w:rsidRDefault="00C82B5C" w:rsidP="00C82B5C">
      <w:pPr>
        <w:rPr>
          <w:rFonts w:eastAsia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96"/>
        <w:gridCol w:w="4796"/>
      </w:tblGrid>
      <w:tr w:rsidR="00C82B5C" w14:paraId="7A43FE72" w14:textId="77777777" w:rsidTr="00E83B9C">
        <w:tc>
          <w:tcPr>
            <w:tcW w:w="4796" w:type="dxa"/>
          </w:tcPr>
          <w:p w14:paraId="44786D60" w14:textId="77777777" w:rsidR="00C82B5C" w:rsidRPr="002A60A4" w:rsidRDefault="00C82B5C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Diferencia</w:t>
            </w:r>
          </w:p>
        </w:tc>
        <w:tc>
          <w:tcPr>
            <w:tcW w:w="4796" w:type="dxa"/>
          </w:tcPr>
          <w:p w14:paraId="5B08C394" w14:textId="77777777" w:rsidR="00C82B5C" w:rsidRPr="002A60A4" w:rsidRDefault="00C82B5C" w:rsidP="00E83B9C">
            <w:pPr>
              <w:rPr>
                <w:color w:val="auto"/>
              </w:rPr>
            </w:pPr>
            <w:r w:rsidRPr="002A60A4">
              <w:rPr>
                <w:color w:val="auto"/>
              </w:rPr>
              <w:t>Aplicación</w:t>
            </w:r>
          </w:p>
        </w:tc>
      </w:tr>
      <w:tr w:rsidR="00C82B5C" w14:paraId="76DEB2AC" w14:textId="77777777" w:rsidTr="00E83B9C">
        <w:tc>
          <w:tcPr>
            <w:tcW w:w="4796" w:type="dxa"/>
          </w:tcPr>
          <w:p w14:paraId="1D855B05" w14:textId="77777777" w:rsidR="00C82B5C" w:rsidRPr="002A60A4" w:rsidRDefault="00C82B5C" w:rsidP="00E83B9C">
            <w:pPr>
              <w:rPr>
                <w:color w:val="auto"/>
              </w:rPr>
            </w:pPr>
          </w:p>
        </w:tc>
        <w:tc>
          <w:tcPr>
            <w:tcW w:w="4796" w:type="dxa"/>
          </w:tcPr>
          <w:p w14:paraId="20018F2F" w14:textId="77777777" w:rsidR="00C82B5C" w:rsidRPr="002A60A4" w:rsidRDefault="00C82B5C" w:rsidP="00E83B9C">
            <w:pPr>
              <w:rPr>
                <w:color w:val="auto"/>
              </w:rPr>
            </w:pPr>
          </w:p>
        </w:tc>
      </w:tr>
    </w:tbl>
    <w:p w14:paraId="5E003A9B" w14:textId="77777777" w:rsidR="004B7E44" w:rsidRDefault="004B7E44" w:rsidP="004B7E44"/>
    <w:p w14:paraId="2E73B19E" w14:textId="079D7555" w:rsidR="004B7E44" w:rsidRDefault="00A56BB4" w:rsidP="00A56BB4">
      <w:pPr>
        <w:rPr>
          <w:color w:val="auto"/>
        </w:rPr>
      </w:pPr>
      <w:r>
        <w:rPr>
          <w:color w:val="auto"/>
        </w:rPr>
        <w:t>DESARROLLO DE LA PRÁCTICA</w:t>
      </w:r>
    </w:p>
    <w:p w14:paraId="3EAAFD32" w14:textId="40C02D4C" w:rsidR="00A56BB4" w:rsidRDefault="00A56BB4" w:rsidP="00A56BB4">
      <w:pPr>
        <w:rPr>
          <w:color w:val="auto"/>
        </w:rPr>
      </w:pPr>
    </w:p>
    <w:p w14:paraId="2796970D" w14:textId="0049673C" w:rsidR="00A56BB4" w:rsidRDefault="00A56BB4" w:rsidP="00A56BB4">
      <w:pPr>
        <w:rPr>
          <w:color w:val="auto"/>
        </w:rPr>
      </w:pPr>
      <w:r>
        <w:rPr>
          <w:color w:val="auto"/>
        </w:rPr>
        <w:t>En el desarrollo de la práctica, primeramente</w:t>
      </w:r>
      <w:r w:rsidR="00BE2FD8">
        <w:rPr>
          <w:color w:val="auto"/>
        </w:rPr>
        <w:t>,</w:t>
      </w:r>
      <w:r>
        <w:rPr>
          <w:color w:val="auto"/>
        </w:rPr>
        <w:t xml:space="preserve"> se realizó la aplicación de Rancher Desktop, la cuál permite hacer uso de kubernetes, </w:t>
      </w:r>
    </w:p>
    <w:p w14:paraId="07274DE4" w14:textId="09E3E9AA" w:rsidR="00A56BB4" w:rsidRDefault="00A56BB4" w:rsidP="00A56BB4">
      <w:pPr>
        <w:rPr>
          <w:color w:val="auto"/>
        </w:rPr>
      </w:pPr>
    </w:p>
    <w:p w14:paraId="67A7131E" w14:textId="64ED57AD" w:rsidR="00BE2FD8" w:rsidRDefault="00BE2FD8" w:rsidP="00BE2FD8">
      <w:r>
        <w:rPr>
          <w:color w:val="auto"/>
        </w:rPr>
        <w:t xml:space="preserve">Para descargarlo se debe de ir a la página de Rancherdesktop.io en el apartado de instalación, link: </w:t>
      </w:r>
      <w:hyperlink r:id="rId8" w:history="1">
        <w:r w:rsidRPr="00A10C1A">
          <w:rPr>
            <w:rStyle w:val="Hipervnculo"/>
          </w:rPr>
          <w:t>https://docs.rancherdesktop.io/getting-started/installation/</w:t>
        </w:r>
      </w:hyperlink>
      <w:r>
        <w:t xml:space="preserve"> </w:t>
      </w:r>
    </w:p>
    <w:p w14:paraId="1FACF9CA" w14:textId="49F7823D" w:rsidR="00BE2FD8" w:rsidRDefault="00BE2FD8" w:rsidP="00BE2FD8"/>
    <w:p w14:paraId="374C3F6B" w14:textId="4DFC58A7" w:rsidR="00BE2FD8" w:rsidRPr="00BE2FD8" w:rsidRDefault="00BE2FD8" w:rsidP="00BE2FD8">
      <w:pPr>
        <w:rPr>
          <w:color w:val="auto"/>
        </w:rPr>
      </w:pPr>
      <w:r w:rsidRPr="00BE2FD8">
        <w:rPr>
          <w:color w:val="auto"/>
        </w:rPr>
        <w:t>Ahí ir al apartado de GitHub</w:t>
      </w:r>
      <w:r>
        <w:rPr>
          <w:color w:val="auto"/>
        </w:rPr>
        <w:t xml:space="preserve"> y descargar la opción para Windows la cuál corresponde al .exe</w:t>
      </w:r>
    </w:p>
    <w:p w14:paraId="0787DD54" w14:textId="0F954F2D" w:rsidR="00A56BB4" w:rsidRPr="004B7E44" w:rsidRDefault="00A56BB4" w:rsidP="00A56BB4">
      <w:pPr>
        <w:rPr>
          <w:color w:val="auto"/>
        </w:rPr>
      </w:pPr>
    </w:p>
    <w:p w14:paraId="3CE3EB09" w14:textId="10C9F819" w:rsidR="006E365E" w:rsidRDefault="00BE2FD8" w:rsidP="004B7E44">
      <w:r w:rsidRPr="0035236B">
        <w:lastRenderedPageBreak/>
        <w:drawing>
          <wp:inline distT="0" distB="0" distL="0" distR="0" wp14:anchorId="118CBE4E" wp14:editId="7BE51D63">
            <wp:extent cx="3802696" cy="2009775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964" cy="20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28BB" w14:textId="73CFEBFE" w:rsidR="006E365E" w:rsidRDefault="006E365E" w:rsidP="006E365E"/>
    <w:p w14:paraId="419F679F" w14:textId="77777777" w:rsidR="006E365E" w:rsidRDefault="006E365E" w:rsidP="006E365E">
      <w:r w:rsidRPr="0035236B">
        <w:drawing>
          <wp:inline distT="0" distB="0" distL="0" distR="0" wp14:anchorId="1B2F1D97" wp14:editId="1F1F59EF">
            <wp:extent cx="3227743" cy="153352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255" cy="153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36B">
        <w:drawing>
          <wp:inline distT="0" distB="0" distL="0" distR="0" wp14:anchorId="7B7718E6" wp14:editId="5F727021">
            <wp:extent cx="4191000" cy="1986908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259" cy="20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520F" w14:textId="0A9D54A8" w:rsidR="006E365E" w:rsidRDefault="006E365E" w:rsidP="006E365E">
      <w:pPr>
        <w:rPr>
          <w:color w:val="auto"/>
        </w:rPr>
      </w:pPr>
    </w:p>
    <w:p w14:paraId="50C55B5D" w14:textId="40142280" w:rsidR="00BE2FD8" w:rsidRDefault="00BE2FD8" w:rsidP="006E365E">
      <w:pPr>
        <w:rPr>
          <w:color w:val="auto"/>
        </w:rPr>
      </w:pPr>
      <w:r w:rsidRPr="0035236B">
        <w:drawing>
          <wp:inline distT="0" distB="0" distL="0" distR="0" wp14:anchorId="74F999BF" wp14:editId="66A76D2C">
            <wp:extent cx="4381500" cy="2806480"/>
            <wp:effectExtent l="0" t="0" r="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713" cy="28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6975" w14:textId="7DBA2F63" w:rsidR="00BE2FD8" w:rsidRPr="00BE2FD8" w:rsidRDefault="00BE2FD8" w:rsidP="006E365E">
      <w:pPr>
        <w:rPr>
          <w:color w:val="auto"/>
          <w:lang w:val="es-MX"/>
        </w:rPr>
      </w:pPr>
      <w:r w:rsidRPr="00BE2FD8">
        <w:rPr>
          <w:color w:val="auto"/>
          <w:lang w:val="es-MX"/>
        </w:rPr>
        <w:lastRenderedPageBreak/>
        <w:t>De esta manera podremos e</w:t>
      </w:r>
      <w:r>
        <w:rPr>
          <w:color w:val="auto"/>
          <w:lang w:val="es-MX"/>
        </w:rPr>
        <w:t>jecutarlo y nos preguntará si queremos que se instalen instancias para kubernetes, a lo cuál daremos que si y se observará la descarga en el lado izquierdo de la aplicación.</w:t>
      </w:r>
    </w:p>
    <w:p w14:paraId="558507F6" w14:textId="77777777" w:rsidR="00BE2FD8" w:rsidRPr="00BE2FD8" w:rsidRDefault="00BE2FD8" w:rsidP="006E365E">
      <w:pPr>
        <w:rPr>
          <w:color w:val="auto"/>
          <w:lang w:val="es-MX"/>
        </w:rPr>
      </w:pPr>
    </w:p>
    <w:p w14:paraId="34B702C2" w14:textId="77777777" w:rsidR="006E365E" w:rsidRPr="009E7557" w:rsidRDefault="006E365E" w:rsidP="006E365E">
      <w:pPr>
        <w:rPr>
          <w:color w:val="auto"/>
          <w:lang w:val="en-US"/>
        </w:rPr>
      </w:pPr>
      <w:r w:rsidRPr="009E7557">
        <w:rPr>
          <w:color w:val="auto"/>
          <w:lang w:val="en-US"/>
        </w:rPr>
        <w:t>k3d cluster créate my-cluster</w:t>
      </w:r>
    </w:p>
    <w:p w14:paraId="6BF1A94F" w14:textId="77777777" w:rsidR="006E365E" w:rsidRPr="009E7557" w:rsidRDefault="006E365E" w:rsidP="006E365E">
      <w:pPr>
        <w:rPr>
          <w:color w:val="auto"/>
          <w:lang w:val="en-US"/>
        </w:rPr>
      </w:pPr>
      <w:r w:rsidRPr="009E7557">
        <w:rPr>
          <w:color w:val="auto"/>
          <w:lang w:val="en-US"/>
        </w:rPr>
        <w:t>docker container ls</w:t>
      </w:r>
    </w:p>
    <w:p w14:paraId="30F93DED" w14:textId="77777777" w:rsidR="006E365E" w:rsidRPr="009E7557" w:rsidRDefault="006E365E" w:rsidP="006E365E">
      <w:pPr>
        <w:pStyle w:val="Prrafodelista"/>
        <w:numPr>
          <w:ilvl w:val="0"/>
          <w:numId w:val="1"/>
        </w:numPr>
        <w:rPr>
          <w:lang w:val="en-US"/>
        </w:rPr>
      </w:pPr>
      <w:r w:rsidRPr="009E7557">
        <w:rPr>
          <w:lang w:val="en-US"/>
        </w:rPr>
        <w:t>Dos contenedores</w:t>
      </w:r>
    </w:p>
    <w:p w14:paraId="64C97B3F" w14:textId="77777777" w:rsidR="006E365E" w:rsidRPr="009E7557" w:rsidRDefault="006E365E" w:rsidP="006E365E">
      <w:pPr>
        <w:rPr>
          <w:color w:val="auto"/>
          <w:lang w:val="en-US"/>
        </w:rPr>
      </w:pPr>
      <w:r w:rsidRPr="009E7557">
        <w:rPr>
          <w:color w:val="auto"/>
          <w:lang w:val="en-US"/>
        </w:rPr>
        <w:t>kubectl get pods -A</w:t>
      </w:r>
    </w:p>
    <w:p w14:paraId="208A0B09" w14:textId="77777777" w:rsidR="006E365E" w:rsidRPr="009E7557" w:rsidRDefault="006E365E" w:rsidP="006E365E">
      <w:pPr>
        <w:rPr>
          <w:color w:val="auto"/>
          <w:lang w:val="en-US"/>
        </w:rPr>
      </w:pPr>
      <w:r w:rsidRPr="009E7557">
        <w:rPr>
          <w:color w:val="auto"/>
          <w:lang w:val="en-US"/>
        </w:rPr>
        <w:t>kubectl get nodes</w:t>
      </w:r>
    </w:p>
    <w:p w14:paraId="6AD6285E" w14:textId="77777777" w:rsidR="006E365E" w:rsidRPr="009E7557" w:rsidRDefault="006E365E" w:rsidP="006E365E">
      <w:pPr>
        <w:rPr>
          <w:color w:val="auto"/>
          <w:lang w:val="en-US"/>
        </w:rPr>
      </w:pPr>
    </w:p>
    <w:p w14:paraId="34D77EA8" w14:textId="77777777" w:rsidR="006E365E" w:rsidRPr="009E7557" w:rsidRDefault="006E365E" w:rsidP="006E365E">
      <w:pPr>
        <w:rPr>
          <w:color w:val="auto"/>
          <w:lang w:val="en-US"/>
        </w:rPr>
      </w:pPr>
    </w:p>
    <w:p w14:paraId="726F1727" w14:textId="77777777" w:rsidR="006E365E" w:rsidRPr="004B7E44" w:rsidRDefault="006E365E" w:rsidP="004B7E44"/>
    <w:sectPr w:rsidR="006E365E" w:rsidRPr="004B7E44" w:rsidSect="0029136D">
      <w:headerReference w:type="default" r:id="rId13"/>
      <w:footerReference w:type="default" r:id="rId14"/>
      <w:footerReference w:type="first" r:id="rId1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0D5DE" w14:textId="77777777" w:rsidR="00860C43" w:rsidRDefault="00860C43" w:rsidP="004B7E44">
      <w:r>
        <w:separator/>
      </w:r>
    </w:p>
  </w:endnote>
  <w:endnote w:type="continuationSeparator" w:id="0">
    <w:p w14:paraId="1D81F999" w14:textId="77777777" w:rsidR="00860C43" w:rsidRDefault="00860C43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2FA73158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350F867D" w14:textId="77777777" w:rsidR="004B7E44" w:rsidRDefault="004B7E44" w:rsidP="004B7E44">
          <w:pPr>
            <w:pStyle w:val="Piedepgina"/>
          </w:pPr>
          <w:r>
            <w:rPr>
              <w:lang w:bidi="es-ES"/>
            </w:rPr>
            <w:t xml:space="preserve">www.webdeempresa.com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D1BE42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698AB" w14:textId="77777777" w:rsidR="00860C43" w:rsidRDefault="00860C43" w:rsidP="004B7E44">
      <w:r>
        <w:separator/>
      </w:r>
    </w:p>
  </w:footnote>
  <w:footnote w:type="continuationSeparator" w:id="0">
    <w:p w14:paraId="5C56ED62" w14:textId="77777777" w:rsidR="00860C43" w:rsidRDefault="00860C43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5444C6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DBE36AC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2E9FC09E" wp14:editId="41AD3495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7E8B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E9FC09E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FE7E8B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75A67"/>
    <w:multiLevelType w:val="hybridMultilevel"/>
    <w:tmpl w:val="141CE4C4"/>
    <w:lvl w:ilvl="0" w:tplc="7E1216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593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49"/>
    <w:rsid w:val="0029136D"/>
    <w:rsid w:val="00293B83"/>
    <w:rsid w:val="002A60A4"/>
    <w:rsid w:val="002C0414"/>
    <w:rsid w:val="004B7E44"/>
    <w:rsid w:val="004D5252"/>
    <w:rsid w:val="004F2B86"/>
    <w:rsid w:val="00561C05"/>
    <w:rsid w:val="005A718F"/>
    <w:rsid w:val="006A3CE7"/>
    <w:rsid w:val="006E365E"/>
    <w:rsid w:val="007516CF"/>
    <w:rsid w:val="00771049"/>
    <w:rsid w:val="007A07B4"/>
    <w:rsid w:val="008004C2"/>
    <w:rsid w:val="00860C43"/>
    <w:rsid w:val="008B33BC"/>
    <w:rsid w:val="009120E9"/>
    <w:rsid w:val="00945900"/>
    <w:rsid w:val="009B07B3"/>
    <w:rsid w:val="009C396C"/>
    <w:rsid w:val="009E7557"/>
    <w:rsid w:val="00A331FC"/>
    <w:rsid w:val="00A56BB4"/>
    <w:rsid w:val="00B572B4"/>
    <w:rsid w:val="00BE2C09"/>
    <w:rsid w:val="00BE2FD8"/>
    <w:rsid w:val="00C82B5C"/>
    <w:rsid w:val="00CB7F1C"/>
    <w:rsid w:val="00CF07A5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34CE69"/>
  <w15:chartTrackingRefBased/>
  <w15:docId w15:val="{4DD8AE7D-D320-4B4E-8D71-D0ED0AB94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0A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6E365E"/>
    <w:rPr>
      <w:color w:val="93C842" w:themeColor="hyperlink"/>
      <w:u w:val="single"/>
    </w:rPr>
  </w:style>
  <w:style w:type="paragraph" w:styleId="Prrafodelista">
    <w:name w:val="List Paragraph"/>
    <w:basedOn w:val="Normal"/>
    <w:uiPriority w:val="34"/>
    <w:qFormat/>
    <w:rsid w:val="006E365E"/>
    <w:pPr>
      <w:spacing w:after="160" w:line="259" w:lineRule="auto"/>
      <w:ind w:left="720"/>
      <w:contextualSpacing/>
    </w:pPr>
    <w:rPr>
      <w:color w:val="auto"/>
      <w:sz w:val="22"/>
      <w:lang w:val="es-MX" w:eastAsia="ja-JP"/>
    </w:rPr>
  </w:style>
  <w:style w:type="table" w:styleId="Tablaconcuadrcula">
    <w:name w:val="Table Grid"/>
    <w:basedOn w:val="Tablanormal"/>
    <w:uiPriority w:val="39"/>
    <w:rsid w:val="002A60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BE2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rancherdesktop.io/getting-started/installation/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oa\AppData\Local\Microsoft\Office\16.0\DTS\es-ES%7b0126A84F-76BF-4B5B-A024-63B6D93AD1CD%7d\%7b51DCC5CD-54A0-4929-A696-5E4C34818737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B01AC277D044AE9CE81CEFBBADC5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D7DAD-1787-4D6F-B7C9-243BCF3DB823}"/>
      </w:docPartPr>
      <w:docPartBody>
        <w:p w:rsidR="00000000" w:rsidRDefault="00424432">
          <w:pPr>
            <w:pStyle w:val="F5B01AC277D044AE9CE81CEFBBADC5CB"/>
          </w:pPr>
          <w:r w:rsidRPr="004B7E44">
            <w:rPr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432"/>
    <w:rsid w:val="0042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5B01AC277D044AE9CE81CEFBBADC5CB">
    <w:name w:val="F5B01AC277D044AE9CE81CEFBBADC5CB"/>
  </w:style>
  <w:style w:type="paragraph" w:customStyle="1" w:styleId="C0056BE82B4642CC9DB541DD0120A24D">
    <w:name w:val="C0056BE82B4642CC9DB541DD0120A24D"/>
  </w:style>
  <w:style w:type="paragraph" w:customStyle="1" w:styleId="82AC078F9EC54DCD82190AEE0892CC0A">
    <w:name w:val="82AC078F9EC54DCD82190AEE0892CC0A"/>
  </w:style>
  <w:style w:type="paragraph" w:customStyle="1" w:styleId="493D60A8A99B4CCFA6E9E028EE0A63A1">
    <w:name w:val="493D60A8A99B4CCFA6E9E028EE0A63A1"/>
  </w:style>
  <w:style w:type="paragraph" w:customStyle="1" w:styleId="875D9616CAC045FC9E9B7DE68FE71F3F">
    <w:name w:val="875D9616CAC045FC9E9B7DE68FE71F3F"/>
  </w:style>
  <w:style w:type="paragraph" w:customStyle="1" w:styleId="14B17563EA484C1992D87A5DEBFE1D89">
    <w:name w:val="14B17563EA484C1992D87A5DEBFE1D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{51DCC5CD-54A0-4929-A696-5E4C34818737}tf16392796_win32</Template>
  <TotalTime>13</TotalTime>
  <Pages>4</Pages>
  <Words>159</Words>
  <Characters>876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Diferencias entre Docker, K8s, Apache Mesos y OpenShift</dc:subject>
  <dc:creator>Jeny murillo</dc:creator>
  <cp:keywords/>
  <dc:description/>
  <cp:lastModifiedBy>Teodoro Barba Mamani</cp:lastModifiedBy>
  <cp:revision>8</cp:revision>
  <dcterms:created xsi:type="dcterms:W3CDTF">2022-05-03T04:24:00Z</dcterms:created>
  <dcterms:modified xsi:type="dcterms:W3CDTF">2022-05-03T04:37:00Z</dcterms:modified>
</cp:coreProperties>
</file>