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языком ассемблера NASM, освоение процедуры компиляции и сборки программ.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работы с программами на языке ассемблера, а также перейдем в этот каталог(рис. ??).</w:t>
      </w:r>
    </w:p>
    <w:p>
      <w:pPr>
        <w:pStyle w:val="CaptionedFigure"/>
      </w:pPr>
      <w:r>
        <w:drawing>
          <wp:inline>
            <wp:extent cx="3733800" cy="1363744"/>
            <wp:effectExtent b="0" l="0" r="0" t="0"/>
            <wp:docPr descr="Создание каталога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</w:t>
      </w:r>
    </w:p>
    <w:p>
      <w:pPr>
        <w:pStyle w:val="BodyText"/>
      </w:pPr>
      <w:r>
        <w:t xml:space="preserve">Затем создадим текстовый файл(touch),откроем его(gedit)(рис. ??), введем необходимый текст(рис. ??).</w:t>
      </w:r>
    </w:p>
    <w:p>
      <w:pPr>
        <w:pStyle w:val="CaptionedFigure"/>
      </w:pPr>
      <w:r>
        <w:drawing>
          <wp:inline>
            <wp:extent cx="3733800" cy="1051413"/>
            <wp:effectExtent b="0" l="0" r="0" t="0"/>
            <wp:docPr descr="Создание файла hello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</w:t>
      </w:r>
    </w:p>
    <w:p>
      <w:pPr>
        <w:pStyle w:val="CaptionedFigure"/>
      </w:pPr>
      <w:r>
        <w:drawing>
          <wp:inline>
            <wp:extent cx="3733800" cy="2196087"/>
            <wp:effectExtent b="0" l="0" r="0" t="0"/>
            <wp:docPr descr="Ввод текс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После введем код: nasm -f elf hello.asm, он преобразует текст программы из файла в объектный код(рис. ??).</w:t>
      </w:r>
    </w:p>
    <w:p>
      <w:pPr>
        <w:pStyle w:val="CaptionedFigure"/>
      </w:pPr>
      <w:r>
        <w:drawing>
          <wp:inline>
            <wp:extent cx="3733800" cy="735822"/>
            <wp:effectExtent b="0" l="0" r="0" t="0"/>
            <wp:docPr descr="Преобразование текста в код.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в код.</w:t>
      </w:r>
    </w:p>
    <w:p>
      <w:pPr>
        <w:pStyle w:val="BodyText"/>
      </w:pPr>
      <w:r>
        <w:t xml:space="preserve">С помощью команды nasm -o obj.o -f elf -g -l list.lst hello.asm скломпилируем файлы obj.o и list.lst, проверим, что они создались(рис. ??).</w:t>
      </w:r>
    </w:p>
    <w:p>
      <w:pPr>
        <w:pStyle w:val="CaptionedFigure"/>
      </w:pPr>
      <w:r>
        <w:drawing>
          <wp:inline>
            <wp:extent cx="3733800" cy="923870"/>
            <wp:effectExtent b="0" l="0" r="0" t="0"/>
            <wp:docPr descr="Компиляция файлов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Затем надо передать файлы hello и main на компоновку, введем код ld -m elf_385 hello.o -o hello(рис. ??) -o main(рис. ??). Командой ls проверим, что они создались.</w:t>
      </w:r>
    </w:p>
    <w:p>
      <w:pPr>
        <w:pStyle w:val="CaptionedFigure"/>
      </w:pPr>
      <w:r>
        <w:drawing>
          <wp:inline>
            <wp:extent cx="3733800" cy="905458"/>
            <wp:effectExtent b="0" l="0" r="0" t="0"/>
            <wp:docPr descr="Компоновка файла hello.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hello.</w:t>
      </w:r>
    </w:p>
    <w:p>
      <w:pPr>
        <w:pStyle w:val="CaptionedFigure"/>
      </w:pPr>
      <w:r>
        <w:drawing>
          <wp:inline>
            <wp:extent cx="3733800" cy="914805"/>
            <wp:effectExtent b="0" l="0" r="0" t="0"/>
            <wp:docPr descr="Компоновка файла main.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main.</w:t>
      </w:r>
    </w:p>
    <w:p>
      <w:pPr>
        <w:pStyle w:val="BodyText"/>
      </w:pPr>
      <w:r>
        <w:t xml:space="preserve">В конце запустим на выполнение файл, набрав ./hello(рис. ??).</w:t>
      </w:r>
    </w:p>
    <w:p>
      <w:pPr>
        <w:pStyle w:val="CaptionedFigure"/>
      </w:pPr>
      <w:r>
        <w:drawing>
          <wp:inline>
            <wp:extent cx="3733800" cy="977540"/>
            <wp:effectExtent b="0" l="0" r="0" t="0"/>
            <wp:docPr descr="Запуск программы.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</w:t>
      </w:r>
    </w:p>
    <w:bookmarkEnd w:id="45"/>
    <w:bookmarkStart w:id="6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копию файла…, назовем ее …, использовав команду ….Проверим, что все получилось правильно(рис. ??).</w:t>
      </w:r>
    </w:p>
    <w:p>
      <w:pPr>
        <w:pStyle w:val="CaptionedFigure"/>
      </w:pPr>
      <w:r>
        <w:drawing>
          <wp:inline>
            <wp:extent cx="3733800" cy="666901"/>
            <wp:effectExtent b="0" l="0" r="0" t="0"/>
            <wp:docPr descr="Создание копии файла.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файла.</w:t>
      </w:r>
    </w:p>
    <w:p>
      <w:pPr>
        <w:pStyle w:val="BodyText"/>
      </w:pPr>
      <w:r>
        <w:t xml:space="preserve">Изменим уже имеющийся код так, чтобы теперь выводились имя и фамилия(рис. ??).</w:t>
      </w:r>
    </w:p>
    <w:p>
      <w:pPr>
        <w:pStyle w:val="CaptionedFigure"/>
      </w:pPr>
      <w:r>
        <w:drawing>
          <wp:inline>
            <wp:extent cx="3733800" cy="2430245"/>
            <wp:effectExtent b="0" l="0" r="0" t="0"/>
            <wp:docPr descr="Изменение текста строки вывода.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строки вывода.</w:t>
      </w:r>
    </w:p>
    <w:p>
      <w:pPr>
        <w:pStyle w:val="BodyText"/>
      </w:pPr>
      <w:r>
        <w:t xml:space="preserve">Затем преобразим его в объектный код,использовав nasm -f elf, он запишется в файл lab4.o, проверим с помощью ls(рис. ??),(рис. ??).</w:t>
      </w:r>
    </w:p>
    <w:p>
      <w:pPr>
        <w:pStyle w:val="CaptionedFigure"/>
      </w:pPr>
      <w:r>
        <w:drawing>
          <wp:inline>
            <wp:extent cx="3733800" cy="771539"/>
            <wp:effectExtent b="0" l="0" r="0" t="0"/>
            <wp:docPr descr="Преобразование в код.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код.</w:t>
      </w:r>
    </w:p>
    <w:p>
      <w:pPr>
        <w:pStyle w:val="CaptionedFigure"/>
      </w:pPr>
      <w:r>
        <w:drawing>
          <wp:inline>
            <wp:extent cx="3733800" cy="1945305"/>
            <wp:effectExtent b="0" l="0" r="0" t="0"/>
            <wp:docPr descr="Расширенная версия компиляции.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версия компиляции.</w:t>
      </w:r>
    </w:p>
    <w:p>
      <w:pPr>
        <w:pStyle w:val="BodyText"/>
      </w:pPr>
      <w:r>
        <w:t xml:space="preserve">Скомпонуем файл командой ld, запустим программу, написав ./lab4(рис. ??).</w:t>
      </w:r>
    </w:p>
    <w:p>
      <w:pPr>
        <w:pStyle w:val="CaptionedFigure"/>
      </w:pPr>
      <w:r>
        <w:drawing>
          <wp:inline>
            <wp:extent cx="3733800" cy="790269"/>
            <wp:effectExtent b="0" l="0" r="0" t="0"/>
            <wp:docPr descr="Компоновка файла и вывод текста.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вывод текста.</w:t>
      </w:r>
    </w:p>
    <w:p>
      <w:pPr>
        <w:pStyle w:val="BodyText"/>
      </w:pPr>
      <w:r>
        <w:t xml:space="preserve">В конце скопируем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/arch-pc/labs/lab04(рис. ??).</w:t>
      </w:r>
    </w:p>
    <w:p>
      <w:pPr>
        <w:pStyle w:val="BodyText"/>
      </w:pPr>
      <w:r>
        <w:t xml:space="preserve">Командой make создадим отчет в форматах pdf и docx, сохраним изменения на github.</w:t>
      </w:r>
    </w:p>
    <w:p>
      <w:pPr>
        <w:pStyle w:val="CaptionedFigure"/>
      </w:pPr>
      <w:r>
        <w:drawing>
          <wp:inline>
            <wp:extent cx="3733800" cy="663330"/>
            <wp:effectExtent b="0" l="0" r="0" t="0"/>
            <wp:docPr descr="Копирование файлов.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языком NASM и принципами его работы, также была написана небольшая программа, выводящая инициалы.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Жибицкая Евгения Дмитриевна</dc:creator>
  <dc:language>ru-RU</dc:language>
  <cp:keywords/>
  <dcterms:created xsi:type="dcterms:W3CDTF">2023-10-27T16:41:36Z</dcterms:created>
  <dcterms:modified xsi:type="dcterms:W3CDTF">2023-10-27T16:41:36Z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