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Жибицкая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Продолжение изучения языка ассемблера, знакомство с командами условного и безусловного переходов и с назначением и структурой файла листинга.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создадим каталог для 7 лабораторной работы, перейдем туда и создадим файл lab7-1.asm (рис. ??).</w:t>
      </w:r>
      <w:r>
        <w:t xml:space="preserve"> </w:t>
      </w:r>
      <w:r>
        <w:t xml:space="preserve">Также не забудем скопировать файл in_out.asm .</w:t>
      </w:r>
    </w:p>
    <w:p>
      <w:pPr>
        <w:pStyle w:val="CaptionedFigure"/>
      </w:pPr>
      <w:r>
        <w:drawing>
          <wp:inline>
            <wp:extent cx="3733800" cy="1161491"/>
            <wp:effectExtent b="0" l="0" r="0" t="0"/>
            <wp:docPr descr="Создание файла и каталог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1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и каталога</w:t>
      </w:r>
    </w:p>
    <w:p>
      <w:pPr>
        <w:pStyle w:val="BodyText"/>
      </w:pPr>
      <w:r>
        <w:t xml:space="preserve">Заполним файл текстом Листинга 7.1, создадим объектный файл и запустим его(рис. ??).</w:t>
      </w:r>
    </w:p>
    <w:p>
      <w:pPr>
        <w:pStyle w:val="CaptionedFigure"/>
      </w:pPr>
      <w:r>
        <w:drawing>
          <wp:inline>
            <wp:extent cx="3733800" cy="911853"/>
            <wp:effectExtent b="0" l="0" r="0" t="0"/>
            <wp:docPr descr="Запуск файла lab7-1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1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lab7-1</w:t>
      </w:r>
    </w:p>
    <w:p>
      <w:pPr>
        <w:pStyle w:val="BodyText"/>
      </w:pPr>
      <w:r>
        <w:t xml:space="preserve">Заменим содержимое файла на текст из Листинга 7-2, создадим объектный файл и запустим программу (рис. ??).</w:t>
      </w:r>
    </w:p>
    <w:p>
      <w:pPr>
        <w:pStyle w:val="CaptionedFigure"/>
      </w:pPr>
      <w:r>
        <w:drawing>
          <wp:inline>
            <wp:extent cx="3733800" cy="819971"/>
            <wp:effectExtent b="0" l="0" r="0" t="0"/>
            <wp:docPr descr="Запуск измененной программы lab7-1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9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измененной программы lab7-1</w:t>
      </w:r>
    </w:p>
    <w:p>
      <w:pPr>
        <w:pStyle w:val="BodyText"/>
      </w:pPr>
      <w:r>
        <w:t xml:space="preserve">Изменим код так, чтобы выводилось 3-2-1 сообщения, запустим и проверим(рис. ??),(рис. ??).</w:t>
      </w:r>
    </w:p>
    <w:p>
      <w:pPr>
        <w:pStyle w:val="CaptionedFigure"/>
      </w:pPr>
      <w:r>
        <w:drawing>
          <wp:inline>
            <wp:extent cx="3733800" cy="1887706"/>
            <wp:effectExtent b="0" l="0" r="0" t="0"/>
            <wp:docPr descr="Изменение текста программы lab7-1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7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 lab7-1</w:t>
      </w:r>
    </w:p>
    <w:p>
      <w:pPr>
        <w:pStyle w:val="CaptionedFigure"/>
      </w:pPr>
      <w:r>
        <w:drawing>
          <wp:inline>
            <wp:extent cx="3733800" cy="887383"/>
            <wp:effectExtent b="0" l="0" r="0" t="0"/>
            <wp:docPr descr="Запуск самостоятельно измененной програмы lab7-1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7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самостоятельно измененной програмы lab7-1</w:t>
      </w:r>
    </w:p>
    <w:p>
      <w:pPr>
        <w:pStyle w:val="BodyText"/>
      </w:pPr>
      <w:r>
        <w:t xml:space="preserve">Затем создадим файл lab7-2.asm, введем туда текст Листинга 7-3, создадим объектный файл и проверим корректность работы на нескольких числах(рис. ??).</w:t>
      </w:r>
    </w:p>
    <w:p>
      <w:pPr>
        <w:pStyle w:val="CaptionedFigure"/>
      </w:pPr>
      <w:r>
        <w:drawing>
          <wp:inline>
            <wp:extent cx="3733800" cy="1714887"/>
            <wp:effectExtent b="0" l="0" r="0" t="0"/>
            <wp:docPr descr="Запуск и проверка работы программы lab7-2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4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 проверка работы программы lab7-2</w:t>
      </w:r>
    </w:p>
    <w:p>
      <w:pPr>
        <w:pStyle w:val="BodyText"/>
      </w:pPr>
      <w:r>
        <w:t xml:space="preserve">Командой nasm создадим объектный файл и, указав ключ -l и задав имя файла, файл листинга (рис. ??).</w:t>
      </w:r>
    </w:p>
    <w:p>
      <w:pPr>
        <w:pStyle w:val="CaptionedFigure"/>
      </w:pPr>
      <w:r>
        <w:drawing>
          <wp:inline>
            <wp:extent cx="3733800" cy="443153"/>
            <wp:effectExtent b="0" l="0" r="0" t="0"/>
            <wp:docPr descr="Создание листинга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3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листинга</w:t>
      </w:r>
    </w:p>
    <w:p>
      <w:pPr>
        <w:pStyle w:val="BodyText"/>
      </w:pPr>
      <w:r>
        <w:t xml:space="preserve">Командой mcedit откроем файл листинга, изучим его содержимое(рис. ??).</w:t>
      </w:r>
    </w:p>
    <w:p>
      <w:pPr>
        <w:pStyle w:val="BodyText"/>
      </w:pPr>
      <w:r>
        <w:t xml:space="preserve">Опишем из чего состоят 8-10 строки.</w:t>
      </w:r>
      <w:r>
        <w:t xml:space="preserve"> </w:t>
      </w:r>
      <w:r>
        <w:t xml:space="preserve">8 строка состоит только из номера строки и исходного текста программы. 9 и 10 строки содержат номер, затем адрес(8цифр), машинный код и исходный текст программы.</w:t>
      </w:r>
    </w:p>
    <w:p>
      <w:pPr>
        <w:pStyle w:val="CaptionedFigure"/>
      </w:pPr>
      <w:r>
        <w:drawing>
          <wp:inline>
            <wp:extent cx="3733800" cy="2235698"/>
            <wp:effectExtent b="0" l="0" r="0" t="0"/>
            <wp:docPr descr="Файл листинга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5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листинга</w:t>
      </w:r>
    </w:p>
    <w:p>
      <w:pPr>
        <w:pStyle w:val="BodyText"/>
      </w:pPr>
      <w:r>
        <w:t xml:space="preserve">В конце в инструкции с двумя операндами удалим один операнд, оттранслируем его и получим листинг(рис. ??),(рис. ??).</w:t>
      </w:r>
    </w:p>
    <w:p>
      <w:pPr>
        <w:pStyle w:val="CaptionedFigure"/>
      </w:pPr>
      <w:r>
        <w:drawing>
          <wp:inline>
            <wp:extent cx="3733800" cy="565587"/>
            <wp:effectExtent b="0" l="0" r="0" t="0"/>
            <wp:docPr descr="Создание листинга 2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5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листинга 2</w:t>
      </w:r>
    </w:p>
    <w:p>
      <w:pPr>
        <w:pStyle w:val="CaptionedFigure"/>
      </w:pPr>
      <w:r>
        <w:drawing>
          <wp:inline>
            <wp:extent cx="3733800" cy="1712258"/>
            <wp:effectExtent b="0" l="0" r="0" t="0"/>
            <wp:docPr descr="Просмотр листинга 2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2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листинга 2</w:t>
      </w:r>
    </w:p>
    <w:bookmarkEnd w:id="51"/>
    <w:bookmarkStart w:id="70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Для выполнения первого задания создадим файл task7-1, напишем код для вычисления наименьшего значения(рис. ??),(рис. ??) и проверим его работу(рис. ??).</w:t>
      </w:r>
    </w:p>
    <w:p>
      <w:pPr>
        <w:pStyle w:val="CaptionedFigure"/>
      </w:pPr>
      <w:r>
        <w:drawing>
          <wp:inline>
            <wp:extent cx="3733800" cy="1945483"/>
            <wp:effectExtent b="0" l="0" r="0" t="0"/>
            <wp:docPr descr="Код для task7-1, часть 1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5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task7-1, часть 1</w:t>
      </w:r>
    </w:p>
    <w:p>
      <w:pPr>
        <w:pStyle w:val="CaptionedFigure"/>
      </w:pPr>
      <w:r>
        <w:drawing>
          <wp:inline>
            <wp:extent cx="3733800" cy="1811502"/>
            <wp:effectExtent b="0" l="0" r="0" t="0"/>
            <wp:docPr descr="Код для task7-1, часть 2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1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task7-1, часть 2</w:t>
      </w:r>
    </w:p>
    <w:p>
      <w:pPr>
        <w:pStyle w:val="CaptionedFigure"/>
      </w:pPr>
      <w:r>
        <w:drawing>
          <wp:inline>
            <wp:extent cx="3733800" cy="1168625"/>
            <wp:effectExtent b="0" l="0" r="0" t="0"/>
            <wp:docPr descr="Запуск task7-1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8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task7-1</w:t>
      </w:r>
    </w:p>
    <w:p>
      <w:pPr>
        <w:pStyle w:val="BodyText"/>
      </w:pPr>
      <w:r>
        <w:t xml:space="preserve">Проделаем аналогичные действия для задания 2(рис. ??),(рис. ??) (рис. ??).</w:t>
      </w:r>
    </w:p>
    <w:p>
      <w:pPr>
        <w:pStyle w:val="CaptionedFigure"/>
      </w:pPr>
      <w:r>
        <w:drawing>
          <wp:inline>
            <wp:extent cx="3733800" cy="3279967"/>
            <wp:effectExtent b="0" l="0" r="0" t="0"/>
            <wp:docPr descr="Код для task7-2, часть 1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9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task7-2, часть 1</w:t>
      </w:r>
    </w:p>
    <w:p>
      <w:pPr>
        <w:pStyle w:val="CaptionedFigure"/>
      </w:pPr>
      <w:r>
        <w:drawing>
          <wp:inline>
            <wp:extent cx="3733800" cy="2263986"/>
            <wp:effectExtent b="0" l="0" r="0" t="0"/>
            <wp:docPr descr="Код для task7-2, часть 2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task7-2, часть 2</w:t>
      </w:r>
    </w:p>
    <w:p>
      <w:pPr>
        <w:pStyle w:val="CaptionedFigure"/>
      </w:pPr>
      <w:r>
        <w:drawing>
          <wp:inline>
            <wp:extent cx="3733800" cy="1859837"/>
            <wp:effectExtent b="0" l="0" r="0" t="0"/>
            <wp:docPr descr="Запуск task7-2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9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task7-2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было произведено знакомство с командами переходов, со структурой файла листинга. Также были написаны команды с использованием переходов.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Жибицкая Евгения Дмитриевна</dc:creator>
  <dc:language>ru-RU</dc:language>
  <cp:keywords/>
  <dcterms:created xsi:type="dcterms:W3CDTF">2023-11-23T14:44:37Z</dcterms:created>
  <dcterms:modified xsi:type="dcterms:W3CDTF">2023-11-23T14:44:37Z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