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файловой системой и каталогами. Приобретение навыков по работе с ней: создание, копирование и перемещение файлов и каталогов, работа с правами доступа</w:t>
      </w:r>
    </w:p>
    <w:bookmarkEnd w:id="20"/>
    <w:bookmarkStart w:id="5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numPr>
          <w:ilvl w:val="0"/>
          <w:numId w:val="1002"/>
        </w:numPr>
        <w:pStyle w:val="Compact"/>
      </w:pPr>
      <w:r>
        <w:t xml:space="preserve">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numPr>
          <w:ilvl w:val="0"/>
          <w:numId w:val="1004"/>
        </w:numPr>
        <w:pStyle w:val="Compact"/>
      </w:pPr>
      <w:r>
        <w:t xml:space="preserve">drwxr–r– … australia</w:t>
      </w:r>
    </w:p>
    <w:p>
      <w:pPr>
        <w:numPr>
          <w:ilvl w:val="0"/>
          <w:numId w:val="1004"/>
        </w:numPr>
        <w:pStyle w:val="Compact"/>
      </w:pPr>
      <w:r>
        <w:t xml:space="preserve">drwx–x–x … play</w:t>
      </w:r>
    </w:p>
    <w:p>
      <w:pPr>
        <w:numPr>
          <w:ilvl w:val="0"/>
          <w:numId w:val="1004"/>
        </w:numPr>
        <w:pStyle w:val="Compact"/>
      </w:pPr>
      <w:r>
        <w:t xml:space="preserve">-r-xr–r– … my_os</w:t>
      </w:r>
    </w:p>
    <w:p>
      <w:pPr>
        <w:numPr>
          <w:ilvl w:val="0"/>
          <w:numId w:val="1004"/>
        </w:numPr>
        <w:pStyle w:val="Compact"/>
      </w:pPr>
      <w:r>
        <w:t xml:space="preserve">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06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6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6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06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6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7"/>
        </w:numPr>
      </w:pPr>
      <w:r>
        <w:t xml:space="preserve">Прочитайте man по командам mount, fsck, mkfs, kill и кратко их охарактеризуйте, приведя примеры.</w:t>
      </w:r>
      <w:r>
        <w:t xml:space="preserve"> </w:t>
      </w:r>
      <w:r>
        <w:t xml:space="preserve">ъ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7"/>
        </w:numPr>
      </w:pPr>
      <w:r>
        <w:t xml:space="preserve">Первым заданием было выполнить все примеры из первой части работы. Для этого мы создали файл, скопировали его в другие. Здесь же мы создали каталоги скопировали туда эти файлы.(рис. 1).</w:t>
      </w:r>
    </w:p>
    <w:p>
      <w:pPr>
        <w:pStyle w:val="CaptionedFigure"/>
      </w:pPr>
      <w:r>
        <w:drawing>
          <wp:inline>
            <wp:extent cx="3733800" cy="2612946"/>
            <wp:effectExtent b="0" l="0" r="0" t="0"/>
            <wp:docPr descr="Создание и копирование файлов и каталог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копирование файлов и каталогов</w:t>
      </w:r>
    </w:p>
    <w:p>
      <w:pPr>
        <w:pStyle w:val="BodyText"/>
      </w:pPr>
      <w:r>
        <w:t xml:space="preserve">Затем переименуем файл april в july, переместим файлы, посмотрим содержимое каталога.Также переименуем каталог в monthly.01, создадим еще один каталог и переместим первый каталог в новый, переименуем их(рис. 2).</w:t>
      </w:r>
    </w:p>
    <w:p>
      <w:pPr>
        <w:pStyle w:val="CaptionedFigure"/>
      </w:pPr>
      <w:r>
        <w:drawing>
          <wp:inline>
            <wp:extent cx="3733800" cy="1530927"/>
            <wp:effectExtent b="0" l="0" r="0" t="0"/>
            <wp:docPr descr="Перемещение и переименование файлов и каталогов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и переименование файлов и каталогов</w:t>
      </w:r>
    </w:p>
    <w:p>
      <w:pPr>
        <w:pStyle w:val="BodyText"/>
      </w:pPr>
      <w:r>
        <w:t xml:space="preserve">Еще нам необходимо поработать с правами доступа. Для этого создадим файл may, сначала наделим, а потом лишим его прав доступа(рис. 3), создадим еще каталог monthly, запретим его чтение, также создадим файл abc1 с правом записи(рис. 4).</w:t>
      </w:r>
    </w:p>
    <w:p>
      <w:pPr>
        <w:pStyle w:val="CaptionedFigure"/>
      </w:pPr>
      <w:r>
        <w:drawing>
          <wp:inline>
            <wp:extent cx="3733800" cy="1242361"/>
            <wp:effectExtent b="0" l="0" r="0" t="0"/>
            <wp:docPr descr="Права доступа may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Права доступа may</w:t>
      </w:r>
    </w:p>
    <w:p>
      <w:pPr>
        <w:pStyle w:val="CaptionedFigure"/>
      </w:pPr>
      <w:r>
        <w:drawing>
          <wp:inline>
            <wp:extent cx="3733800" cy="1630250"/>
            <wp:effectExtent b="0" l="0" r="0" t="0"/>
            <wp:docPr descr="Права доступа monthly и abc1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Права доступа monthly и abc1</w:t>
      </w:r>
    </w:p>
    <w:p>
      <w:pPr>
        <w:numPr>
          <w:ilvl w:val="0"/>
          <w:numId w:val="1008"/>
        </w:numPr>
        <w:pStyle w:val="Compact"/>
      </w:pPr>
      <w:r>
        <w:t xml:space="preserve">Вторым заданием надо было выполнить описанные ниже действия.</w:t>
      </w:r>
      <w:r>
        <w:t xml:space="preserve"> </w:t>
      </w:r>
      <w:r>
        <w:t xml:space="preserve">Для начала создадим каталог ~/ski.plases, переместим туда файл equipment(рис. 5).</w:t>
      </w:r>
    </w:p>
    <w:p>
      <w:pPr>
        <w:pStyle w:val="CaptionedFigure"/>
      </w:pPr>
      <w:r>
        <w:drawing>
          <wp:inline>
            <wp:extent cx="3733800" cy="2813037"/>
            <wp:effectExtent b="0" l="0" r="0" t="0"/>
            <wp:docPr descr="~/ski.plases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~/ski.plases</w:t>
      </w:r>
    </w:p>
    <w:p>
      <w:pPr>
        <w:pStyle w:val="BodyText"/>
      </w:pPr>
      <w:r>
        <w:t xml:space="preserve">Переименуем файл. Создадим файл abс1 и переименуем в equiplist2. Создаим каталог, переместим в него предыдущие файлы, еще создадим каталог plans, переместив и переименовав его из newdir(рис. 6).</w:t>
      </w:r>
    </w:p>
    <w:p>
      <w:pPr>
        <w:pStyle w:val="CaptionedFigure"/>
      </w:pPr>
      <w:r>
        <w:drawing>
          <wp:inline>
            <wp:extent cx="3733800" cy="2130141"/>
            <wp:effectExtent b="0" l="0" r="0" t="0"/>
            <wp:docPr descr="Equipment и plans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Equipment и plans</w:t>
      </w:r>
    </w:p>
    <w:p>
      <w:pPr>
        <w:numPr>
          <w:ilvl w:val="0"/>
          <w:numId w:val="1009"/>
        </w:numPr>
        <w:pStyle w:val="Compact"/>
      </w:pPr>
      <w:r>
        <w:t xml:space="preserve">Перейдем к 3 пункту, в котором нам надо наделить определенные файлы правами.</w:t>
      </w:r>
      <w:r>
        <w:t xml:space="preserve"> </w:t>
      </w:r>
      <w:r>
        <w:t xml:space="preserve">Создадим эти файлы и , введя необходимые комбинации команды chmod разрешим опреденные действия с ними(рис. 5).</w:t>
      </w:r>
    </w:p>
    <w:p>
      <w:pPr>
        <w:pStyle w:val="CaptionedFigure"/>
      </w:pPr>
      <w:r>
        <w:drawing>
          <wp:inline>
            <wp:extent cx="3733800" cy="3192991"/>
            <wp:effectExtent b="0" l="0" r="0" t="0"/>
            <wp:docPr descr="Опции прав доступ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Опции прав доступа</w:t>
      </w:r>
    </w:p>
    <w:p>
      <w:pPr>
        <w:numPr>
          <w:ilvl w:val="0"/>
          <w:numId w:val="1010"/>
        </w:numPr>
        <w:pStyle w:val="Compact"/>
      </w:pPr>
      <w:r>
        <w:t xml:space="preserve">Здесь мы также выполним приведенные ниже действия.</w:t>
      </w:r>
      <w:r>
        <w:t xml:space="preserve"> </w:t>
      </w:r>
      <w:r>
        <w:t xml:space="preserve">Просмотрим содержимое файла (рис. 8).</w:t>
      </w:r>
    </w:p>
    <w:p>
      <w:pPr>
        <w:pStyle w:val="CaptionedFigure"/>
      </w:pPr>
      <w:r>
        <w:drawing>
          <wp:inline>
            <wp:extent cx="3733800" cy="1549600"/>
            <wp:effectExtent b="0" l="0" r="0" t="0"/>
            <wp:docPr descr="Cat passwd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Cat passwd</w:t>
      </w:r>
    </w:p>
    <w:p>
      <w:pPr>
        <w:pStyle w:val="BodyText"/>
      </w:pPr>
      <w:r>
        <w:t xml:space="preserve">Потом скопируем файл и переместим его в каталог play. Скопируем весь каталог в каталог fun, переименуем его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 и (рис. 9).</w:t>
      </w:r>
    </w:p>
    <w:p>
      <w:pPr>
        <w:pStyle w:val="BodyText"/>
      </w:pPr>
      <w:r>
        <w:drawing>
          <wp:inline>
            <wp:extent cx="4446871" cy="1270534"/>
            <wp:effectExtent b="0" l="0" r="0" t="0"/>
            <wp:docPr descr="Работа с каталогами и файлами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12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{#fig:009 width=</w:t>
      </w:r>
      <w:r>
        <w:t xml:space="preserve"> </w:t>
      </w:r>
      <w:r>
        <w:t xml:space="preserve">70%}</w:t>
      </w:r>
    </w:p>
    <w:p>
      <w:pPr>
        <w:pStyle w:val="CaptionedFigure"/>
      </w:pPr>
      <w:r>
        <w:drawing>
          <wp:inline>
            <wp:extent cx="3733800" cy="378681"/>
            <wp:effectExtent b="0" l="0" r="0" t="0"/>
            <wp:docPr descr="Переименование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Переименование</w:t>
      </w:r>
    </w:p>
    <w:p>
      <w:pPr>
        <w:pStyle w:val="BodyText"/>
      </w:pPr>
      <w:r>
        <w:t xml:space="preserve">Лишим владельца feathers права на чтение, попытаемся просмотреть и скопировать файл - безуспешно; вернем право на чтение.</w:t>
      </w:r>
      <w:r>
        <w:t xml:space="preserve"> </w:t>
      </w:r>
      <w:r>
        <w:t xml:space="preserve">Лишим права на выполнение каталог play. Попробуем перейти в него - запрет. Вернем право на выполнение (рис. 10).</w:t>
      </w:r>
    </w:p>
    <w:p>
      <w:pPr>
        <w:pStyle w:val="CaptionedFigure"/>
      </w:pPr>
      <w:r>
        <w:drawing>
          <wp:inline>
            <wp:extent cx="3733800" cy="2017872"/>
            <wp:effectExtent b="0" l="0" r="0" t="0"/>
            <wp:docPr descr="Чтение файла и переход в каталог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Чтение файла и переход в каталог</w:t>
      </w:r>
    </w:p>
    <w:p>
      <w:pPr>
        <w:numPr>
          <w:ilvl w:val="0"/>
          <w:numId w:val="1011"/>
        </w:numPr>
        <w:pStyle w:val="Compact"/>
      </w:pPr>
      <w:r>
        <w:t xml:space="preserve">Последним пунктом ознакомимся с некоторыми командами, охарактеризуем их (рис. 11).</w:t>
      </w:r>
    </w:p>
    <w:p>
      <w:pPr>
        <w:pStyle w:val="CaptionedFigure"/>
      </w:pPr>
      <w:r>
        <w:drawing>
          <wp:inline>
            <wp:extent cx="2483317" cy="1145406"/>
            <wp:effectExtent b="0" l="0" r="0" t="0"/>
            <wp:docPr descr="Изучение команд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Изучение команд</w:t>
      </w:r>
    </w:p>
    <w:p>
      <w:pPr>
        <w:numPr>
          <w:ilvl w:val="0"/>
          <w:numId w:val="1012"/>
        </w:numPr>
      </w:pPr>
      <w:r>
        <w:t xml:space="preserve">Mount</w:t>
      </w:r>
      <w:r>
        <w:t xml:space="preserve"> </w:t>
      </w:r>
      <w:r>
        <w:t xml:space="preserve">команда позволяет присоединять файловые системы разных устройств</w:t>
      </w:r>
      <w:r>
        <w:t xml:space="preserve"> </w:t>
      </w:r>
      <w:r>
        <w:t xml:space="preserve">mount /dev/cdrom</w:t>
      </w:r>
    </w:p>
    <w:p>
      <w:pPr>
        <w:numPr>
          <w:ilvl w:val="0"/>
          <w:numId w:val="1012"/>
        </w:numPr>
      </w:pPr>
      <w:r>
        <w:t xml:space="preserve">fsck = file system check</w:t>
      </w:r>
      <w:r>
        <w:t xml:space="preserve"> </w:t>
      </w:r>
      <w:r>
        <w:t xml:space="preserve">команда для проверки и восстановления файловых систем</w:t>
      </w:r>
      <w:r>
        <w:t xml:space="preserve"> </w:t>
      </w:r>
      <w:r>
        <w:t xml:space="preserve">fsck</w:t>
      </w:r>
      <w:r>
        <w:t xml:space="preserve"> </w:t>
      </w:r>
      <w:r>
        <w:t xml:space="preserve"> </w:t>
      </w:r>
      <w:r>
        <w:t xml:space="preserve">&lt;файл. система&gt;</w:t>
      </w:r>
    </w:p>
    <w:p>
      <w:pPr>
        <w:numPr>
          <w:ilvl w:val="0"/>
          <w:numId w:val="1012"/>
        </w:numPr>
      </w:pPr>
      <w:r>
        <w:t xml:space="preserve">mkfs = make file system</w:t>
      </w:r>
      <w:r>
        <w:t xml:space="preserve"> </w:t>
      </w:r>
      <w:r>
        <w:t xml:space="preserve">команда создания файловой системы на жестком димке или флэшке</w:t>
      </w:r>
    </w:p>
    <w:p>
      <w:pPr>
        <w:numPr>
          <w:ilvl w:val="0"/>
          <w:numId w:val="1012"/>
        </w:numPr>
      </w:pPr>
      <w:r>
        <w:t xml:space="preserve">kill</w:t>
      </w:r>
      <w:r>
        <w:t xml:space="preserve"> </w:t>
      </w:r>
      <w:r>
        <w:t xml:space="preserve">команда прекращения процесса</w:t>
      </w:r>
      <w:r>
        <w:t xml:space="preserve"> </w:t>
      </w:r>
      <w:r>
        <w:t xml:space="preserve">kill</w:t>
      </w:r>
      <w:r>
        <w:t xml:space="preserve"> </w:t>
      </w:r>
    </w:p>
    <w:bookmarkEnd w:id="57"/>
    <w:bookmarkStart w:id="5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  <w:r>
        <w:t xml:space="preserve"> </w:t>
      </w:r>
      <w:r>
        <w:t xml:space="preserve">/ — root каталог. Содержит в себе всю иерархию системы;</w:t>
      </w:r>
    </w:p>
    <w:p>
      <w:pPr>
        <w:pStyle w:val="FirstParagraph"/>
      </w:pPr>
      <w:r>
        <w:t xml:space="preserve">/bin — здесь находятся двоичные исполняемые файлы.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файлы устройств (драйверов). С помощью этих файлов можно взаимодействовать с устройствами.</w:t>
      </w:r>
    </w:p>
    <w:p>
      <w:pPr>
        <w:pStyle w:val="BodyText"/>
      </w:pPr>
      <w:r>
        <w:t xml:space="preserve">/etc —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  <w:r>
        <w:t xml:space="preserve"> </w:t>
      </w:r>
      <w:r>
        <w:t xml:space="preserve">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</w:t>
      </w:r>
    </w:p>
    <w:p>
      <w:pPr>
        <w:numPr>
          <w:ilvl w:val="0"/>
          <w:numId w:val="1014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numPr>
          <w:ilvl w:val="0"/>
          <w:numId w:val="1015"/>
        </w:numPr>
        <w:pStyle w:val="Compact"/>
      </w:pPr>
      <w:r>
        <w:t xml:space="preserve">Монтирование тома.</w:t>
      </w:r>
    </w:p>
    <w:p>
      <w:pPr>
        <w:numPr>
          <w:ilvl w:val="0"/>
          <w:numId w:val="1016"/>
        </w:numPr>
        <w:pStyle w:val="Compact"/>
      </w:pPr>
      <w:r>
        <w:t xml:space="preserve">Назовите основные причины нарушения целостности файловой системы.</w:t>
      </w:r>
    </w:p>
    <w:p>
      <w:pPr>
        <w:numPr>
          <w:ilvl w:val="0"/>
          <w:numId w:val="1017"/>
        </w:numPr>
        <w:pStyle w:val="Compact"/>
      </w:pPr>
      <w:r>
        <w:t xml:space="preserve">Отсутсвие синхронизации</w:t>
      </w:r>
    </w:p>
    <w:p>
      <w:pPr>
        <w:numPr>
          <w:ilvl w:val="0"/>
          <w:numId w:val="1018"/>
        </w:numPr>
        <w:pStyle w:val="Compact"/>
      </w:pPr>
      <w:r>
        <w:t xml:space="preserve">Как создаётся файловая система?</w:t>
      </w:r>
    </w:p>
    <w:p>
      <w:pPr>
        <w:numPr>
          <w:ilvl w:val="0"/>
          <w:numId w:val="1019"/>
        </w:numPr>
        <w:pStyle w:val="Compact"/>
      </w:pPr>
      <w:r>
        <w:t xml:space="preserve">Командой mkfs</w:t>
      </w:r>
    </w:p>
    <w:p>
      <w:pPr>
        <w:numPr>
          <w:ilvl w:val="0"/>
          <w:numId w:val="1020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numPr>
          <w:ilvl w:val="0"/>
          <w:numId w:val="1021"/>
        </w:numPr>
        <w:pStyle w:val="Compact"/>
      </w:pPr>
      <w:r>
        <w:t xml:space="preserve">Команда cat - выводит содержимое файла.</w:t>
      </w:r>
    </w:p>
    <w:p>
      <w:pPr>
        <w:numPr>
          <w:ilvl w:val="0"/>
          <w:numId w:val="1022"/>
        </w:numPr>
        <w:pStyle w:val="Compact"/>
      </w:pPr>
      <w:r>
        <w:t xml:space="preserve">Приведите основные возможности команды cp в Linux.</w:t>
      </w:r>
    </w:p>
    <w:p>
      <w:pPr>
        <w:numPr>
          <w:ilvl w:val="0"/>
          <w:numId w:val="1023"/>
        </w:numPr>
        <w:pStyle w:val="Compact"/>
      </w:pPr>
      <w:r>
        <w:t xml:space="preserve">Копирует файлы или директории</w:t>
      </w:r>
    </w:p>
    <w:p>
      <w:pPr>
        <w:numPr>
          <w:ilvl w:val="0"/>
          <w:numId w:val="1024"/>
        </w:numPr>
        <w:pStyle w:val="Compact"/>
      </w:pPr>
      <w:r>
        <w:t xml:space="preserve">Приведите основные возможности команды mv в Linux.</w:t>
      </w:r>
    </w:p>
    <w:p>
      <w:pPr>
        <w:numPr>
          <w:ilvl w:val="0"/>
          <w:numId w:val="1025"/>
        </w:numPr>
        <w:pStyle w:val="Compact"/>
      </w:pPr>
      <w:r>
        <w:t xml:space="preserve">Перемещение и переименование файлов и директорий</w:t>
      </w:r>
    </w:p>
    <w:p>
      <w:pPr>
        <w:numPr>
          <w:ilvl w:val="0"/>
          <w:numId w:val="1026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numPr>
          <w:ilvl w:val="0"/>
          <w:numId w:val="1027"/>
        </w:numPr>
        <w:pStyle w:val="Compact"/>
      </w:pPr>
      <w:r>
        <w:t xml:space="preserve">Права, даваемые владельцу или группе лиц(чтение, просмотр, выполнение)</w:t>
      </w:r>
      <w:r>
        <w:t xml:space="preserve"> </w:t>
      </w:r>
      <w:r>
        <w:t xml:space="preserve">Меняются командой chmod и ее опциями.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приобретены навыки по работе с файловой системой: были созданы различные файлы и каталоги, производилось наделение их правами, перемещение, копирование и т.п.</w:t>
      </w:r>
    </w:p>
    <w:bookmarkEnd w:id="59"/>
    <w:bookmarkStart w:id="61" w:name="источник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Источники</w:t>
      </w:r>
    </w:p>
    <w:p>
      <w:pPr>
        <w:pStyle w:val="FirstParagraph"/>
      </w:pPr>
      <w:hyperlink r:id="rId60">
        <w:r>
          <w:rPr>
            <w:rStyle w:val="Hyperlink"/>
          </w:rPr>
          <w:t xml:space="preserve">ТУИС</w:t>
        </w:r>
      </w:hyperlink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1"/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1"/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60" Target="https://esystem.rudn.ru/pluginfile.php/2288273/mod_resource/content/4/005-lab_fil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esystem.rudn.ru/pluginfile.php/2288273/mod_resource/content/4/005-lab_fil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Жибицкая Евгения Дмитриевна</dc:creator>
  <dc:language>ru-RU</dc:language>
  <cp:keywords/>
  <dcterms:created xsi:type="dcterms:W3CDTF">2024-03-18T08:42:44Z</dcterms:created>
  <dcterms:modified xsi:type="dcterms:W3CDTF">2024-03-18T08:42:44Z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