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Жибицкая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Работа с ОС Kali Linux, установка на нее и подготовка к работе DVWA.</w:t>
      </w:r>
    </w:p>
    <w:bookmarkEnd w:id="20"/>
    <w:bookmarkStart w:id="49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Переходим по ссылке https://github.com/digininja/DVWA в нужный репозиторий, открываем терминал и скачиваем его. Затем перемещаем в каталог /var/www/html. Также повышаем права до максимального уровня(рис. 1).</w:t>
      </w:r>
    </w:p>
    <w:p>
      <w:pPr>
        <w:pStyle w:val="CaptionedFigure"/>
      </w:pPr>
      <w:r>
        <w:drawing>
          <wp:inline>
            <wp:extent cx="3733800" cy="2983550"/>
            <wp:effectExtent b="0" l="0" r="0" t="0"/>
            <wp:docPr descr="Клонирование репозитория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3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Клонирование репозитория</w:t>
      </w:r>
    </w:p>
    <w:p>
      <w:pPr>
        <w:pStyle w:val="BodyText"/>
      </w:pPr>
      <w:r>
        <w:t xml:space="preserve">Далее переходим к настройке mysql. Запускаем службу, проверям, что она активирована и открываем файл config.inc.php(рис. 2).</w:t>
      </w:r>
    </w:p>
    <w:p>
      <w:pPr>
        <w:pStyle w:val="CaptionedFigure"/>
      </w:pPr>
      <w:r>
        <w:drawing>
          <wp:inline>
            <wp:extent cx="3733800" cy="1258651"/>
            <wp:effectExtent b="0" l="0" r="0" t="0"/>
            <wp:docPr descr="Запуск mysql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8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mysql</w:t>
      </w:r>
    </w:p>
    <w:p>
      <w:pPr>
        <w:pStyle w:val="BodyText"/>
      </w:pPr>
      <w:r>
        <w:t xml:space="preserve">Открываем файл и редактируем содержимое согласно иструкции по установке(рис.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).</w:t>
      </w:r>
    </w:p>
    <w:p>
      <w:pPr>
        <w:pStyle w:val="BodyText"/>
      </w:pPr>
      <w:r>
        <w:t xml:space="preserve">$_DVWA[</w:t>
      </w:r>
      <w:r>
        <w:t xml:space="preserve"> </w:t>
      </w:r>
      <w:r>
        <w:t xml:space="preserve">‘</w:t>
      </w:r>
      <w:r>
        <w:t xml:space="preserve">db_server</w:t>
      </w:r>
      <w:r>
        <w:t xml:space="preserve">’</w:t>
      </w:r>
      <w:r>
        <w:t xml:space="preserve">] =</w:t>
      </w:r>
      <w:r>
        <w:t xml:space="preserve"> </w:t>
      </w:r>
      <w:r>
        <w:t xml:space="preserve">‘</w:t>
      </w:r>
      <w:r>
        <w:t xml:space="preserve">127.0.0.1</w:t>
      </w:r>
      <w:r>
        <w:t xml:space="preserve">’</w:t>
      </w:r>
      <w:r>
        <w:t xml:space="preserve">;</w:t>
      </w:r>
      <w:r>
        <w:t xml:space="preserve"> </w:t>
      </w:r>
      <w:r>
        <w:t xml:space="preserve">$_DVWA[</w:t>
      </w:r>
      <w:r>
        <w:t xml:space="preserve"> </w:t>
      </w:r>
      <w:r>
        <w:t xml:space="preserve">‘</w:t>
      </w:r>
      <w:r>
        <w:t xml:space="preserve">db_port</w:t>
      </w:r>
      <w:r>
        <w:t xml:space="preserve">’</w:t>
      </w:r>
      <w:r>
        <w:t xml:space="preserve">] =</w:t>
      </w:r>
      <w:r>
        <w:t xml:space="preserve"> </w:t>
      </w:r>
      <w:r>
        <w:t xml:space="preserve">‘</w:t>
      </w:r>
      <w:r>
        <w:t xml:space="preserve">3306</w:t>
      </w:r>
      <w:r>
        <w:t xml:space="preserve">’</w:t>
      </w:r>
      <w:r>
        <w:t xml:space="preserve">;</w:t>
      </w:r>
      <w:r>
        <w:t xml:space="preserve"> </w:t>
      </w:r>
      <w:r>
        <w:t xml:space="preserve">$_DVWA[</w:t>
      </w:r>
      <w:r>
        <w:t xml:space="preserve"> </w:t>
      </w:r>
      <w:r>
        <w:t xml:space="preserve">‘</w:t>
      </w:r>
      <w:r>
        <w:t xml:space="preserve">db_user</w:t>
      </w:r>
      <w:r>
        <w:t xml:space="preserve">’</w:t>
      </w:r>
      <w:r>
        <w:t xml:space="preserve"> </w:t>
      </w:r>
      <w:r>
        <w:t xml:space="preserve">] =</w:t>
      </w:r>
      <w:r>
        <w:t xml:space="preserve"> </w:t>
      </w:r>
      <w:r>
        <w:t xml:space="preserve">‘</w:t>
      </w:r>
      <w:r>
        <w:t xml:space="preserve">dvwa</w:t>
      </w:r>
      <w:r>
        <w:t xml:space="preserve">’</w:t>
      </w:r>
      <w:r>
        <w:t xml:space="preserve">;</w:t>
      </w:r>
      <w:r>
        <w:t xml:space="preserve"> </w:t>
      </w:r>
      <w:r>
        <w:t xml:space="preserve">$_DVWA[</w:t>
      </w:r>
      <w:r>
        <w:t xml:space="preserve"> </w:t>
      </w:r>
      <w:r>
        <w:t xml:space="preserve">‘</w:t>
      </w:r>
      <w:r>
        <w:t xml:space="preserve">db_password</w:t>
      </w:r>
      <w:r>
        <w:t xml:space="preserve">’</w:t>
      </w:r>
      <w:r>
        <w:t xml:space="preserve"> </w:t>
      </w:r>
      <w:r>
        <w:t xml:space="preserve">] =</w:t>
      </w:r>
      <w:r>
        <w:t xml:space="preserve"> </w:t>
      </w:r>
      <w:r>
        <w:t xml:space="preserve">‘</w:t>
      </w:r>
      <w:r>
        <w:t xml:space="preserve">p@ssw0rd</w:t>
      </w:r>
      <w:r>
        <w:t xml:space="preserve">’</w:t>
      </w:r>
      <w:r>
        <w:t xml:space="preserve">;</w:t>
      </w:r>
      <w:r>
        <w:t xml:space="preserve"> </w:t>
      </w:r>
      <w:r>
        <w:t xml:space="preserve">$_DVWA[</w:t>
      </w:r>
      <w:r>
        <w:t xml:space="preserve"> </w:t>
      </w:r>
      <w:r>
        <w:t xml:space="preserve">‘</w:t>
      </w:r>
      <w:r>
        <w:t xml:space="preserve">db_database</w:t>
      </w:r>
      <w:r>
        <w:t xml:space="preserve">’</w:t>
      </w:r>
      <w:r>
        <w:t xml:space="preserve"> </w:t>
      </w:r>
      <w:r>
        <w:t xml:space="preserve">] =</w:t>
      </w:r>
      <w:r>
        <w:t xml:space="preserve"> </w:t>
      </w:r>
      <w:r>
        <w:t xml:space="preserve">‘</w:t>
      </w:r>
      <w:r>
        <w:t xml:space="preserve">dvwa</w:t>
      </w:r>
      <w:r>
        <w:t xml:space="preserve">’</w:t>
      </w:r>
      <w:r>
        <w:t xml:space="preserve">;</w:t>
      </w:r>
    </w:p>
    <w:p>
      <w:pPr>
        <w:pStyle w:val="BodyText"/>
      </w:pPr>
      <w:bookmarkStart w:id="30" w:name="fig:003"/>
      <w:r>
        <w:drawing>
          <wp:inline>
            <wp:extent cx="3733800" cy="2915753"/>
            <wp:effectExtent b="0" l="0" r="0" t="0"/>
            <wp:docPr descr="Файл config.inc.php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5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:</w:t>
      </w:r>
    </w:p>
    <w:p>
      <w:pPr>
        <w:pStyle w:val="BodyText"/>
      </w:pPr>
      <w:r>
        <w:t xml:space="preserve">Далее прописываем следующие команды для настройки MAriaDB(база данных по умолчанию на Kali)(рис. 3).</w:t>
      </w:r>
    </w:p>
    <w:p>
      <w:pPr>
        <w:pStyle w:val="BodyText"/>
      </w:pPr>
      <w:r>
        <w:t xml:space="preserve">MariaDB [(none)]&gt; create database dvwa;</w:t>
      </w:r>
      <w:r>
        <w:t xml:space="preserve"> </w:t>
      </w:r>
      <w:r>
        <w:t xml:space="preserve">Query OK, 1 row affected (0.00 sec)</w:t>
      </w:r>
    </w:p>
    <w:p>
      <w:pPr>
        <w:pStyle w:val="BodyText"/>
      </w:pPr>
      <w:r>
        <w:t xml:space="preserve">MariaDB [(none)]&gt; create user dvwa@localhost identified by</w:t>
      </w:r>
      <w:r>
        <w:t xml:space="preserve"> </w:t>
      </w:r>
      <w:r>
        <w:t xml:space="preserve">‘</w:t>
      </w:r>
      <w:r>
        <w:t xml:space="preserve">p@ssw0rd</w:t>
      </w:r>
      <w:r>
        <w:t xml:space="preserve">’</w:t>
      </w:r>
      <w:r>
        <w:t xml:space="preserve">;</w:t>
      </w:r>
      <w:r>
        <w:t xml:space="preserve"> </w:t>
      </w:r>
      <w:r>
        <w:t xml:space="preserve">Query OK, 0 rows affected (0.01 sec)</w:t>
      </w:r>
    </w:p>
    <w:p>
      <w:pPr>
        <w:pStyle w:val="BodyText"/>
      </w:pPr>
      <w:r>
        <w:t xml:space="preserve">MariaDB [(none)]&gt; grant all on dvwa.* to dvwa@localhost;</w:t>
      </w:r>
      <w:r>
        <w:t xml:space="preserve"> </w:t>
      </w:r>
      <w:r>
        <w:t xml:space="preserve">Query OK, 0 rows affected (0.01 sec)</w:t>
      </w:r>
    </w:p>
    <w:p>
      <w:pPr>
        <w:pStyle w:val="BodyText"/>
      </w:pPr>
      <w:r>
        <w:t xml:space="preserve">MariaDB [(none)]&gt; flush privileges;</w:t>
      </w:r>
      <w:r>
        <w:t xml:space="preserve"> </w:t>
      </w:r>
      <w:r>
        <w:t xml:space="preserve">Query OK, 0 rows affected (0.00 sec)</w:t>
      </w:r>
    </w:p>
    <w:p>
      <w:pPr>
        <w:pStyle w:val="CaptionedFigure"/>
      </w:pPr>
      <w:r>
        <w:drawing>
          <wp:inline>
            <wp:extent cx="3733800" cy="2547358"/>
            <wp:effectExtent b="0" l="0" r="0" t="0"/>
            <wp:docPr descr="Настройки MAriaDB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7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Настройки MAriaDB</w:t>
      </w:r>
    </w:p>
    <w:p>
      <w:pPr>
        <w:pStyle w:val="BodyText"/>
      </w:pPr>
      <w:r>
        <w:t xml:space="preserve">Запускаем также службу apache2, проверям ее работу, а также редактируем файл php.ini(рис. 4) и (рис. 5).</w:t>
      </w:r>
    </w:p>
    <w:p>
      <w:pPr>
        <w:pStyle w:val="CaptionedFigure"/>
      </w:pPr>
      <w:r>
        <w:drawing>
          <wp:inline>
            <wp:extent cx="3733800" cy="1036512"/>
            <wp:effectExtent b="0" l="0" r="0" t="0"/>
            <wp:docPr descr="Запуск apache2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6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apache2</w:t>
      </w:r>
    </w:p>
    <w:p>
      <w:pPr>
        <w:pStyle w:val="CaptionedFigure"/>
      </w:pPr>
      <w:r>
        <w:drawing>
          <wp:inline>
            <wp:extent cx="3733800" cy="1542051"/>
            <wp:effectExtent b="0" l="0" r="0" t="0"/>
            <wp:docPr descr="Редактирование pph.ini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2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Редактирование pph.ini</w:t>
      </w:r>
    </w:p>
    <w:p>
      <w:pPr>
        <w:pStyle w:val="BodyText"/>
      </w:pPr>
      <w:r>
        <w:t xml:space="preserve">Далее переходим по адресу 127.0.0.1/DVWA/setup.php(рис. 6), прокручиваем вниз и нажимаем на кнопку</w:t>
      </w:r>
      <w:r>
        <w:t xml:space="preserve"> </w:t>
      </w:r>
      <w:r>
        <w:t xml:space="preserve">“</w:t>
      </w:r>
      <w:r>
        <w:t xml:space="preserve">create and reset database</w:t>
      </w:r>
      <w:r>
        <w:t xml:space="preserve">”</w:t>
      </w:r>
      <w:r>
        <w:t xml:space="preserve">, вводим логи и пароль(рис. 7) и, наконец, попадаем на начальную страницу - установка завершена(рис. 8)</w:t>
      </w:r>
    </w:p>
    <w:p>
      <w:pPr>
        <w:pStyle w:val="CaptionedFigure"/>
      </w:pPr>
      <w:r>
        <w:drawing>
          <wp:inline>
            <wp:extent cx="3733800" cy="2202358"/>
            <wp:effectExtent b="0" l="0" r="0" t="0"/>
            <wp:docPr descr="127.0.0.1/DVWA/setup.php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2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127.0.0.1/DVWA/setup.php</w:t>
      </w:r>
    </w:p>
    <w:p>
      <w:pPr>
        <w:pStyle w:val="CaptionedFigure"/>
      </w:pPr>
      <w:r>
        <w:drawing>
          <wp:inline>
            <wp:extent cx="3733800" cy="2169774"/>
            <wp:effectExtent b="0" l="0" r="0" t="0"/>
            <wp:docPr descr="Вход в систему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9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Вход в систему</w:t>
      </w:r>
    </w:p>
    <w:p>
      <w:pPr>
        <w:pStyle w:val="CaptionedFigure"/>
      </w:pPr>
      <w:r>
        <w:drawing>
          <wp:inline>
            <wp:extent cx="3733800" cy="2832874"/>
            <wp:effectExtent b="0" l="0" r="0" t="0"/>
            <wp:docPr descr="Завершение установки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2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Завершение установки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была установлена DVWA в гостевую систему Kali Linux, создана ДБ и произведена настройка.</w:t>
      </w:r>
    </w:p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51">
        <w:r>
          <w:rPr>
            <w:rStyle w:val="Hyperlink"/>
          </w:rPr>
          <w:t xml:space="preserve">Репозиторий DVWA и инструкция по установке</w:t>
        </w:r>
      </w:hyperlink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hyperlink" Id="rId51" Target="https://github.com/digininja/DVW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github.com/digininja/DVW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2</dc:title>
  <dc:creator>Жибицкая Евгения Дмитриевна</dc:creator>
  <dc:language>ru-RU</dc:language>
  <cp:keywords/>
  <dcterms:created xsi:type="dcterms:W3CDTF">2025-03-01T08:40:27Z</dcterms:created>
  <dcterms:modified xsi:type="dcterms:W3CDTF">2025-03-01T08:40:27Z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