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ABC60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29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C42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DATASET ASSESSMENT DOCUMENT (DAD)</w:t>
      </w:r>
    </w:p>
    <w:p w14:paraId="6A697C20" w14:textId="3E303F7B" w:rsidR="00C42917" w:rsidRPr="00C42917" w:rsidRDefault="00C42917" w:rsidP="00C4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9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8A83E"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BCBBBE0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9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3908"/>
      </w:tblGrid>
      <w:tr w:rsidR="00C42917" w:rsidRPr="00C42917" w14:paraId="375416FC" w14:textId="77777777" w:rsidTr="00C42917">
        <w:tc>
          <w:tcPr>
            <w:tcW w:w="0" w:type="auto"/>
            <w:hideMark/>
          </w:tcPr>
          <w:p w14:paraId="01F381EE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75CC3D2E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C42917" w:rsidRPr="00C42917" w14:paraId="4157A008" w14:textId="77777777" w:rsidTr="00C42917">
        <w:tc>
          <w:tcPr>
            <w:tcW w:w="0" w:type="auto"/>
            <w:hideMark/>
          </w:tcPr>
          <w:p w14:paraId="3002831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Title</w:t>
            </w:r>
          </w:p>
        </w:tc>
        <w:tc>
          <w:tcPr>
            <w:tcW w:w="0" w:type="auto"/>
            <w:hideMark/>
          </w:tcPr>
          <w:p w14:paraId="6B6CA089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&amp; Warranty Transaction Dataset</w:t>
            </w:r>
          </w:p>
        </w:tc>
      </w:tr>
      <w:tr w:rsidR="00C42917" w:rsidRPr="00C42917" w14:paraId="47063FDC" w14:textId="77777777" w:rsidTr="00C42917">
        <w:tc>
          <w:tcPr>
            <w:tcW w:w="0" w:type="auto"/>
            <w:hideMark/>
          </w:tcPr>
          <w:p w14:paraId="59A31AE9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/ Theme</w:t>
            </w:r>
          </w:p>
        </w:tc>
        <w:tc>
          <w:tcPr>
            <w:tcW w:w="0" w:type="auto"/>
            <w:hideMark/>
          </w:tcPr>
          <w:p w14:paraId="614C4BD6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 Sales Analytics</w:t>
            </w:r>
          </w:p>
        </w:tc>
      </w:tr>
      <w:tr w:rsidR="00C42917" w:rsidRPr="00C42917" w14:paraId="48087219" w14:textId="77777777" w:rsidTr="00C42917">
        <w:tc>
          <w:tcPr>
            <w:tcW w:w="0" w:type="auto"/>
            <w:hideMark/>
          </w:tcPr>
          <w:p w14:paraId="55CCC31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hideMark/>
          </w:tcPr>
          <w:p w14:paraId="2B6475D0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transactional sales system</w:t>
            </w:r>
          </w:p>
        </w:tc>
      </w:tr>
      <w:tr w:rsidR="00C42917" w:rsidRPr="00C42917" w14:paraId="04746CAB" w14:textId="77777777" w:rsidTr="00C42917">
        <w:tc>
          <w:tcPr>
            <w:tcW w:w="0" w:type="auto"/>
            <w:hideMark/>
          </w:tcPr>
          <w:p w14:paraId="070DF224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Type</w:t>
            </w:r>
          </w:p>
        </w:tc>
        <w:tc>
          <w:tcPr>
            <w:tcW w:w="0" w:type="auto"/>
            <w:hideMark/>
          </w:tcPr>
          <w:p w14:paraId="3D0F0660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</w:t>
            </w:r>
          </w:p>
        </w:tc>
      </w:tr>
      <w:tr w:rsidR="00C42917" w:rsidRPr="00C42917" w14:paraId="3E676E73" w14:textId="77777777" w:rsidTr="00C42917">
        <w:tc>
          <w:tcPr>
            <w:tcW w:w="0" w:type="auto"/>
            <w:hideMark/>
          </w:tcPr>
          <w:p w14:paraId="01797CCB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Rows</w:t>
            </w:r>
          </w:p>
        </w:tc>
        <w:tc>
          <w:tcPr>
            <w:tcW w:w="0" w:type="auto"/>
            <w:hideMark/>
          </w:tcPr>
          <w:p w14:paraId="2CB532B7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~1,000,000+</w:t>
            </w:r>
          </w:p>
        </w:tc>
      </w:tr>
      <w:tr w:rsidR="00C42917" w:rsidRPr="00C42917" w14:paraId="164E964A" w14:textId="77777777" w:rsidTr="00C42917">
        <w:tc>
          <w:tcPr>
            <w:tcW w:w="0" w:type="auto"/>
            <w:hideMark/>
          </w:tcPr>
          <w:p w14:paraId="2104FA3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Columns</w:t>
            </w:r>
          </w:p>
        </w:tc>
        <w:tc>
          <w:tcPr>
            <w:tcW w:w="0" w:type="auto"/>
            <w:hideMark/>
          </w:tcPr>
          <w:p w14:paraId="56FF2C2D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~15</w:t>
            </w:r>
          </w:p>
        </w:tc>
      </w:tr>
    </w:tbl>
    <w:p w14:paraId="5FE8437D" w14:textId="6E2346BB" w:rsidR="00C42917" w:rsidRPr="00C42917" w:rsidRDefault="00C42917" w:rsidP="00C4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C71EB7F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9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Structure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6"/>
        <w:gridCol w:w="1266"/>
        <w:gridCol w:w="2291"/>
        <w:gridCol w:w="3643"/>
      </w:tblGrid>
      <w:tr w:rsidR="00C42917" w:rsidRPr="00C42917" w14:paraId="6BD40F30" w14:textId="77777777" w:rsidTr="00C42917">
        <w:tc>
          <w:tcPr>
            <w:tcW w:w="0" w:type="auto"/>
            <w:hideMark/>
          </w:tcPr>
          <w:p w14:paraId="69646637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14:paraId="4BB22838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14:paraId="0CBDB6D3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 / Measure</w:t>
            </w:r>
          </w:p>
        </w:tc>
        <w:tc>
          <w:tcPr>
            <w:tcW w:w="0" w:type="auto"/>
            <w:hideMark/>
          </w:tcPr>
          <w:p w14:paraId="651B8542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42917" w:rsidRPr="00C42917" w14:paraId="7BE8C739" w14:textId="77777777" w:rsidTr="00C42917">
        <w:tc>
          <w:tcPr>
            <w:tcW w:w="0" w:type="auto"/>
            <w:hideMark/>
          </w:tcPr>
          <w:p w14:paraId="415798F4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ID</w:t>
            </w:r>
          </w:p>
        </w:tc>
        <w:tc>
          <w:tcPr>
            <w:tcW w:w="0" w:type="auto"/>
            <w:hideMark/>
          </w:tcPr>
          <w:p w14:paraId="58938D80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14:paraId="2FA83E91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64751D0F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sales order</w:t>
            </w:r>
          </w:p>
        </w:tc>
      </w:tr>
      <w:tr w:rsidR="00C42917" w:rsidRPr="00C42917" w14:paraId="736FB496" w14:textId="77777777" w:rsidTr="00C42917">
        <w:tc>
          <w:tcPr>
            <w:tcW w:w="0" w:type="auto"/>
            <w:hideMark/>
          </w:tcPr>
          <w:p w14:paraId="2C2FE2C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Date</w:t>
            </w:r>
          </w:p>
        </w:tc>
        <w:tc>
          <w:tcPr>
            <w:tcW w:w="0" w:type="auto"/>
            <w:hideMark/>
          </w:tcPr>
          <w:p w14:paraId="441C8726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15798AE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72D1BDEA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transaction</w:t>
            </w:r>
          </w:p>
        </w:tc>
      </w:tr>
      <w:tr w:rsidR="00C42917" w:rsidRPr="00C42917" w14:paraId="5C95B74A" w14:textId="77777777" w:rsidTr="00C42917">
        <w:tc>
          <w:tcPr>
            <w:tcW w:w="0" w:type="auto"/>
            <w:hideMark/>
          </w:tcPr>
          <w:p w14:paraId="1F6FE4F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hideMark/>
          </w:tcPr>
          <w:p w14:paraId="22B0998D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6BFF6F51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415E6000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product sold</w:t>
            </w:r>
          </w:p>
        </w:tc>
      </w:tr>
      <w:tr w:rsidR="00C42917" w:rsidRPr="00C42917" w14:paraId="40466C45" w14:textId="77777777" w:rsidTr="00C42917">
        <w:tc>
          <w:tcPr>
            <w:tcW w:w="0" w:type="auto"/>
            <w:hideMark/>
          </w:tcPr>
          <w:p w14:paraId="76A5832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Name</w:t>
            </w:r>
          </w:p>
        </w:tc>
        <w:tc>
          <w:tcPr>
            <w:tcW w:w="0" w:type="auto"/>
            <w:hideMark/>
          </w:tcPr>
          <w:p w14:paraId="46A62166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6E5C2DFA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615CCD8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</w:tr>
      <w:tr w:rsidR="00C42917" w:rsidRPr="00C42917" w14:paraId="2525F98D" w14:textId="77777777" w:rsidTr="00C42917">
        <w:tc>
          <w:tcPr>
            <w:tcW w:w="0" w:type="auto"/>
            <w:hideMark/>
          </w:tcPr>
          <w:p w14:paraId="68B468EF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hideMark/>
          </w:tcPr>
          <w:p w14:paraId="6C2A78C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14:paraId="34696AD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</w:t>
            </w:r>
          </w:p>
        </w:tc>
        <w:tc>
          <w:tcPr>
            <w:tcW w:w="0" w:type="auto"/>
            <w:hideMark/>
          </w:tcPr>
          <w:p w14:paraId="4B34016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 sold per transaction</w:t>
            </w:r>
          </w:p>
        </w:tc>
      </w:tr>
      <w:tr w:rsidR="00C42917" w:rsidRPr="00C42917" w14:paraId="065ACCA3" w14:textId="77777777" w:rsidTr="00C42917">
        <w:tc>
          <w:tcPr>
            <w:tcW w:w="0" w:type="auto"/>
            <w:hideMark/>
          </w:tcPr>
          <w:p w14:paraId="3CE34DBF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hideMark/>
          </w:tcPr>
          <w:p w14:paraId="772A62B6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hideMark/>
          </w:tcPr>
          <w:p w14:paraId="3019E784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</w:t>
            </w:r>
          </w:p>
        </w:tc>
        <w:tc>
          <w:tcPr>
            <w:tcW w:w="0" w:type="auto"/>
            <w:hideMark/>
          </w:tcPr>
          <w:p w14:paraId="6CD36F1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price of product</w:t>
            </w:r>
          </w:p>
        </w:tc>
      </w:tr>
      <w:tr w:rsidR="00C42917" w:rsidRPr="00C42917" w14:paraId="418029A5" w14:textId="77777777" w:rsidTr="00C42917">
        <w:tc>
          <w:tcPr>
            <w:tcW w:w="0" w:type="auto"/>
            <w:hideMark/>
          </w:tcPr>
          <w:p w14:paraId="64692AB5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hideMark/>
          </w:tcPr>
          <w:p w14:paraId="3198430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hideMark/>
          </w:tcPr>
          <w:p w14:paraId="394F9B17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</w:t>
            </w:r>
          </w:p>
        </w:tc>
        <w:tc>
          <w:tcPr>
            <w:tcW w:w="0" w:type="auto"/>
            <w:hideMark/>
          </w:tcPr>
          <w:p w14:paraId="3DFD8265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Calculated revenue (Quantity × Price)</w:t>
            </w:r>
          </w:p>
        </w:tc>
      </w:tr>
      <w:tr w:rsidR="00C42917" w:rsidRPr="00C42917" w14:paraId="0B1BC6E6" w14:textId="77777777" w:rsidTr="00C42917">
        <w:tc>
          <w:tcPr>
            <w:tcW w:w="0" w:type="auto"/>
            <w:hideMark/>
          </w:tcPr>
          <w:p w14:paraId="6CCA675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 / Region</w:t>
            </w:r>
          </w:p>
        </w:tc>
        <w:tc>
          <w:tcPr>
            <w:tcW w:w="0" w:type="auto"/>
            <w:hideMark/>
          </w:tcPr>
          <w:p w14:paraId="2BEAA076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631AA974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10E3B82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geography</w:t>
            </w:r>
          </w:p>
        </w:tc>
      </w:tr>
      <w:tr w:rsidR="00C42917" w:rsidRPr="00C42917" w14:paraId="7B4CA07B" w14:textId="77777777" w:rsidTr="00C42917">
        <w:tc>
          <w:tcPr>
            <w:tcW w:w="0" w:type="auto"/>
            <w:hideMark/>
          </w:tcPr>
          <w:p w14:paraId="43AA112A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hideMark/>
          </w:tcPr>
          <w:p w14:paraId="6E614728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14:paraId="24F3ADA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33591378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customer identifier</w:t>
            </w:r>
          </w:p>
        </w:tc>
      </w:tr>
      <w:tr w:rsidR="00C42917" w:rsidRPr="00C42917" w14:paraId="2686BFDE" w14:textId="77777777" w:rsidTr="00C42917">
        <w:tc>
          <w:tcPr>
            <w:tcW w:w="0" w:type="auto"/>
            <w:hideMark/>
          </w:tcPr>
          <w:p w14:paraId="45B5903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Status</w:t>
            </w:r>
          </w:p>
        </w:tc>
        <w:tc>
          <w:tcPr>
            <w:tcW w:w="0" w:type="auto"/>
            <w:hideMark/>
          </w:tcPr>
          <w:p w14:paraId="616B29E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6732A601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1D176B94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Claimed / Not Claimed</w:t>
            </w:r>
          </w:p>
        </w:tc>
      </w:tr>
      <w:tr w:rsidR="00C42917" w:rsidRPr="00C42917" w14:paraId="7B6E27DE" w14:textId="77777777" w:rsidTr="00C42917">
        <w:tc>
          <w:tcPr>
            <w:tcW w:w="0" w:type="auto"/>
            <w:hideMark/>
          </w:tcPr>
          <w:p w14:paraId="1A7B7CD8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ID</w:t>
            </w:r>
          </w:p>
        </w:tc>
        <w:tc>
          <w:tcPr>
            <w:tcW w:w="0" w:type="auto"/>
            <w:hideMark/>
          </w:tcPr>
          <w:p w14:paraId="0E71321B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14:paraId="279BDBCD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214BFE79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claim reference</w:t>
            </w:r>
          </w:p>
        </w:tc>
      </w:tr>
      <w:tr w:rsidR="00C42917" w:rsidRPr="00C42917" w14:paraId="4532413C" w14:textId="77777777" w:rsidTr="00C42917">
        <w:tc>
          <w:tcPr>
            <w:tcW w:w="0" w:type="auto"/>
            <w:hideMark/>
          </w:tcPr>
          <w:p w14:paraId="4BFC6D87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Date</w:t>
            </w:r>
          </w:p>
        </w:tc>
        <w:tc>
          <w:tcPr>
            <w:tcW w:w="0" w:type="auto"/>
            <w:hideMark/>
          </w:tcPr>
          <w:p w14:paraId="2E02B3E1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38BB7E6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0BEE0493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when claim was raised</w:t>
            </w:r>
          </w:p>
        </w:tc>
      </w:tr>
      <w:tr w:rsidR="00C42917" w:rsidRPr="00C42917" w14:paraId="0F0A9F63" w14:textId="77777777" w:rsidTr="00C42917">
        <w:tc>
          <w:tcPr>
            <w:tcW w:w="0" w:type="auto"/>
            <w:hideMark/>
          </w:tcPr>
          <w:p w14:paraId="33FD7FBA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Reason</w:t>
            </w:r>
          </w:p>
        </w:tc>
        <w:tc>
          <w:tcPr>
            <w:tcW w:w="0" w:type="auto"/>
            <w:hideMark/>
          </w:tcPr>
          <w:p w14:paraId="1F19CFC0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3C43AFA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0BB738C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 for warranty claim</w:t>
            </w:r>
          </w:p>
        </w:tc>
      </w:tr>
    </w:tbl>
    <w:p w14:paraId="25915210" w14:textId="2CAEEA20" w:rsidR="00C42917" w:rsidRPr="00C42917" w:rsidRDefault="00C42917" w:rsidP="00C4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9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805E0">
          <v:rect id="_x0000_i1027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305F306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9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Data Quality Assessment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43"/>
        <w:gridCol w:w="4042"/>
        <w:gridCol w:w="2341"/>
      </w:tblGrid>
      <w:tr w:rsidR="00C42917" w:rsidRPr="00C42917" w14:paraId="34C64F9A" w14:textId="77777777" w:rsidTr="00C42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490466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Aspect Checked</w:t>
            </w:r>
          </w:p>
        </w:tc>
        <w:tc>
          <w:tcPr>
            <w:tcW w:w="0" w:type="auto"/>
            <w:hideMark/>
          </w:tcPr>
          <w:p w14:paraId="5A3A8103" w14:textId="77777777" w:rsidR="00C42917" w:rsidRPr="00C42917" w:rsidRDefault="00C42917" w:rsidP="00C429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Observations</w:t>
            </w:r>
          </w:p>
        </w:tc>
        <w:tc>
          <w:tcPr>
            <w:tcW w:w="0" w:type="auto"/>
            <w:hideMark/>
          </w:tcPr>
          <w:p w14:paraId="117446A1" w14:textId="77777777" w:rsidR="00C42917" w:rsidRPr="00C42917" w:rsidRDefault="00C42917" w:rsidP="00C429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Needed</w:t>
            </w:r>
          </w:p>
        </w:tc>
      </w:tr>
      <w:tr w:rsidR="00C42917" w:rsidRPr="00C42917" w14:paraId="1373A783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89AD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Data</w:t>
            </w:r>
          </w:p>
        </w:tc>
        <w:tc>
          <w:tcPr>
            <w:tcW w:w="0" w:type="auto"/>
            <w:hideMark/>
          </w:tcPr>
          <w:p w14:paraId="1489FAE9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records missing claim details for non-claimed sales</w:t>
            </w:r>
          </w:p>
        </w:tc>
        <w:tc>
          <w:tcPr>
            <w:tcW w:w="0" w:type="auto"/>
            <w:hideMark/>
          </w:tcPr>
          <w:p w14:paraId="0C6B8255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Acceptable (expected </w:t>
            </w:r>
            <w:proofErr w:type="spellStart"/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42917" w:rsidRPr="00C42917" w14:paraId="104D07F9" w14:textId="77777777" w:rsidTr="00C4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DFBA5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</w:t>
            </w:r>
          </w:p>
        </w:tc>
        <w:tc>
          <w:tcPr>
            <w:tcW w:w="0" w:type="auto"/>
            <w:hideMark/>
          </w:tcPr>
          <w:p w14:paraId="02DBC57B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 Sale IDs found</w:t>
            </w:r>
          </w:p>
        </w:tc>
        <w:tc>
          <w:tcPr>
            <w:tcW w:w="0" w:type="auto"/>
            <w:hideMark/>
          </w:tcPr>
          <w:p w14:paraId="4433BFAC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action required</w:t>
            </w:r>
          </w:p>
        </w:tc>
      </w:tr>
      <w:tr w:rsidR="00C42917" w:rsidRPr="00C42917" w14:paraId="56E88154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7A7CE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Outliers</w:t>
            </w:r>
          </w:p>
        </w:tc>
        <w:tc>
          <w:tcPr>
            <w:tcW w:w="0" w:type="auto"/>
            <w:hideMark/>
          </w:tcPr>
          <w:p w14:paraId="502D8D8F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revenue values for premium products</w:t>
            </w:r>
          </w:p>
        </w:tc>
        <w:tc>
          <w:tcPr>
            <w:tcW w:w="0" w:type="auto"/>
            <w:hideMark/>
          </w:tcPr>
          <w:p w14:paraId="7E9C8D5F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business scenario</w:t>
            </w:r>
          </w:p>
        </w:tc>
      </w:tr>
      <w:tr w:rsidR="00C42917" w:rsidRPr="00C42917" w14:paraId="5FD410B3" w14:textId="77777777" w:rsidTr="00C4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4B4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Data Types</w:t>
            </w:r>
          </w:p>
        </w:tc>
        <w:tc>
          <w:tcPr>
            <w:tcW w:w="0" w:type="auto"/>
            <w:hideMark/>
          </w:tcPr>
          <w:p w14:paraId="5C71F15A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fields correctly stored as Date</w:t>
            </w:r>
          </w:p>
        </w:tc>
        <w:tc>
          <w:tcPr>
            <w:tcW w:w="0" w:type="auto"/>
            <w:hideMark/>
          </w:tcPr>
          <w:p w14:paraId="1A44E363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action required</w:t>
            </w:r>
          </w:p>
        </w:tc>
      </w:tr>
      <w:tr w:rsidR="00C42917" w:rsidRPr="00C42917" w14:paraId="258CB107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184A8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 Issues</w:t>
            </w:r>
          </w:p>
        </w:tc>
        <w:tc>
          <w:tcPr>
            <w:tcW w:w="0" w:type="auto"/>
            <w:hideMark/>
          </w:tcPr>
          <w:p w14:paraId="1A9B14DF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naming standardized</w:t>
            </w:r>
          </w:p>
        </w:tc>
        <w:tc>
          <w:tcPr>
            <w:tcW w:w="0" w:type="auto"/>
            <w:hideMark/>
          </w:tcPr>
          <w:p w14:paraId="4A7C81CF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action required</w:t>
            </w:r>
          </w:p>
        </w:tc>
      </w:tr>
    </w:tbl>
    <w:p w14:paraId="21701051" w14:textId="36DDBC7F" w:rsidR="00C42917" w:rsidRPr="00C42917" w:rsidRDefault="00C42917" w:rsidP="00C4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32EC4CC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9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Metrics &amp; KPIs Identified (Initial)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82"/>
        <w:gridCol w:w="4008"/>
      </w:tblGrid>
      <w:tr w:rsidR="00C42917" w:rsidRPr="00C42917" w14:paraId="40D0F704" w14:textId="77777777" w:rsidTr="00C42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0A9FE" w14:textId="77777777" w:rsidR="00C42917" w:rsidRPr="00C42917" w:rsidRDefault="00C42917" w:rsidP="00C429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hideMark/>
          </w:tcPr>
          <w:p w14:paraId="0FC62D9F" w14:textId="77777777" w:rsidR="00C42917" w:rsidRPr="00C42917" w:rsidRDefault="00C42917" w:rsidP="00C429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It Matters</w:t>
            </w:r>
          </w:p>
        </w:tc>
      </w:tr>
      <w:tr w:rsidR="00C42917" w:rsidRPr="00C42917" w14:paraId="6257826E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12E85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hideMark/>
          </w:tcPr>
          <w:p w14:paraId="61826487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overall business performance</w:t>
            </w:r>
          </w:p>
        </w:tc>
      </w:tr>
      <w:tr w:rsidR="00C42917" w:rsidRPr="00C42917" w14:paraId="7ABFAD27" w14:textId="77777777" w:rsidTr="00C4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3ABAC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hideMark/>
          </w:tcPr>
          <w:p w14:paraId="234DCD0A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sales volume</w:t>
            </w:r>
          </w:p>
        </w:tc>
      </w:tr>
      <w:tr w:rsidR="00C42917" w:rsidRPr="00C42917" w14:paraId="53A1DAFC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2BE09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 Sold</w:t>
            </w:r>
          </w:p>
        </w:tc>
        <w:tc>
          <w:tcPr>
            <w:tcW w:w="0" w:type="auto"/>
            <w:hideMark/>
          </w:tcPr>
          <w:p w14:paraId="35212554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Tracks demand</w:t>
            </w:r>
          </w:p>
        </w:tc>
      </w:tr>
      <w:tr w:rsidR="00C42917" w:rsidRPr="00C42917" w14:paraId="5A101924" w14:textId="77777777" w:rsidTr="00C4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ADCBA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Order Value (AOV)</w:t>
            </w:r>
          </w:p>
        </w:tc>
        <w:tc>
          <w:tcPr>
            <w:tcW w:w="0" w:type="auto"/>
            <w:hideMark/>
          </w:tcPr>
          <w:p w14:paraId="4FD2839E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Evaluates order quality</w:t>
            </w:r>
          </w:p>
        </w:tc>
      </w:tr>
      <w:tr w:rsidR="00C42917" w:rsidRPr="00C42917" w14:paraId="181F2D02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164A1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Selling Price (ASP)</w:t>
            </w:r>
          </w:p>
        </w:tc>
        <w:tc>
          <w:tcPr>
            <w:tcW w:w="0" w:type="auto"/>
            <w:hideMark/>
          </w:tcPr>
          <w:p w14:paraId="689E3333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Pricing effectiveness</w:t>
            </w:r>
          </w:p>
        </w:tc>
      </w:tr>
      <w:tr w:rsidR="00C42917" w:rsidRPr="00C42917" w14:paraId="302581DA" w14:textId="77777777" w:rsidTr="00C4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E5467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Claim Rate</w:t>
            </w:r>
          </w:p>
        </w:tc>
        <w:tc>
          <w:tcPr>
            <w:tcW w:w="0" w:type="auto"/>
            <w:hideMark/>
          </w:tcPr>
          <w:p w14:paraId="63C8F9D6" w14:textId="77777777" w:rsidR="00C42917" w:rsidRPr="00C42917" w:rsidRDefault="00C42917" w:rsidP="00C42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product quality issues</w:t>
            </w:r>
          </w:p>
        </w:tc>
      </w:tr>
      <w:tr w:rsidR="00C42917" w:rsidRPr="00C42917" w14:paraId="4986A08A" w14:textId="77777777" w:rsidTr="00C42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4C62" w14:textId="77777777" w:rsidR="00C42917" w:rsidRPr="00C42917" w:rsidRDefault="00C42917" w:rsidP="00C429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Warranty Claims</w:t>
            </w:r>
          </w:p>
        </w:tc>
        <w:tc>
          <w:tcPr>
            <w:tcW w:w="0" w:type="auto"/>
            <w:hideMark/>
          </w:tcPr>
          <w:p w14:paraId="75C60A50" w14:textId="77777777" w:rsidR="00C42917" w:rsidRPr="00C42917" w:rsidRDefault="00C42917" w:rsidP="00C42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risk indicator</w:t>
            </w:r>
          </w:p>
        </w:tc>
      </w:tr>
    </w:tbl>
    <w:p w14:paraId="4CC9A32D" w14:textId="07146065" w:rsidR="00C42917" w:rsidRPr="00C42917" w:rsidRDefault="00B8610E" w:rsidP="00C42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 w:rsidR="00C429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429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429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85D567" w14:textId="77777777" w:rsidR="00C42917" w:rsidRPr="00C42917" w:rsidRDefault="00C42917" w:rsidP="00C42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9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Assumptions / Risks</w:t>
      </w:r>
    </w:p>
    <w:p w14:paraId="1F58CB61" w14:textId="77777777" w:rsidR="00C42917" w:rsidRPr="00C42917" w:rsidRDefault="00C42917" w:rsidP="00C4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917">
        <w:rPr>
          <w:rFonts w:ascii="Times New Roman" w:eastAsia="Times New Roman" w:hAnsi="Times New Roman" w:cs="Times New Roman"/>
          <w:sz w:val="28"/>
          <w:szCs w:val="28"/>
          <w:lang w:eastAsia="en-IN"/>
        </w:rPr>
        <w:t>• Warranty claims are linked to valid Sale IDs</w:t>
      </w:r>
      <w:r w:rsidRPr="00C4291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Revenue values are pre-tax and exclude discounts</w:t>
      </w:r>
      <w:r w:rsidRPr="00C4291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Dataset represents historical data only (no real-time updates)</w:t>
      </w:r>
      <w:r w:rsidRPr="00C4291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Warranty claim rate may vary by time period and product mix</w:t>
      </w:r>
    </w:p>
    <w:p w14:paraId="2C7EFE90" w14:textId="77777777" w:rsidR="00C42917" w:rsidRDefault="00C42917"/>
    <w:sectPr w:rsidR="00C4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17"/>
    <w:rsid w:val="00B8610E"/>
    <w:rsid w:val="00C4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387D"/>
  <w15:chartTrackingRefBased/>
  <w15:docId w15:val="{07D523D4-CB12-4531-85EA-C5761935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2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29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42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29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C429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429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429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429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8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janees janees</dc:creator>
  <cp:keywords/>
  <dc:description/>
  <cp:lastModifiedBy>janees janees</cp:lastModifiedBy>
  <cp:revision>2</cp:revision>
  <dcterms:created xsi:type="dcterms:W3CDTF">2025-12-23T04:22:00Z</dcterms:created>
  <dcterms:modified xsi:type="dcterms:W3CDTF">2025-12-23T04:25:00Z</dcterms:modified>
</cp:coreProperties>
</file>